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C2" w:rsidRDefault="00CD68C2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Title"/>
        <w:jc w:val="center"/>
      </w:pPr>
      <w:r>
        <w:t>АДМИНИСТРАЦИЯ ТОМСКОЙ ОБЛАСТИ</w:t>
      </w:r>
    </w:p>
    <w:p w:rsidR="00CD68C2" w:rsidRDefault="00CD68C2">
      <w:pPr>
        <w:pStyle w:val="ConsPlusTitle"/>
        <w:jc w:val="center"/>
      </w:pPr>
    </w:p>
    <w:p w:rsidR="00CD68C2" w:rsidRDefault="00CD68C2">
      <w:pPr>
        <w:pStyle w:val="ConsPlusTitle"/>
        <w:jc w:val="center"/>
      </w:pPr>
      <w:r>
        <w:t>ПОСТАНОВЛЕНИЕ</w:t>
      </w:r>
    </w:p>
    <w:p w:rsidR="00CD68C2" w:rsidRDefault="00CD68C2">
      <w:pPr>
        <w:pStyle w:val="ConsPlusTitle"/>
        <w:jc w:val="center"/>
      </w:pPr>
      <w:r>
        <w:t>от 17 июня 2011 г. N 186а</w:t>
      </w:r>
    </w:p>
    <w:p w:rsidR="00CD68C2" w:rsidRDefault="00CD68C2">
      <w:pPr>
        <w:pStyle w:val="ConsPlusTitle"/>
        <w:jc w:val="center"/>
      </w:pPr>
    </w:p>
    <w:p w:rsidR="00CD68C2" w:rsidRDefault="00CD68C2">
      <w:pPr>
        <w:pStyle w:val="ConsPlusTitle"/>
        <w:jc w:val="center"/>
      </w:pPr>
      <w:r>
        <w:t>О ПРЕДОСТАВЛЕНИИ ИЗ ОБЛАСТНОГО БЮДЖЕТА СУБСИДИЙ МЕСТНЫМ</w:t>
      </w:r>
    </w:p>
    <w:p w:rsidR="00CD68C2" w:rsidRDefault="00CD68C2">
      <w:pPr>
        <w:pStyle w:val="ConsPlusTitle"/>
        <w:jc w:val="center"/>
      </w:pPr>
      <w:r>
        <w:t>БЮДЖЕТАМ МУНИЦИПАЛЬНЫХ ОБРАЗОВАНИЙ ТОМСКОЙ ОБЛАСТИ В ЦЕЛЯХ</w:t>
      </w:r>
    </w:p>
    <w:p w:rsidR="00CD68C2" w:rsidRDefault="00CD68C2">
      <w:pPr>
        <w:pStyle w:val="ConsPlusTitle"/>
        <w:jc w:val="center"/>
      </w:pPr>
      <w:r>
        <w:t>ПОДДЕРЖКИ МУНИЦИПАЛЬНЫХ ПРОГРАММ РАЗВИТИЯ МАЛОГО И СРЕДНЕГО</w:t>
      </w:r>
    </w:p>
    <w:p w:rsidR="00CD68C2" w:rsidRDefault="00CD68C2">
      <w:pPr>
        <w:pStyle w:val="ConsPlusTitle"/>
        <w:jc w:val="center"/>
      </w:pPr>
      <w:r>
        <w:t>ПРЕДПРИНИМАТЕЛЬСТВА</w:t>
      </w:r>
    </w:p>
    <w:p w:rsidR="00CD68C2" w:rsidRDefault="00CD68C2">
      <w:pPr>
        <w:pStyle w:val="ConsPlusNormal"/>
        <w:jc w:val="center"/>
      </w:pPr>
      <w:proofErr w:type="gramStart"/>
      <w:r>
        <w:t>(в ред. постановлений Администрации Томской области</w:t>
      </w:r>
      <w:proofErr w:type="gramEnd"/>
    </w:p>
    <w:p w:rsidR="00CD68C2" w:rsidRDefault="00CD68C2">
      <w:pPr>
        <w:pStyle w:val="ConsPlusNormal"/>
        <w:jc w:val="center"/>
      </w:pPr>
      <w:r>
        <w:t xml:space="preserve">от 26.07.2011 </w:t>
      </w:r>
      <w:hyperlink r:id="rId6" w:history="1">
        <w:r>
          <w:rPr>
            <w:color w:val="0000FF"/>
          </w:rPr>
          <w:t>N 230а</w:t>
        </w:r>
      </w:hyperlink>
      <w:r>
        <w:t xml:space="preserve">, от 30.05.2012 </w:t>
      </w:r>
      <w:hyperlink r:id="rId7" w:history="1">
        <w:r>
          <w:rPr>
            <w:color w:val="0000FF"/>
          </w:rPr>
          <w:t>N 204а</w:t>
        </w:r>
      </w:hyperlink>
      <w:r>
        <w:t>,</w:t>
      </w:r>
    </w:p>
    <w:p w:rsidR="00CD68C2" w:rsidRDefault="00CD68C2">
      <w:pPr>
        <w:pStyle w:val="ConsPlusNormal"/>
        <w:jc w:val="center"/>
      </w:pPr>
      <w:r>
        <w:t xml:space="preserve">от 02.07.2012 </w:t>
      </w:r>
      <w:hyperlink r:id="rId8" w:history="1">
        <w:r>
          <w:rPr>
            <w:color w:val="0000FF"/>
          </w:rPr>
          <w:t>N 254а</w:t>
        </w:r>
      </w:hyperlink>
      <w:r>
        <w:t xml:space="preserve">, от 08.08.2012 </w:t>
      </w:r>
      <w:hyperlink r:id="rId9" w:history="1">
        <w:r>
          <w:rPr>
            <w:color w:val="0000FF"/>
          </w:rPr>
          <w:t>N 297а</w:t>
        </w:r>
      </w:hyperlink>
      <w:r>
        <w:t>,</w:t>
      </w:r>
    </w:p>
    <w:p w:rsidR="00CD68C2" w:rsidRDefault="00CD68C2">
      <w:pPr>
        <w:pStyle w:val="ConsPlusNormal"/>
        <w:jc w:val="center"/>
      </w:pPr>
      <w:r>
        <w:t xml:space="preserve">от 05.07.2013 </w:t>
      </w:r>
      <w:hyperlink r:id="rId10" w:history="1">
        <w:r>
          <w:rPr>
            <w:color w:val="0000FF"/>
          </w:rPr>
          <w:t>N 282а</w:t>
        </w:r>
      </w:hyperlink>
      <w:r>
        <w:t xml:space="preserve">, от 31.07.2013 </w:t>
      </w:r>
      <w:hyperlink r:id="rId11" w:history="1">
        <w:r>
          <w:rPr>
            <w:color w:val="0000FF"/>
          </w:rPr>
          <w:t>N 312а</w:t>
        </w:r>
      </w:hyperlink>
      <w:r>
        <w:t>,</w:t>
      </w:r>
    </w:p>
    <w:p w:rsidR="00CD68C2" w:rsidRDefault="00CD68C2">
      <w:pPr>
        <w:pStyle w:val="ConsPlusNormal"/>
        <w:jc w:val="center"/>
      </w:pPr>
      <w:r>
        <w:t xml:space="preserve">от 17.09.2014 </w:t>
      </w:r>
      <w:hyperlink r:id="rId12" w:history="1">
        <w:r>
          <w:rPr>
            <w:color w:val="0000FF"/>
          </w:rPr>
          <w:t>N 351а</w:t>
        </w:r>
      </w:hyperlink>
      <w:r>
        <w:t xml:space="preserve">, от 30.12.2014 </w:t>
      </w:r>
      <w:hyperlink r:id="rId13" w:history="1">
        <w:r>
          <w:rPr>
            <w:color w:val="0000FF"/>
          </w:rPr>
          <w:t>N 548а</w:t>
        </w:r>
      </w:hyperlink>
      <w:r>
        <w:t>)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4" w:history="1">
        <w:r>
          <w:rPr>
            <w:color w:val="0000FF"/>
          </w:rPr>
          <w:t>статьей 135</w:t>
        </w:r>
      </w:hyperlink>
      <w:r>
        <w:t xml:space="preserve"> Бюджетного кодекса Российской Федерации, с </w:t>
      </w:r>
      <w:hyperlink r:id="rId15" w:history="1">
        <w:r>
          <w:rPr>
            <w:color w:val="0000FF"/>
          </w:rPr>
          <w:t>подпунктом 7) пункта 1 статьи 10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и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12.12.2014 N 492а "Об утверждении государственной программы "Развитие предпринимательства в Томской области", в целях активизации и координации деятельности муниципальных образований</w:t>
      </w:r>
      <w:proofErr w:type="gramEnd"/>
      <w:r>
        <w:t xml:space="preserve"> Томской области, направленной на развитие субъектов малого и среднего предпринимательства Томской области, постановляю:</w:t>
      </w:r>
    </w:p>
    <w:p w:rsidR="00CD68C2" w:rsidRDefault="00CD68C2">
      <w:pPr>
        <w:pStyle w:val="ConsPlusNormal"/>
        <w:jc w:val="both"/>
      </w:pPr>
      <w:r>
        <w:t xml:space="preserve">(в ред. постановлений Администрации Томской области от 17.09.2014 </w:t>
      </w:r>
      <w:hyperlink r:id="rId17" w:history="1">
        <w:r>
          <w:rPr>
            <w:color w:val="0000FF"/>
          </w:rPr>
          <w:t>N 351а</w:t>
        </w:r>
      </w:hyperlink>
      <w:r>
        <w:t xml:space="preserve">, от 30.12.2014 </w:t>
      </w:r>
      <w:hyperlink r:id="rId18" w:history="1">
        <w:r>
          <w:rPr>
            <w:color w:val="0000FF"/>
          </w:rPr>
          <w:t>N 548а</w:t>
        </w:r>
      </w:hyperlink>
      <w:r>
        <w:t>)</w:t>
      </w:r>
    </w:p>
    <w:p w:rsidR="00CD68C2" w:rsidRDefault="00CD68C2">
      <w:pPr>
        <w:pStyle w:val="ConsPlusNormal"/>
        <w:ind w:firstLine="540"/>
        <w:jc w:val="both"/>
      </w:pPr>
      <w:r>
        <w:t xml:space="preserve">1. Утвердить </w:t>
      </w:r>
      <w:hyperlink w:anchor="P42" w:history="1">
        <w:r>
          <w:rPr>
            <w:color w:val="0000FF"/>
          </w:rPr>
          <w:t>состав</w:t>
        </w:r>
      </w:hyperlink>
      <w:r>
        <w:t xml:space="preserve"> Комиссии по проведению отбора муниципальных образований Томской области для предоставления из областного бюджета субсидий местным бюджетам муниципальных образований Томской области в целях поддержки муниципальных программ развития малого и среднего предпринимательства согласно приложению N 1 к настоящему постановлению.</w:t>
      </w:r>
    </w:p>
    <w:p w:rsidR="00CD68C2" w:rsidRDefault="00CD68C2">
      <w:pPr>
        <w:pStyle w:val="ConsPlusNormal"/>
        <w:ind w:firstLine="540"/>
        <w:jc w:val="both"/>
      </w:pPr>
      <w:r>
        <w:t xml:space="preserve">2. Утвердить </w:t>
      </w:r>
      <w:hyperlink w:anchor="P85" w:history="1">
        <w:r>
          <w:rPr>
            <w:color w:val="0000FF"/>
          </w:rPr>
          <w:t>Положение</w:t>
        </w:r>
      </w:hyperlink>
      <w:r>
        <w:t xml:space="preserve"> о предоставлении из областного бюджета субсидий местным бюджетам муниципальных образований Томской области в целях поддержки муниципальных программ развития малого и среднего предпринимательства согласно приложению N 2 к настоящему постановлению.</w:t>
      </w:r>
    </w:p>
    <w:p w:rsidR="00CD68C2" w:rsidRDefault="00CD68C2">
      <w:pPr>
        <w:pStyle w:val="ConsPlusNormal"/>
        <w:ind w:firstLine="540"/>
        <w:jc w:val="both"/>
      </w:pPr>
      <w:r>
        <w:t xml:space="preserve">3. Утвердить </w:t>
      </w:r>
      <w:hyperlink w:anchor="P794" w:history="1">
        <w:r>
          <w:rPr>
            <w:color w:val="0000FF"/>
          </w:rPr>
          <w:t>Методику</w:t>
        </w:r>
      </w:hyperlink>
      <w:r>
        <w:t xml:space="preserve"> распределения субсидий местным бюджетам муниципальных образований Томской области для предоставления из областного бюджета субсидий местным бюджетам муниципальных образований Томской области в целях поддержки муниципальных программ развития малого и среднего предпринимательства согласно приложению N 3 к настоящему постановлению.</w:t>
      </w:r>
    </w:p>
    <w:p w:rsidR="00CD68C2" w:rsidRDefault="00CD68C2">
      <w:pPr>
        <w:pStyle w:val="ConsPlusNormal"/>
        <w:ind w:firstLine="540"/>
        <w:jc w:val="both"/>
      </w:pPr>
      <w:r>
        <w:t>4. Департаменту промышленности и развития предпринимательства Томской области (Глебович) организовать проведение отбора муниципальных образований Томской области для предоставления из областного бюджета субсидий местным бюджетам муниципальных образований Томской области в целях поддержки муниципальных программ развития малого и среднего предпринимательства в соответствии с настоящим постановлением.</w:t>
      </w:r>
    </w:p>
    <w:p w:rsidR="00CD68C2" w:rsidRDefault="00CD68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17.09.2014 N 351а)</w:t>
      </w:r>
    </w:p>
    <w:p w:rsidR="00CD68C2" w:rsidRDefault="00CD68C2">
      <w:pPr>
        <w:pStyle w:val="ConsPlusNormal"/>
        <w:ind w:firstLine="540"/>
        <w:jc w:val="both"/>
      </w:pPr>
      <w:r>
        <w:t>5. Департаменту информационной политики и общественных связей Администрации Томской области (Севостьянов) организовать освещение отбора муниципальных образований Томской области в целях поддержки муниципальных программ развития малого и среднего предпринимательства в средствах массовой информации.</w:t>
      </w:r>
    </w:p>
    <w:p w:rsidR="00CD68C2" w:rsidRDefault="00CD68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17.09.2014 N 351а)</w:t>
      </w:r>
    </w:p>
    <w:p w:rsidR="00CD68C2" w:rsidRDefault="00CD68C2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right"/>
      </w:pPr>
      <w:proofErr w:type="spellStart"/>
      <w:r>
        <w:lastRenderedPageBreak/>
        <w:t>И.о</w:t>
      </w:r>
      <w:proofErr w:type="spellEnd"/>
      <w:r>
        <w:t>. Губернатора</w:t>
      </w:r>
    </w:p>
    <w:p w:rsidR="00CD68C2" w:rsidRDefault="00CD68C2">
      <w:pPr>
        <w:pStyle w:val="ConsPlusNormal"/>
        <w:jc w:val="right"/>
      </w:pPr>
      <w:r>
        <w:t>Томской области</w:t>
      </w:r>
    </w:p>
    <w:p w:rsidR="00CD68C2" w:rsidRDefault="00CD68C2">
      <w:pPr>
        <w:pStyle w:val="ConsPlusNormal"/>
        <w:jc w:val="right"/>
      </w:pPr>
      <w:r>
        <w:t>О.В.КОЗЛОВСКАЯ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right"/>
      </w:pPr>
      <w:r>
        <w:t>Приложение N 1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right"/>
      </w:pPr>
      <w:r>
        <w:t>Утвержден</w:t>
      </w:r>
    </w:p>
    <w:p w:rsidR="00CD68C2" w:rsidRDefault="00CD68C2">
      <w:pPr>
        <w:pStyle w:val="ConsPlusNormal"/>
        <w:jc w:val="right"/>
      </w:pPr>
      <w:r>
        <w:t>постановлением</w:t>
      </w:r>
    </w:p>
    <w:p w:rsidR="00CD68C2" w:rsidRDefault="00CD68C2">
      <w:pPr>
        <w:pStyle w:val="ConsPlusNormal"/>
        <w:jc w:val="right"/>
      </w:pPr>
      <w:r>
        <w:t>Администрации Томской области</w:t>
      </w:r>
    </w:p>
    <w:p w:rsidR="00CD68C2" w:rsidRDefault="00CD68C2">
      <w:pPr>
        <w:pStyle w:val="ConsPlusNormal"/>
        <w:jc w:val="right"/>
      </w:pPr>
      <w:r>
        <w:t>от 17.06.2011 N 186а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Title"/>
        <w:jc w:val="center"/>
      </w:pPr>
      <w:bookmarkStart w:id="0" w:name="P42"/>
      <w:bookmarkEnd w:id="0"/>
      <w:r>
        <w:t>СОСТАВ КОМИССИИ</w:t>
      </w:r>
    </w:p>
    <w:p w:rsidR="00CD68C2" w:rsidRDefault="00CD68C2">
      <w:pPr>
        <w:pStyle w:val="ConsPlusTitle"/>
        <w:jc w:val="center"/>
      </w:pPr>
      <w:r>
        <w:t>ПО ПРОВЕДЕНИЮ ОТБОРА МУНИЦИПАЛЬНЫХ ОБРАЗОВАНИЙ</w:t>
      </w:r>
    </w:p>
    <w:p w:rsidR="00CD68C2" w:rsidRDefault="00CD68C2">
      <w:pPr>
        <w:pStyle w:val="ConsPlusTitle"/>
        <w:jc w:val="center"/>
      </w:pPr>
      <w:r>
        <w:t xml:space="preserve">ТОМСКОЙ ОБЛАСТИ ДЛЯ ПРЕДОСТАВЛЕНИЯ </w:t>
      </w:r>
      <w:proofErr w:type="gramStart"/>
      <w:r>
        <w:t>ИЗ</w:t>
      </w:r>
      <w:proofErr w:type="gramEnd"/>
      <w:r>
        <w:t xml:space="preserve"> ОБЛАСТНОГО</w:t>
      </w:r>
    </w:p>
    <w:p w:rsidR="00CD68C2" w:rsidRDefault="00CD68C2">
      <w:pPr>
        <w:pStyle w:val="ConsPlusTitle"/>
        <w:jc w:val="center"/>
      </w:pPr>
      <w:r>
        <w:t>БЮДЖЕТА СУБСИДИЙ МЕСТНЫМ БЮДЖЕТАМ МУНИЦИПАЛЬНЫХ</w:t>
      </w:r>
    </w:p>
    <w:p w:rsidR="00CD68C2" w:rsidRDefault="00CD68C2">
      <w:pPr>
        <w:pStyle w:val="ConsPlusTitle"/>
        <w:jc w:val="center"/>
      </w:pPr>
      <w:r>
        <w:t>ОБРАЗОВАНИЙ ТОМСКОЙ ОБЛАСТИ В ЦЕЛЯХ ПОДДЕРЖКИ</w:t>
      </w:r>
    </w:p>
    <w:p w:rsidR="00CD68C2" w:rsidRDefault="00CD68C2">
      <w:pPr>
        <w:pStyle w:val="ConsPlusTitle"/>
        <w:jc w:val="center"/>
      </w:pPr>
      <w:r>
        <w:t>МУНИЦИПАЛЬНЫХ ПРОГРАММ РАЗВИТИЯ МАЛОГО</w:t>
      </w:r>
    </w:p>
    <w:p w:rsidR="00CD68C2" w:rsidRDefault="00CD68C2">
      <w:pPr>
        <w:pStyle w:val="ConsPlusTitle"/>
        <w:jc w:val="center"/>
      </w:pPr>
      <w:r>
        <w:t>И СРЕДНЕГО ПРЕДПРИНИМАТЕЛЬСТВА</w:t>
      </w:r>
    </w:p>
    <w:p w:rsidR="00CD68C2" w:rsidRDefault="00CD68C2">
      <w:pPr>
        <w:pStyle w:val="ConsPlusNormal"/>
        <w:jc w:val="center"/>
      </w:pPr>
      <w:proofErr w:type="gramStart"/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</w:t>
      </w:r>
      <w:proofErr w:type="gramEnd"/>
    </w:p>
    <w:p w:rsidR="00CD68C2" w:rsidRDefault="00CD68C2">
      <w:pPr>
        <w:pStyle w:val="ConsPlusNormal"/>
        <w:jc w:val="center"/>
      </w:pPr>
      <w:r>
        <w:t>от 17.09.2014 N 351а)</w:t>
      </w:r>
    </w:p>
    <w:p w:rsidR="00CD68C2" w:rsidRDefault="00CD68C2">
      <w:pPr>
        <w:sectPr w:rsidR="00CD68C2" w:rsidSect="00CD68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68C2" w:rsidRDefault="00CD68C2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6973"/>
      </w:tblGrid>
      <w:tr w:rsidR="00CD68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</w:pPr>
            <w:r>
              <w:t>Резников Л.М.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t>заместитель Губернатора Томской области по промышленной политике - председатель комиссии</w:t>
            </w:r>
          </w:p>
        </w:tc>
      </w:tr>
      <w:tr w:rsidR="00CD68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</w:pPr>
            <w:r>
              <w:t>Глебович Н.А.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t>начальник Департамента промышленности и развития предпринимательства Томской области - заместитель председателя комиссии</w:t>
            </w:r>
          </w:p>
        </w:tc>
      </w:tr>
      <w:tr w:rsidR="00CD68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</w:pPr>
            <w:proofErr w:type="spellStart"/>
            <w:r>
              <w:t>Ганай</w:t>
            </w:r>
            <w:proofErr w:type="spellEnd"/>
            <w:r>
              <w:t xml:space="preserve"> Е.И.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t xml:space="preserve">председатель </w:t>
            </w:r>
            <w:proofErr w:type="gramStart"/>
            <w:r>
              <w:t>комитета развития предпринимательства Департамента промышленности</w:t>
            </w:r>
            <w:proofErr w:type="gramEnd"/>
            <w:r>
              <w:t xml:space="preserve"> и развития предпринимательства Томской области - секретарь комиссии</w:t>
            </w:r>
          </w:p>
        </w:tc>
      </w:tr>
      <w:tr w:rsidR="00CD68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</w:pPr>
            <w:proofErr w:type="spellStart"/>
            <w:r>
              <w:t>Глок</w:t>
            </w:r>
            <w:proofErr w:type="spellEnd"/>
            <w:r>
              <w:t xml:space="preserve"> А.Л.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t>директор некоммерческой организации "Фонд развития малого и среднего предпринимательства Томской области" (по согласованию)</w:t>
            </w:r>
          </w:p>
        </w:tc>
      </w:tr>
      <w:tr w:rsidR="00CD68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</w:pPr>
            <w:r>
              <w:t>Григорьева И.Г.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t>заместитель начальника Департамента финансов Томской области</w:t>
            </w:r>
          </w:p>
        </w:tc>
      </w:tr>
      <w:tr w:rsidR="00CD68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</w:pPr>
            <w:proofErr w:type="spellStart"/>
            <w:r>
              <w:t>Лиманская</w:t>
            </w:r>
            <w:proofErr w:type="spellEnd"/>
            <w:r>
              <w:t xml:space="preserve">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t>исполнительный директор Ассоциации "Совет муниципальных образований Томской области" (по согласованию)</w:t>
            </w:r>
          </w:p>
        </w:tc>
      </w:tr>
      <w:tr w:rsidR="00CD68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</w:pPr>
            <w:proofErr w:type="spellStart"/>
            <w:r>
              <w:t>Шрейдер</w:t>
            </w:r>
            <w:proofErr w:type="spellEnd"/>
            <w:r>
              <w:t xml:space="preserve"> О.А.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t>председатель комитета по взаимодействию с органами местного самоуправления Департамента по работе с органами местного самоуправления Администрации Томской области</w:t>
            </w:r>
          </w:p>
        </w:tc>
      </w:tr>
    </w:tbl>
    <w:p w:rsidR="00CD68C2" w:rsidRDefault="00CD68C2">
      <w:pPr>
        <w:sectPr w:rsidR="00CD68C2">
          <w:pgSz w:w="16838" w:h="11905"/>
          <w:pgMar w:top="1701" w:right="1134" w:bottom="850" w:left="1134" w:header="0" w:footer="0" w:gutter="0"/>
          <w:cols w:space="720"/>
        </w:sectPr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right"/>
      </w:pPr>
      <w:r>
        <w:t>Приложение N 2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right"/>
      </w:pPr>
      <w:r>
        <w:t>Утверждено</w:t>
      </w:r>
    </w:p>
    <w:p w:rsidR="00CD68C2" w:rsidRDefault="00CD68C2">
      <w:pPr>
        <w:pStyle w:val="ConsPlusNormal"/>
        <w:jc w:val="right"/>
      </w:pPr>
      <w:r>
        <w:t>постановлением</w:t>
      </w:r>
    </w:p>
    <w:p w:rsidR="00CD68C2" w:rsidRDefault="00CD68C2">
      <w:pPr>
        <w:pStyle w:val="ConsPlusNormal"/>
        <w:jc w:val="right"/>
      </w:pPr>
      <w:r>
        <w:t>Администрации Томской области</w:t>
      </w:r>
    </w:p>
    <w:p w:rsidR="00CD68C2" w:rsidRDefault="00CD68C2">
      <w:pPr>
        <w:pStyle w:val="ConsPlusNormal"/>
        <w:jc w:val="right"/>
      </w:pPr>
      <w:r>
        <w:t>от 17.06.2011 N 186а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Title"/>
        <w:jc w:val="center"/>
      </w:pPr>
      <w:bookmarkStart w:id="1" w:name="P85"/>
      <w:bookmarkEnd w:id="1"/>
      <w:r>
        <w:t>ПОЛОЖЕНИЕ</w:t>
      </w:r>
    </w:p>
    <w:p w:rsidR="00CD68C2" w:rsidRDefault="00CD68C2">
      <w:pPr>
        <w:pStyle w:val="ConsPlusTitle"/>
        <w:jc w:val="center"/>
      </w:pPr>
      <w:r>
        <w:t>О ПРЕДОСТАВЛЕНИИ ИЗ ОБЛАСТНОГО БЮДЖЕТА СУБСИДИЙ</w:t>
      </w:r>
    </w:p>
    <w:p w:rsidR="00CD68C2" w:rsidRDefault="00CD68C2">
      <w:pPr>
        <w:pStyle w:val="ConsPlusTitle"/>
        <w:jc w:val="center"/>
      </w:pPr>
      <w:r>
        <w:t>МЕСТНЫМ БЮДЖЕТАМ МУНИЦИПАЛЬНЫХ ОБРАЗОВАНИЙ ТОМСКОЙ ОБЛАСТИ</w:t>
      </w:r>
    </w:p>
    <w:p w:rsidR="00CD68C2" w:rsidRDefault="00CD68C2">
      <w:pPr>
        <w:pStyle w:val="ConsPlusTitle"/>
        <w:jc w:val="center"/>
      </w:pPr>
      <w:r>
        <w:t>В ЦЕЛЯХ ПОДДЕРЖКИ МУНИЦИПАЛЬНЫХ ПРОГРАММ РАЗВИТИЯ МАЛОГО</w:t>
      </w:r>
    </w:p>
    <w:p w:rsidR="00CD68C2" w:rsidRDefault="00CD68C2">
      <w:pPr>
        <w:pStyle w:val="ConsPlusTitle"/>
        <w:jc w:val="center"/>
      </w:pPr>
      <w:r>
        <w:t>И СРЕДНЕГО ПРЕДПРИНИМАТЕЛЬСТВА</w:t>
      </w:r>
    </w:p>
    <w:p w:rsidR="00CD68C2" w:rsidRDefault="00CD68C2">
      <w:pPr>
        <w:pStyle w:val="ConsPlusNormal"/>
        <w:jc w:val="center"/>
      </w:pPr>
      <w:proofErr w:type="gramStart"/>
      <w:r>
        <w:t>(в ред. постановлений Администрации Томской области</w:t>
      </w:r>
      <w:proofErr w:type="gramEnd"/>
    </w:p>
    <w:p w:rsidR="00CD68C2" w:rsidRDefault="00CD68C2">
      <w:pPr>
        <w:pStyle w:val="ConsPlusNormal"/>
        <w:jc w:val="center"/>
      </w:pPr>
      <w:r>
        <w:t xml:space="preserve">от 26.07.2011 </w:t>
      </w:r>
      <w:hyperlink r:id="rId22" w:history="1">
        <w:r>
          <w:rPr>
            <w:color w:val="0000FF"/>
          </w:rPr>
          <w:t>N 230а</w:t>
        </w:r>
      </w:hyperlink>
      <w:r>
        <w:t xml:space="preserve">, от 30.05.2012 </w:t>
      </w:r>
      <w:hyperlink r:id="rId23" w:history="1">
        <w:r>
          <w:rPr>
            <w:color w:val="0000FF"/>
          </w:rPr>
          <w:t>N 204а</w:t>
        </w:r>
      </w:hyperlink>
      <w:r>
        <w:t>,</w:t>
      </w:r>
    </w:p>
    <w:p w:rsidR="00CD68C2" w:rsidRDefault="00CD68C2">
      <w:pPr>
        <w:pStyle w:val="ConsPlusNormal"/>
        <w:jc w:val="center"/>
      </w:pPr>
      <w:r>
        <w:t xml:space="preserve">от 02.07.2012 </w:t>
      </w:r>
      <w:hyperlink r:id="rId24" w:history="1">
        <w:r>
          <w:rPr>
            <w:color w:val="0000FF"/>
          </w:rPr>
          <w:t>N 254а</w:t>
        </w:r>
      </w:hyperlink>
      <w:r>
        <w:t xml:space="preserve">, от 08.08.2012 </w:t>
      </w:r>
      <w:hyperlink r:id="rId25" w:history="1">
        <w:r>
          <w:rPr>
            <w:color w:val="0000FF"/>
          </w:rPr>
          <w:t>N 297а</w:t>
        </w:r>
      </w:hyperlink>
      <w:r>
        <w:t>,</w:t>
      </w:r>
    </w:p>
    <w:p w:rsidR="00CD68C2" w:rsidRDefault="00CD68C2">
      <w:pPr>
        <w:pStyle w:val="ConsPlusNormal"/>
        <w:jc w:val="center"/>
      </w:pPr>
      <w:r>
        <w:t xml:space="preserve">от 05.07.2013 </w:t>
      </w:r>
      <w:hyperlink r:id="rId26" w:history="1">
        <w:r>
          <w:rPr>
            <w:color w:val="0000FF"/>
          </w:rPr>
          <w:t>N 282а</w:t>
        </w:r>
      </w:hyperlink>
      <w:r>
        <w:t xml:space="preserve">, от 17.09.2014 </w:t>
      </w:r>
      <w:hyperlink r:id="rId27" w:history="1">
        <w:r>
          <w:rPr>
            <w:color w:val="0000FF"/>
          </w:rPr>
          <w:t>N 351а</w:t>
        </w:r>
      </w:hyperlink>
      <w:r>
        <w:t>,</w:t>
      </w:r>
    </w:p>
    <w:p w:rsidR="00CD68C2" w:rsidRDefault="00CD68C2">
      <w:pPr>
        <w:pStyle w:val="ConsPlusNormal"/>
        <w:jc w:val="center"/>
      </w:pPr>
      <w:r>
        <w:t xml:space="preserve">от 30.12.2014 </w:t>
      </w:r>
      <w:hyperlink r:id="rId28" w:history="1">
        <w:r>
          <w:rPr>
            <w:color w:val="0000FF"/>
          </w:rPr>
          <w:t>N 548а</w:t>
        </w:r>
      </w:hyperlink>
      <w:r>
        <w:t>)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center"/>
      </w:pPr>
      <w:r>
        <w:t>1. ОБЩИЕ ПОЛОЖЕНИЯ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устанавливает порядок проведения отбора муниципальных образований Томской области для предоставления субсидий местным бюджетам муниципальных образований Томской области в целях поддержки муниципальных программ развития малого и среднего предпринимательства (далее - Отбор), а также условия предоставления из средств областного бюджета субсидий местным бюджетам в целях поддержки муниципальных программ развития малого и среднего предпринимательства (далее - субсидии) и порядок их расходования.</w:t>
      </w:r>
      <w:proofErr w:type="gramEnd"/>
    </w:p>
    <w:p w:rsidR="00CD68C2" w:rsidRDefault="00CD68C2">
      <w:pPr>
        <w:pStyle w:val="ConsPlusNormal"/>
        <w:ind w:firstLine="540"/>
        <w:jc w:val="both"/>
      </w:pPr>
      <w:r>
        <w:t>2. Основными принципами проведения Отбора являются создание равных условий для муниципальных образований Томской области (далее - муниципальные образования), объективность оценки и единство требований.</w:t>
      </w:r>
    </w:p>
    <w:p w:rsidR="00CD68C2" w:rsidRDefault="00CD68C2">
      <w:pPr>
        <w:pStyle w:val="ConsPlusNormal"/>
        <w:ind w:firstLine="540"/>
        <w:jc w:val="both"/>
      </w:pPr>
      <w:r>
        <w:t>3. Цель Отбора - активизация и повышение эффективности деятельности муниципальных образований, направленной на поддержку субъектов малого и среднего предпринимательства Томской области.</w:t>
      </w:r>
    </w:p>
    <w:p w:rsidR="00CD68C2" w:rsidRDefault="00CD68C2">
      <w:pPr>
        <w:pStyle w:val="ConsPlusNormal"/>
        <w:ind w:firstLine="540"/>
        <w:jc w:val="both"/>
      </w:pPr>
      <w:r>
        <w:t>4. Задача Отбора - выбор муниципальных образований для предоставления субсидий местным бюджетам в целях поддержки муниципальных программ развития малого и среднего предпринимательства (далее - муниципальные программы).</w:t>
      </w:r>
    </w:p>
    <w:p w:rsidR="00CD68C2" w:rsidRDefault="00CD68C2">
      <w:pPr>
        <w:pStyle w:val="ConsPlusNormal"/>
        <w:ind w:firstLine="540"/>
        <w:jc w:val="both"/>
      </w:pPr>
      <w:r>
        <w:t>5. Процедуру Отбора осуществляет Комиссия по проведению отбора муниципальных образований Томской области для предоставления из средств областного бюджета субсидий местным бюджетам муниципальных образований Томской области в целях поддержки муниципальных программ развития малого и среднего предпринимательства (далее - Комиссия).</w:t>
      </w:r>
    </w:p>
    <w:p w:rsidR="00CD68C2" w:rsidRDefault="00CD68C2">
      <w:pPr>
        <w:pStyle w:val="ConsPlusNormal"/>
        <w:ind w:firstLine="540"/>
        <w:jc w:val="both"/>
      </w:pPr>
      <w:r>
        <w:t xml:space="preserve">6. Субсидии предоставляются муниципальным образованиям при условии </w:t>
      </w:r>
      <w:proofErr w:type="spellStart"/>
      <w:r>
        <w:t>софинансирования</w:t>
      </w:r>
      <w:proofErr w:type="spellEnd"/>
      <w:r>
        <w:t xml:space="preserve"> мероприятий муниципальных программ из средств местного бюджета.</w:t>
      </w:r>
    </w:p>
    <w:p w:rsidR="00CD68C2" w:rsidRDefault="00CD68C2">
      <w:pPr>
        <w:pStyle w:val="ConsPlusNormal"/>
        <w:ind w:firstLine="540"/>
        <w:jc w:val="both"/>
      </w:pPr>
      <w:r>
        <w:t>7. Организатором Отбора является Департамент промышленности и развития предпринимательства Томской области (далее - организатор Отбора), который выполняет следующие функции:</w:t>
      </w:r>
    </w:p>
    <w:p w:rsidR="00CD68C2" w:rsidRDefault="00CD68C2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17.09.2014 N 351а)</w:t>
      </w:r>
    </w:p>
    <w:p w:rsidR="00CD68C2" w:rsidRDefault="00CD68C2">
      <w:pPr>
        <w:pStyle w:val="ConsPlusNormal"/>
        <w:ind w:firstLine="540"/>
        <w:jc w:val="both"/>
      </w:pPr>
      <w:r>
        <w:t>1) готовит проект повестки заседания Комиссии;</w:t>
      </w:r>
    </w:p>
    <w:p w:rsidR="00CD68C2" w:rsidRDefault="00CD68C2">
      <w:pPr>
        <w:pStyle w:val="ConsPlusNormal"/>
        <w:ind w:firstLine="540"/>
        <w:jc w:val="both"/>
      </w:pPr>
      <w:r>
        <w:t xml:space="preserve">2) направляет членам Комиссии уведомление о проведении заседания Комиссии, проект повестки заседания Комиссии и материалы (информацию) по вопросам проекта повестки заседания Комиссии в письменной форме с указанием даты, времени и места проведения </w:t>
      </w:r>
      <w:r>
        <w:lastRenderedPageBreak/>
        <w:t>заседания Комиссии;</w:t>
      </w:r>
    </w:p>
    <w:p w:rsidR="00CD68C2" w:rsidRDefault="00CD68C2">
      <w:pPr>
        <w:pStyle w:val="ConsPlusNormal"/>
        <w:ind w:firstLine="540"/>
        <w:jc w:val="both"/>
      </w:pPr>
      <w:r>
        <w:t xml:space="preserve">3) обеспечивает своевременное (не </w:t>
      </w:r>
      <w:proofErr w:type="gramStart"/>
      <w:r>
        <w:t>позднее</w:t>
      </w:r>
      <w:proofErr w:type="gramEnd"/>
      <w:r>
        <w:t xml:space="preserve"> чем за три рабочих дня до заседания Комиссии) оповещение членов Комиссии о проведении заседания;</w:t>
      </w:r>
    </w:p>
    <w:p w:rsidR="00CD68C2" w:rsidRDefault="00CD68C2">
      <w:pPr>
        <w:pStyle w:val="ConsPlusNormal"/>
        <w:ind w:firstLine="540"/>
        <w:jc w:val="both"/>
      </w:pPr>
      <w:r>
        <w:t>4) информирует муниципальные образования о ходе проведения Отбора;</w:t>
      </w:r>
    </w:p>
    <w:p w:rsidR="00CD68C2" w:rsidRDefault="00CD68C2">
      <w:pPr>
        <w:pStyle w:val="ConsPlusNormal"/>
        <w:ind w:firstLine="540"/>
        <w:jc w:val="both"/>
      </w:pPr>
      <w:r>
        <w:t>5) осуществляет прием заявок муниципальных образований на участие в Отборе (далее - заявки);</w:t>
      </w:r>
    </w:p>
    <w:p w:rsidR="00CD68C2" w:rsidRDefault="00CD68C2">
      <w:pPr>
        <w:pStyle w:val="ConsPlusNormal"/>
        <w:ind w:firstLine="540"/>
        <w:jc w:val="both"/>
      </w:pPr>
      <w:r>
        <w:t>6) обеспечивает хранение поступивших от муниципальных образований заявок;</w:t>
      </w:r>
    </w:p>
    <w:p w:rsidR="00CD68C2" w:rsidRDefault="00CD68C2">
      <w:pPr>
        <w:pStyle w:val="ConsPlusNormal"/>
        <w:ind w:firstLine="540"/>
        <w:jc w:val="both"/>
      </w:pPr>
      <w:r>
        <w:t>7) предоставляет муниципальным образованиям разъяснения по вопросам проведения Отбора;</w:t>
      </w:r>
    </w:p>
    <w:p w:rsidR="00CD68C2" w:rsidRDefault="00CD68C2">
      <w:pPr>
        <w:pStyle w:val="ConsPlusNormal"/>
        <w:ind w:firstLine="540"/>
        <w:jc w:val="both"/>
      </w:pPr>
      <w:r>
        <w:t>8) обеспечивает исполнение решений Комиссии;</w:t>
      </w:r>
    </w:p>
    <w:p w:rsidR="00CD68C2" w:rsidRDefault="00CD68C2">
      <w:pPr>
        <w:pStyle w:val="ConsPlusNormal"/>
        <w:ind w:firstLine="540"/>
        <w:jc w:val="both"/>
      </w:pPr>
      <w:r>
        <w:t>9) выполняет иные функции, определенные настоящим Положением.</w:t>
      </w:r>
    </w:p>
    <w:p w:rsidR="00CD68C2" w:rsidRDefault="00CD68C2">
      <w:pPr>
        <w:pStyle w:val="ConsPlusNormal"/>
        <w:ind w:firstLine="540"/>
        <w:jc w:val="both"/>
      </w:pPr>
      <w:r>
        <w:t xml:space="preserve">8. Участники Отбора - муниципальные образования, реализующие муниципальные программы, соответствующие требованиям к участникам Отбора, установленным </w:t>
      </w:r>
      <w:hyperlink w:anchor="P255" w:history="1">
        <w:r>
          <w:rPr>
            <w:color w:val="0000FF"/>
          </w:rPr>
          <w:t>главой 6</w:t>
        </w:r>
      </w:hyperlink>
      <w:r>
        <w:t xml:space="preserve"> настоящего Положения, и допущенные Комиссией к Отбору.</w:t>
      </w:r>
    </w:p>
    <w:p w:rsidR="00CD68C2" w:rsidRDefault="00CD68C2">
      <w:pPr>
        <w:pStyle w:val="ConsPlusNormal"/>
        <w:ind w:firstLine="540"/>
        <w:jc w:val="both"/>
      </w:pPr>
      <w:r>
        <w:t>Участники Отбора, признанные Комиссией победителями Отбора, признаются получателями субсидии.</w:t>
      </w:r>
    </w:p>
    <w:p w:rsidR="00CD68C2" w:rsidRDefault="00CD68C2">
      <w:pPr>
        <w:pStyle w:val="ConsPlusNormal"/>
        <w:ind w:firstLine="540"/>
        <w:jc w:val="both"/>
      </w:pPr>
      <w:bookmarkStart w:id="2" w:name="P117"/>
      <w:bookmarkEnd w:id="2"/>
      <w:r>
        <w:t xml:space="preserve">9. Бюджетам муниципальных образований предоставляются субсидии для </w:t>
      </w:r>
      <w:proofErr w:type="spellStart"/>
      <w:r>
        <w:t>софинансирования</w:t>
      </w:r>
      <w:proofErr w:type="spellEnd"/>
      <w:r>
        <w:t xml:space="preserve"> расходных обязательств, возникающих при реализации следующих мероприятий:</w:t>
      </w:r>
    </w:p>
    <w:p w:rsidR="00CD68C2" w:rsidRDefault="00CD68C2">
      <w:pPr>
        <w:pStyle w:val="ConsPlusNormal"/>
        <w:ind w:firstLine="540"/>
        <w:jc w:val="both"/>
      </w:pPr>
      <w:bookmarkStart w:id="3" w:name="P118"/>
      <w:bookmarkEnd w:id="3"/>
      <w:r>
        <w:t>1) мероприятия по поддержке стартующего бизнеса, предусмотренные в муниципальных программах развития субъектов малого и среднего предпринимательства;</w:t>
      </w:r>
    </w:p>
    <w:p w:rsidR="00CD68C2" w:rsidRDefault="00CD68C2">
      <w:pPr>
        <w:pStyle w:val="ConsPlusNormal"/>
        <w:ind w:firstLine="540"/>
        <w:jc w:val="both"/>
      </w:pPr>
      <w:bookmarkStart w:id="4" w:name="P119"/>
      <w:bookmarkEnd w:id="4"/>
      <w:r>
        <w:t>2) иные мероприятия муниципальных программ развития субъектов малого и среднего предпринимательства.</w:t>
      </w:r>
    </w:p>
    <w:p w:rsidR="00CD68C2" w:rsidRDefault="00CD68C2">
      <w:pPr>
        <w:pStyle w:val="ConsPlusNormal"/>
        <w:ind w:firstLine="540"/>
        <w:jc w:val="both"/>
      </w:pPr>
      <w:r>
        <w:t>Участники Отбора могут принимать участие в Отборе по одному или нескольким мероприятиям развития малого и среднего предпринимательства.</w:t>
      </w:r>
    </w:p>
    <w:p w:rsidR="00CD68C2" w:rsidRDefault="00CD68C2">
      <w:pPr>
        <w:pStyle w:val="ConsPlusNormal"/>
        <w:ind w:firstLine="540"/>
        <w:jc w:val="both"/>
      </w:pPr>
      <w:r>
        <w:t xml:space="preserve">10. Требования к расходованию средств по мероприятию, предусмотренному </w:t>
      </w:r>
      <w:hyperlink w:anchor="P118" w:history="1">
        <w:r>
          <w:rPr>
            <w:color w:val="0000FF"/>
          </w:rPr>
          <w:t>подпунктом 1) пункта 9</w:t>
        </w:r>
      </w:hyperlink>
      <w:r>
        <w:t xml:space="preserve"> настоящего Положения:</w:t>
      </w:r>
    </w:p>
    <w:p w:rsidR="00CD68C2" w:rsidRDefault="00CD68C2">
      <w:pPr>
        <w:pStyle w:val="ConsPlusNormal"/>
        <w:ind w:firstLine="540"/>
        <w:jc w:val="both"/>
      </w:pPr>
      <w:r>
        <w:t>1) получателями средств являются субъекты малого предпринимательства, соответствующие следующим требованиям:</w:t>
      </w:r>
    </w:p>
    <w:p w:rsidR="00CD68C2" w:rsidRDefault="00CD68C2">
      <w:pPr>
        <w:pStyle w:val="ConsPlusNormal"/>
        <w:ind w:firstLine="540"/>
        <w:jc w:val="both"/>
      </w:pPr>
      <w:r>
        <w:t>а) вновь зарегистрированные или действующие на дату подачи заявления о предоставлении поддержки менее одного года и осуществляющие свою деятельность на территории Томской области;</w:t>
      </w:r>
    </w:p>
    <w:p w:rsidR="00CD68C2" w:rsidRDefault="00CD68C2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17.09.2014 N 351а)</w:t>
      </w:r>
    </w:p>
    <w:p w:rsidR="00CD68C2" w:rsidRDefault="00CD68C2">
      <w:pPr>
        <w:pStyle w:val="ConsPlusNormal"/>
        <w:ind w:firstLine="540"/>
        <w:jc w:val="both"/>
      </w:pPr>
      <w:r>
        <w:t>б) не находящиеся в состоянии ликвидации, а также не являющиеся должниками в производстве по делу о банкротстве, возбужденному Арбитражным судом;</w:t>
      </w:r>
    </w:p>
    <w:p w:rsidR="00CD68C2" w:rsidRDefault="00CD68C2">
      <w:pPr>
        <w:pStyle w:val="ConsPlusNormal"/>
        <w:ind w:firstLine="540"/>
        <w:jc w:val="both"/>
      </w:pPr>
      <w:r>
        <w:t>в) не имеющие просроченной задолженности по уплате налогов и иных обязательных платежей в бюджеты бюджетной системы Российской Федерации, а также по ранее предоставленным бюджетным средствам на возвратной основе;</w:t>
      </w:r>
    </w:p>
    <w:p w:rsidR="00CD68C2" w:rsidRDefault="00CD68C2">
      <w:pPr>
        <w:pStyle w:val="ConsPlusNormal"/>
        <w:ind w:firstLine="540"/>
        <w:jc w:val="both"/>
      </w:pPr>
      <w:r>
        <w:t>г) имеющие размер средней заработной платы, установленный наемным работникам на момент подачи заявок и на период реализации предпринимательского проекта, не ниже прожиточного минимума трудоспособного населения по Томской области;</w:t>
      </w:r>
    </w:p>
    <w:p w:rsidR="00CD68C2" w:rsidRDefault="00CD68C2">
      <w:pPr>
        <w:pStyle w:val="ConsPlusNormal"/>
        <w:ind w:firstLine="540"/>
        <w:jc w:val="both"/>
      </w:pPr>
      <w:r>
        <w:t>д) обязующиеся произвести вложение собственных средств (денежные средства, иное имущество) в предпринимательский проект в объеме не менее 30 процентов от суммы запрашиваемой субсидии;</w:t>
      </w:r>
    </w:p>
    <w:p w:rsidR="00CD68C2" w:rsidRDefault="00CD68C2">
      <w:pPr>
        <w:pStyle w:val="ConsPlusNormal"/>
        <w:ind w:firstLine="540"/>
        <w:jc w:val="both"/>
      </w:pPr>
      <w:proofErr w:type="gramStart"/>
      <w:r>
        <w:t>е) учреждены гражданами Российской Федерации, соответствующими одному из нижеприведенных условий:</w:t>
      </w:r>
      <w:proofErr w:type="gramEnd"/>
    </w:p>
    <w:p w:rsidR="00CD68C2" w:rsidRDefault="00CD68C2">
      <w:pPr>
        <w:pStyle w:val="ConsPlusNormal"/>
        <w:ind w:firstLine="540"/>
        <w:jc w:val="both"/>
      </w:pPr>
      <w:r>
        <w:t>до момента государственной регистрации субъекта малого предпринимательства были зарегистрированы в качестве безработных граждан;</w:t>
      </w:r>
    </w:p>
    <w:p w:rsidR="00CD68C2" w:rsidRDefault="00CD68C2">
      <w:pPr>
        <w:pStyle w:val="ConsPlusNormal"/>
        <w:ind w:firstLine="540"/>
        <w:jc w:val="both"/>
      </w:pPr>
      <w:r>
        <w:t>молодые семьи, имеющие детей, в том числе неполные молодые семьи, состоящие из 1 (одного) молодого родителя и 1 (одного) и более детей, при условии, что возраст каждого из супругов либо 1 (одного) родителя в неполной семье не превышает 35 лет;</w:t>
      </w:r>
    </w:p>
    <w:p w:rsidR="00CD68C2" w:rsidRDefault="00CD68C2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17.09.2014 N 351а)</w:t>
      </w:r>
    </w:p>
    <w:p w:rsidR="00CD68C2" w:rsidRDefault="00CD68C2">
      <w:pPr>
        <w:pStyle w:val="ConsPlusNormal"/>
        <w:ind w:firstLine="540"/>
        <w:jc w:val="both"/>
      </w:pPr>
      <w:r>
        <w:t xml:space="preserve">жители </w:t>
      </w:r>
      <w:proofErr w:type="spellStart"/>
      <w:r>
        <w:t>монопрофильных</w:t>
      </w:r>
      <w:proofErr w:type="spellEnd"/>
      <w:r>
        <w:t xml:space="preserve"> муниципальных образований (моногородов);</w:t>
      </w:r>
    </w:p>
    <w:p w:rsidR="00CD68C2" w:rsidRDefault="00CD68C2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17.09.2014 N 351а)</w:t>
      </w:r>
    </w:p>
    <w:p w:rsidR="00CD68C2" w:rsidRDefault="00CD68C2">
      <w:pPr>
        <w:pStyle w:val="ConsPlusNormal"/>
        <w:ind w:firstLine="540"/>
        <w:jc w:val="both"/>
      </w:pPr>
      <w:r>
        <w:lastRenderedPageBreak/>
        <w:t>являющимися работниками, находящимся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работников);</w:t>
      </w:r>
    </w:p>
    <w:p w:rsidR="00CD68C2" w:rsidRDefault="00CD68C2">
      <w:pPr>
        <w:pStyle w:val="ConsPlusNormal"/>
        <w:ind w:firstLine="540"/>
        <w:jc w:val="both"/>
      </w:pPr>
      <w:r>
        <w:t>являющимися военнослужащими, уволенными в запас в связи с сокращением Вооруженных Сил Российской Федерации;</w:t>
      </w:r>
    </w:p>
    <w:p w:rsidR="00CD68C2" w:rsidRDefault="00CD68C2">
      <w:pPr>
        <w:pStyle w:val="ConsPlusNormal"/>
        <w:ind w:firstLine="540"/>
        <w:jc w:val="both"/>
      </w:pPr>
      <w:r>
        <w:t>являющимися работниками градообразующих организаций;</w:t>
      </w:r>
    </w:p>
    <w:p w:rsidR="00CD68C2" w:rsidRDefault="00CD68C2">
      <w:pPr>
        <w:pStyle w:val="ConsPlusNormal"/>
        <w:ind w:firstLine="540"/>
        <w:jc w:val="both"/>
      </w:pPr>
      <w:proofErr w:type="gramStart"/>
      <w:r>
        <w:t>относящимися</w:t>
      </w:r>
      <w:proofErr w:type="gramEnd"/>
      <w:r>
        <w:t xml:space="preserve"> к коренным малочисленным народам Севера;</w:t>
      </w:r>
    </w:p>
    <w:p w:rsidR="00CD68C2" w:rsidRDefault="00CD68C2">
      <w:pPr>
        <w:pStyle w:val="ConsPlusNormal"/>
        <w:ind w:firstLine="540"/>
        <w:jc w:val="both"/>
      </w:pPr>
      <w:r>
        <w:t>являющимися субъектами молодежного предпринимательства (физические лица в возрасте до 30 лет; юридические лица, в уставном капитале которых доля, принадлежащая физическим лицам в возрасте до 30 лет, составляет более 50%);</w:t>
      </w:r>
    </w:p>
    <w:p w:rsidR="00CD68C2" w:rsidRDefault="00CD68C2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30.05.2012 N 204а)</w:t>
      </w:r>
    </w:p>
    <w:p w:rsidR="00CD68C2" w:rsidRDefault="00CD68C2">
      <w:pPr>
        <w:pStyle w:val="ConsPlusNormal"/>
        <w:ind w:firstLine="540"/>
        <w:jc w:val="both"/>
      </w:pPr>
      <w:proofErr w:type="gramStart"/>
      <w:r>
        <w:t>относящимися</w:t>
      </w:r>
      <w:proofErr w:type="gramEnd"/>
      <w:r>
        <w:t xml:space="preserve"> к социальному предпринимательству;</w:t>
      </w:r>
    </w:p>
    <w:p w:rsidR="00CD68C2" w:rsidRDefault="00CD68C2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02.07.2012 N 254а)</w:t>
      </w:r>
    </w:p>
    <w:p w:rsidR="00CD68C2" w:rsidRDefault="00CD68C2">
      <w:pPr>
        <w:pStyle w:val="ConsPlusNormal"/>
        <w:ind w:firstLine="540"/>
        <w:jc w:val="both"/>
      </w:pPr>
      <w:r>
        <w:t>другие приоритетные группы, определенные органами местного самоуправления.</w:t>
      </w:r>
    </w:p>
    <w:p w:rsidR="00CD68C2" w:rsidRDefault="00CD68C2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05.07.2013 N 282а)</w:t>
      </w:r>
    </w:p>
    <w:p w:rsidR="00CD68C2" w:rsidRDefault="00CD68C2">
      <w:pPr>
        <w:pStyle w:val="ConsPlusNormal"/>
        <w:ind w:firstLine="540"/>
        <w:jc w:val="both"/>
      </w:pPr>
      <w:r>
        <w:t>Социальное предпринимательство - социально ответственная деятельность субъектов малого и среднего предпринимательства, направленная на решение социальных проблем, в том числе обеспечивающих выполнение следующих условий:</w:t>
      </w:r>
    </w:p>
    <w:p w:rsidR="00CD68C2" w:rsidRDefault="00CD68C2">
      <w:pPr>
        <w:pStyle w:val="ConsPlusNormal"/>
        <w:ind w:firstLine="540"/>
        <w:jc w:val="both"/>
      </w:pPr>
      <w:proofErr w:type="gramStart"/>
      <w:r>
        <w:t>обеспечение занятости инвалидов, матерей, имеющих детей в возрасте до 7 (семи) лет, сирот, выпускников детских домов, людей пенсионного возраста, лиц, находящихся в трудной жизненной ситуации (далее - социально незащищенные группы граждан), а также лиц, освобожденных из мест лишения свободы в течение 2 (двух) лет, предшествующих дате проведения конкурсного отбора, при условии, что среднесписочная численность указанных категорий граждан среди их работников составляет</w:t>
      </w:r>
      <w:proofErr w:type="gramEnd"/>
      <w:r>
        <w:t xml:space="preserve"> не менее 50%, а доля в фонде оплаты труда - не менее 25%;</w:t>
      </w:r>
    </w:p>
    <w:p w:rsidR="00CD68C2" w:rsidRDefault="00CD68C2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17.09.2014 N 351а)</w:t>
      </w:r>
    </w:p>
    <w:p w:rsidR="00CD68C2" w:rsidRDefault="00CD68C2">
      <w:pPr>
        <w:pStyle w:val="ConsPlusNormal"/>
        <w:ind w:firstLine="540"/>
        <w:jc w:val="both"/>
      </w:pPr>
      <w:r>
        <w:t>предоставление услуг (производство товаров) в следующих сферах деятельности:</w:t>
      </w:r>
    </w:p>
    <w:p w:rsidR="00CD68C2" w:rsidRDefault="00CD68C2">
      <w:pPr>
        <w:pStyle w:val="ConsPlusNormal"/>
        <w:ind w:firstLine="540"/>
        <w:jc w:val="both"/>
      </w:pPr>
      <w:r>
        <w:t xml:space="preserve">содействие профессиональной ориентации и трудоустройству, включая содействие </w:t>
      </w:r>
      <w:proofErr w:type="spellStart"/>
      <w:r>
        <w:t>самозанятости</w:t>
      </w:r>
      <w:proofErr w:type="spellEnd"/>
      <w:r>
        <w:t>, социально незащищенным группам граждан;</w:t>
      </w:r>
    </w:p>
    <w:p w:rsidR="00CD68C2" w:rsidRDefault="00CD68C2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17.09.2014 N 351а)</w:t>
      </w:r>
    </w:p>
    <w:p w:rsidR="00CD68C2" w:rsidRDefault="00CD68C2">
      <w:pPr>
        <w:pStyle w:val="ConsPlusNormal"/>
        <w:ind w:firstLine="540"/>
        <w:jc w:val="both"/>
      </w:pPr>
      <w:r>
        <w:t>социальное обслуживание социально незащищенных групп граждан и семей с детьми в области здравоохранения, физической культуры и массового спорта, проведение занятий в детских и молодежных кружках, секциях, студиях;</w:t>
      </w:r>
    </w:p>
    <w:p w:rsidR="00CD68C2" w:rsidRDefault="00CD68C2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17.09.2014 N 351а)</w:t>
      </w:r>
    </w:p>
    <w:p w:rsidR="00CD68C2" w:rsidRDefault="00CD68C2">
      <w:pPr>
        <w:pStyle w:val="ConsPlusNormal"/>
        <w:ind w:firstLine="540"/>
        <w:jc w:val="both"/>
      </w:pPr>
      <w:r>
        <w:t>выпуск периодических печатных изданий, а также книжной продукции, связанной с образованием, наукой и культурой;</w:t>
      </w:r>
    </w:p>
    <w:p w:rsidR="00CD68C2" w:rsidRDefault="00CD68C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30.05.2012 N 204а)</w:t>
      </w:r>
    </w:p>
    <w:p w:rsidR="00CD68C2" w:rsidRDefault="00CD68C2">
      <w:pPr>
        <w:pStyle w:val="ConsPlusNormal"/>
        <w:ind w:firstLine="540"/>
        <w:jc w:val="both"/>
      </w:pPr>
      <w:r>
        <w:t>2) максимальный объем средств, выделяемых в форме субсидии одному получателю поддержки, в целях возмещения затрат в связи с производством (реализацией) товаров, выполнением работ, оказанием услуг, в рамках реализации предпринимательского проекта не может превышать 300 тыс. рублей.</w:t>
      </w:r>
    </w:p>
    <w:p w:rsidR="00CD68C2" w:rsidRDefault="00CD68C2">
      <w:pPr>
        <w:pStyle w:val="ConsPlusNormal"/>
        <w:ind w:firstLine="540"/>
        <w:jc w:val="both"/>
      </w:pPr>
      <w:proofErr w:type="gramStart"/>
      <w:r>
        <w:t>К затратам, подлежащим возмещению, относятся затраты на приобретение основных средств в объеме не менее 50 процентов от суммы субсидии и иные затраты, в том числе затраты на оплату процентной ставки по кредитным договорам и договорам займа, но не более ставки рефинансирования Центрального банка Российской Федерации на момент подведения итогов соответствующего отбора в муниципальных образованиях Томской области.</w:t>
      </w:r>
      <w:proofErr w:type="gramEnd"/>
    </w:p>
    <w:p w:rsidR="00CD68C2" w:rsidRDefault="00CD68C2">
      <w:pPr>
        <w:pStyle w:val="ConsPlusNormal"/>
        <w:ind w:firstLine="540"/>
        <w:jc w:val="both"/>
      </w:pPr>
      <w:r>
        <w:t>Затраты на оплату труда, командировочных и представительских расходов возмещению не подлежат.</w:t>
      </w:r>
    </w:p>
    <w:p w:rsidR="00CD68C2" w:rsidRDefault="00CD68C2">
      <w:pPr>
        <w:pStyle w:val="ConsPlusNormal"/>
        <w:ind w:firstLine="540"/>
        <w:jc w:val="both"/>
      </w:pPr>
      <w:r>
        <w:t>Возмещению подлежат затраты, произведенные получателями сре</w:t>
      </w:r>
      <w:proofErr w:type="gramStart"/>
      <w:r>
        <w:t>дств с д</w:t>
      </w:r>
      <w:proofErr w:type="gramEnd"/>
      <w:r>
        <w:t>аты государственной регистрации юридического лица или индивидуального предпринимателя - субъекта малого предпринимательства.</w:t>
      </w:r>
    </w:p>
    <w:p w:rsidR="00CD68C2" w:rsidRDefault="00CD68C2">
      <w:pPr>
        <w:pStyle w:val="ConsPlusNormal"/>
        <w:ind w:firstLine="540"/>
        <w:jc w:val="both"/>
      </w:pPr>
      <w:r>
        <w:t>Реализуемый получателем сре</w:t>
      </w:r>
      <w:proofErr w:type="gramStart"/>
      <w:r>
        <w:t>дств пр</w:t>
      </w:r>
      <w:proofErr w:type="gramEnd"/>
      <w:r>
        <w:t xml:space="preserve">едпринимательский проект относится к </w:t>
      </w:r>
      <w:hyperlink w:anchor="P762" w:history="1">
        <w:r>
          <w:rPr>
            <w:color w:val="0000FF"/>
          </w:rPr>
          <w:t>видам</w:t>
        </w:r>
      </w:hyperlink>
      <w:r>
        <w:t xml:space="preserve"> экономической деятельности по ОКВЭД, определенным в приложении N 2 к настоящему Положению;</w:t>
      </w:r>
    </w:p>
    <w:p w:rsidR="00CD68C2" w:rsidRDefault="00CD68C2">
      <w:pPr>
        <w:pStyle w:val="ConsPlusNormal"/>
        <w:ind w:firstLine="540"/>
        <w:jc w:val="both"/>
      </w:pPr>
      <w:r>
        <w:lastRenderedPageBreak/>
        <w:t>3) поддержка предоставляется после подтверждения прохождения претендентом (индивидуальным предпринимателем или учредителе</w:t>
      </w:r>
      <w:proofErr w:type="gramStart"/>
      <w:r>
        <w:t>м(</w:t>
      </w:r>
      <w:proofErr w:type="gramEnd"/>
      <w:r>
        <w:t>-</w:t>
      </w:r>
      <w:proofErr w:type="spellStart"/>
      <w:r>
        <w:t>ями</w:t>
      </w:r>
      <w:proofErr w:type="spellEnd"/>
      <w:r>
        <w:t xml:space="preserve">) юридического лица) краткосрочного обучения, при наличии предпринимательского проекта, оцениваемого комиссией по отбору предпринимательских проектов в муниципальных образованиях Томской области с участием представителей некоммерческих организаций предпринимателей, и </w:t>
      </w:r>
      <w:hyperlink w:anchor="P886" w:history="1">
        <w:r>
          <w:rPr>
            <w:color w:val="0000FF"/>
          </w:rPr>
          <w:t>Анкеты</w:t>
        </w:r>
      </w:hyperlink>
      <w:r>
        <w:t xml:space="preserve"> получателя поддержки, заполненной по форме согласно приложению N 4 к настоящему Положению.</w:t>
      </w:r>
    </w:p>
    <w:p w:rsidR="00CD68C2" w:rsidRDefault="00CD68C2">
      <w:pPr>
        <w:pStyle w:val="ConsPlusNormal"/>
        <w:ind w:firstLine="540"/>
        <w:jc w:val="both"/>
      </w:pPr>
      <w:r>
        <w:t>Прохождение претендентом (индивидуальным предпринимателем или учредителе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юридического лица) краткосрочного обучения не требуется для начинающих предпринимателей, имеющих диплом о высшем юридическом и (или) экономическом образовании (профильной переподготовке).</w:t>
      </w:r>
    </w:p>
    <w:p w:rsidR="00CD68C2" w:rsidRDefault="00CD68C2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17.09.2014 N 351а)</w:t>
      </w:r>
    </w:p>
    <w:p w:rsidR="00CD68C2" w:rsidRDefault="00CD68C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30.05.2012 N 204а)</w:t>
      </w:r>
    </w:p>
    <w:p w:rsidR="00CD68C2" w:rsidRDefault="00CD68C2">
      <w:pPr>
        <w:pStyle w:val="ConsPlusNormal"/>
        <w:ind w:firstLine="540"/>
        <w:jc w:val="both"/>
      </w:pPr>
      <w:r>
        <w:t xml:space="preserve">11. Требования к расходованию средств по мероприятию, предусмотренному </w:t>
      </w:r>
      <w:hyperlink w:anchor="P119" w:history="1">
        <w:r>
          <w:rPr>
            <w:color w:val="0000FF"/>
          </w:rPr>
          <w:t>подпунктом 2) пункта 9</w:t>
        </w:r>
      </w:hyperlink>
      <w:r>
        <w:t xml:space="preserve"> настоящего Положения:</w:t>
      </w:r>
    </w:p>
    <w:p w:rsidR="00CD68C2" w:rsidRDefault="00CD68C2">
      <w:pPr>
        <w:pStyle w:val="ConsPlusNormal"/>
        <w:ind w:firstLine="540"/>
        <w:jc w:val="both"/>
      </w:pPr>
      <w:r>
        <w:t xml:space="preserve">мероприятия муниципальной программы, включенные в заявку на </w:t>
      </w:r>
      <w:proofErr w:type="spellStart"/>
      <w:r>
        <w:t>софинансирование</w:t>
      </w:r>
      <w:proofErr w:type="spellEnd"/>
      <w:r>
        <w:t xml:space="preserve"> за счет средств областного бюджета, должны соответствовать следующим приоритетным мероприятиям развития малого и среднего предпринимательства:</w:t>
      </w:r>
    </w:p>
    <w:p w:rsidR="00CD68C2" w:rsidRDefault="00CD68C2">
      <w:pPr>
        <w:pStyle w:val="ConsPlusNormal"/>
        <w:ind w:firstLine="540"/>
        <w:jc w:val="both"/>
      </w:pPr>
      <w:r>
        <w:t>1) создание и развитие инфраструктуры поддержки субъектов малого и среднего предпринимательства;</w:t>
      </w:r>
    </w:p>
    <w:p w:rsidR="00CD68C2" w:rsidRDefault="00CD68C2">
      <w:pPr>
        <w:pStyle w:val="ConsPlusNormal"/>
        <w:ind w:firstLine="540"/>
        <w:jc w:val="both"/>
      </w:pPr>
      <w:r>
        <w:t>2) информационная и консультационная поддержка субъектов малого и среднего предпринимательства, инфраструктуры поддержки предпринимательства;</w:t>
      </w:r>
    </w:p>
    <w:p w:rsidR="00CD68C2" w:rsidRDefault="00CD68C2">
      <w:pPr>
        <w:pStyle w:val="ConsPlusNormal"/>
        <w:ind w:firstLine="540"/>
        <w:jc w:val="both"/>
      </w:pPr>
      <w:r>
        <w:t>3) содействие развитию микрофинансирования;</w:t>
      </w:r>
    </w:p>
    <w:p w:rsidR="00CD68C2" w:rsidRDefault="00CD68C2">
      <w:pPr>
        <w:pStyle w:val="ConsPlusNormal"/>
        <w:ind w:firstLine="540"/>
        <w:jc w:val="both"/>
      </w:pPr>
      <w:r>
        <w:t>4) реализация массовых программ обучения и повышения квалификации;</w:t>
      </w:r>
    </w:p>
    <w:p w:rsidR="00CD68C2" w:rsidRDefault="00CD68C2">
      <w:pPr>
        <w:pStyle w:val="ConsPlusNormal"/>
        <w:ind w:firstLine="540"/>
        <w:jc w:val="both"/>
      </w:pPr>
      <w:r>
        <w:t>5) пропаганда и популяризация предпринимательской деятельности;</w:t>
      </w:r>
    </w:p>
    <w:p w:rsidR="00CD68C2" w:rsidRDefault="00CD68C2">
      <w:pPr>
        <w:pStyle w:val="ConsPlusNormal"/>
        <w:ind w:firstLine="540"/>
        <w:jc w:val="both"/>
      </w:pPr>
      <w:r>
        <w:t>6) развитие молодежного предпринимательства;</w:t>
      </w:r>
    </w:p>
    <w:p w:rsidR="00CD68C2" w:rsidRDefault="00CD68C2">
      <w:pPr>
        <w:pStyle w:val="ConsPlusNormal"/>
        <w:ind w:firstLine="540"/>
        <w:jc w:val="both"/>
      </w:pPr>
      <w:r>
        <w:t xml:space="preserve">7) финансовая поддержка деятельности субъектов малого и среднего предпринимательства в целях реализации предпринимательских проектов, направленных на модернизацию производства, повышение </w:t>
      </w:r>
      <w:proofErr w:type="spellStart"/>
      <w:r>
        <w:t>энергоэффективности</w:t>
      </w:r>
      <w:proofErr w:type="spellEnd"/>
      <w:r>
        <w:t xml:space="preserve"> производства субъектов малого и среднего предпринимательства либо реализацию инновационных проектов.</w:t>
      </w:r>
    </w:p>
    <w:p w:rsidR="00CD68C2" w:rsidRDefault="00CD68C2">
      <w:pPr>
        <w:pStyle w:val="ConsPlusNormal"/>
        <w:ind w:firstLine="540"/>
        <w:jc w:val="both"/>
      </w:pPr>
      <w:r>
        <w:t xml:space="preserve">Конечный перечень приоритетных мероприятий развития малого и среднего предпринимательства утверждается Комиссией при принятии решения об объявлении Отбора, оформляется протоколом Комиссии, размещаемым одновременно с объявлением о проведении Отбора в порядке, предусмотренном в </w:t>
      </w:r>
      <w:hyperlink w:anchor="P246" w:history="1">
        <w:r>
          <w:rPr>
            <w:color w:val="0000FF"/>
          </w:rPr>
          <w:t>пункте 32</w:t>
        </w:r>
      </w:hyperlink>
      <w:r>
        <w:t xml:space="preserve"> настоящего Положения.</w:t>
      </w:r>
    </w:p>
    <w:p w:rsidR="00CD68C2" w:rsidRDefault="00CD68C2">
      <w:pPr>
        <w:pStyle w:val="ConsPlusNormal"/>
        <w:ind w:firstLine="540"/>
        <w:jc w:val="both"/>
      </w:pPr>
      <w:r>
        <w:t xml:space="preserve">Поддержка предоставляется при наличии </w:t>
      </w:r>
      <w:hyperlink w:anchor="P886" w:history="1">
        <w:r>
          <w:rPr>
            <w:color w:val="0000FF"/>
          </w:rPr>
          <w:t>Анкеты</w:t>
        </w:r>
      </w:hyperlink>
      <w:r>
        <w:t xml:space="preserve"> получателя поддержки, заполненной по форме согласно приложению N 4 к настоящему Положению.</w:t>
      </w:r>
    </w:p>
    <w:p w:rsidR="00CD68C2" w:rsidRDefault="00CD68C2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30.05.2012 N 204а)</w:t>
      </w:r>
    </w:p>
    <w:p w:rsidR="00CD68C2" w:rsidRDefault="00CD68C2">
      <w:pPr>
        <w:pStyle w:val="ConsPlusNormal"/>
        <w:ind w:firstLine="540"/>
        <w:jc w:val="both"/>
      </w:pPr>
      <w:r>
        <w:t xml:space="preserve">12. </w:t>
      </w:r>
      <w:proofErr w:type="gramStart"/>
      <w:r>
        <w:t xml:space="preserve">Предоставление субсидий муниципальным образованиям, прошедшим Отбор и заключившим Соглашения о предоставлении субсидии, осуществляется из средств, предусмотренных в Законе Томской области об областном бюджете на очередной финансовый год и на плановый период на реализацию </w:t>
      </w:r>
      <w:hyperlink r:id="rId43" w:history="1">
        <w:r>
          <w:rPr>
            <w:color w:val="0000FF"/>
          </w:rPr>
          <w:t>подпрограммы</w:t>
        </w:r>
      </w:hyperlink>
      <w:r>
        <w:t xml:space="preserve"> "Развитие малого и среднего предпринимательства в Томской области" государственной программы "Развитие предпринимательства в Томской области", утвержденной постановлением Администрации Томской области от 12.12.2014 N 492а "Об утверждении</w:t>
      </w:r>
      <w:proofErr w:type="gramEnd"/>
      <w:r>
        <w:t xml:space="preserve"> государственной программы "Развитие предпринимательства в Томской области" (далее - Целевая программа), по мероприятиям:</w:t>
      </w:r>
    </w:p>
    <w:p w:rsidR="00CD68C2" w:rsidRDefault="00CD68C2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30.12.2014 N 548а)</w:t>
      </w:r>
    </w:p>
    <w:p w:rsidR="00CD68C2" w:rsidRDefault="00CD68C2">
      <w:pPr>
        <w:pStyle w:val="ConsPlusNormal"/>
        <w:ind w:firstLine="540"/>
        <w:jc w:val="both"/>
      </w:pPr>
      <w:r>
        <w:t>"</w:t>
      </w:r>
      <w:hyperlink r:id="rId45" w:history="1">
        <w:r>
          <w:rPr>
            <w:color w:val="0000FF"/>
          </w:rPr>
          <w:t>Субсидии бюджетам муниципальных образований</w:t>
        </w:r>
      </w:hyperlink>
      <w:r>
        <w:t xml:space="preserve"> Томской области на </w:t>
      </w:r>
      <w:proofErr w:type="spellStart"/>
      <w:r>
        <w:t>софинансирование</w:t>
      </w:r>
      <w:proofErr w:type="spellEnd"/>
      <w:r>
        <w:t xml:space="preserve"> расходов на поддержку стартующего бизнеса, предусмотренных в муниципальных программах развития субъектов малого и среднего предпринимательства" с предельным уровнем </w:t>
      </w:r>
      <w:proofErr w:type="spellStart"/>
      <w:r>
        <w:t>софинансирования</w:t>
      </w:r>
      <w:proofErr w:type="spellEnd"/>
      <w:r>
        <w:t xml:space="preserve"> расходного обязательства муниципального образования за счет средств областного бюджета не выше 95 процентов расходного обязательства;</w:t>
      </w:r>
    </w:p>
    <w:p w:rsidR="00CD68C2" w:rsidRDefault="00CD68C2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30.12.2014 N 548а)</w:t>
      </w:r>
    </w:p>
    <w:p w:rsidR="00CD68C2" w:rsidRDefault="00CD68C2">
      <w:pPr>
        <w:pStyle w:val="ConsPlusNormal"/>
        <w:ind w:firstLine="540"/>
        <w:jc w:val="both"/>
      </w:pPr>
      <w:r>
        <w:t>"</w:t>
      </w:r>
      <w:hyperlink r:id="rId47" w:history="1">
        <w:r>
          <w:rPr>
            <w:color w:val="0000FF"/>
          </w:rPr>
          <w:t>Субсидии бюджетам муниципальных образований</w:t>
        </w:r>
      </w:hyperlink>
      <w:r>
        <w:t xml:space="preserve"> Томской области на </w:t>
      </w:r>
      <w:proofErr w:type="spellStart"/>
      <w:r>
        <w:t>софинансирование</w:t>
      </w:r>
      <w:proofErr w:type="spellEnd"/>
      <w:r>
        <w:t xml:space="preserve"> расходов на реализацию мероприятий муниципальных программ развития субъектов малого и среднего предпринимательства" с предельным уровнем </w:t>
      </w:r>
      <w:proofErr w:type="spellStart"/>
      <w:r>
        <w:t>софинансирования</w:t>
      </w:r>
      <w:proofErr w:type="spellEnd"/>
      <w:r>
        <w:t xml:space="preserve"> расходного </w:t>
      </w:r>
      <w:r>
        <w:lastRenderedPageBreak/>
        <w:t>обязательства муниципального образования за счет средств областного бюджета не выше 50 процентов расходного обязательства.</w:t>
      </w:r>
    </w:p>
    <w:p w:rsidR="00CD68C2" w:rsidRDefault="00CD68C2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30.12.2014 N 548а)</w:t>
      </w:r>
    </w:p>
    <w:p w:rsidR="00CD68C2" w:rsidRDefault="00CD68C2">
      <w:pPr>
        <w:pStyle w:val="ConsPlusNormal"/>
        <w:ind w:firstLine="540"/>
        <w:jc w:val="both"/>
      </w:pPr>
      <w:r>
        <w:t xml:space="preserve">Размер субсидии уменьшается в случае несоблюдения муниципальным образованием размера </w:t>
      </w:r>
      <w:proofErr w:type="spellStart"/>
      <w:r>
        <w:t>софинансирования</w:t>
      </w:r>
      <w:proofErr w:type="spellEnd"/>
      <w:r>
        <w:t>.</w:t>
      </w:r>
    </w:p>
    <w:p w:rsidR="00CD68C2" w:rsidRDefault="00CD68C2">
      <w:pPr>
        <w:pStyle w:val="ConsPlusNormal"/>
        <w:ind w:firstLine="540"/>
        <w:jc w:val="both"/>
      </w:pPr>
      <w:r>
        <w:t>Комиссия перераспределяет средства областного бюджета, высвободившиеся в результате невыполнения муниципальными образованиями установленных требований, между другими муниципальными образованиями, отобранными для участия в Отборе.</w:t>
      </w:r>
    </w:p>
    <w:p w:rsidR="00CD68C2" w:rsidRDefault="00CD68C2">
      <w:pPr>
        <w:pStyle w:val="ConsPlusNormal"/>
        <w:ind w:firstLine="540"/>
        <w:jc w:val="both"/>
      </w:pPr>
      <w:r>
        <w:t xml:space="preserve">Размер субсидии на каждое муниципальное образование определяется согласно </w:t>
      </w:r>
      <w:hyperlink w:anchor="P794" w:history="1">
        <w:r>
          <w:rPr>
            <w:color w:val="0000FF"/>
          </w:rPr>
          <w:t>Методике</w:t>
        </w:r>
      </w:hyperlink>
      <w:r>
        <w:t xml:space="preserve"> распределения субсидий местным бюджетам муниципальных образований Томской области для предоставления из средств областного бюджета субсидий местным бюджетам в целях поддержки муниципальных программ развития малого и среднего предпринимательства (приложение N 3 к настоящему Положению).</w:t>
      </w:r>
    </w:p>
    <w:p w:rsidR="00CD68C2" w:rsidRDefault="00CD68C2">
      <w:pPr>
        <w:pStyle w:val="ConsPlusNormal"/>
        <w:ind w:firstLine="540"/>
        <w:jc w:val="both"/>
      </w:pPr>
      <w:r>
        <w:t xml:space="preserve">13. Главным распорядителем бюджетных средств, предусмотренных в областном бюджете на очередной финансовый год и на плановый период на предоставление субсидий в соответствии с настоящим Положением в рамках реализации Целевой </w:t>
      </w:r>
      <w:hyperlink r:id="rId49" w:history="1">
        <w:r>
          <w:rPr>
            <w:color w:val="0000FF"/>
          </w:rPr>
          <w:t>программы</w:t>
        </w:r>
      </w:hyperlink>
      <w:r>
        <w:t>, является организатор Отбора.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center"/>
      </w:pPr>
      <w:r>
        <w:t>2. ПОРЯДОК ПРЕДОСТАВЛЕНИЯ, РАСХОДОВАНИЯ И ВОЗВРАТА СУБСИДИЙ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ind w:firstLine="540"/>
        <w:jc w:val="both"/>
      </w:pPr>
      <w:bookmarkStart w:id="5" w:name="P189"/>
      <w:bookmarkEnd w:id="5"/>
      <w:r>
        <w:t xml:space="preserve">14. Распределение субсидий между получателями субсидий по результатам проведения Отбора устанавливается распоряжением Администрации Томской области о распределении субсидий между муниципальными образованиями, прошедшими Отбор. Проект распоряжения готовится организатором Отбора в течение пяти рабочих дней </w:t>
      </w:r>
      <w:proofErr w:type="gramStart"/>
      <w:r>
        <w:t>с даты подведения</w:t>
      </w:r>
      <w:proofErr w:type="gramEnd"/>
      <w:r>
        <w:t xml:space="preserve"> итогов Отбора.</w:t>
      </w:r>
    </w:p>
    <w:p w:rsidR="00CD68C2" w:rsidRDefault="00CD68C2">
      <w:pPr>
        <w:pStyle w:val="ConsPlusNormal"/>
        <w:ind w:firstLine="540"/>
        <w:jc w:val="both"/>
      </w:pPr>
      <w:r>
        <w:t xml:space="preserve">15. Организатор Отбора на основании распоряжения Администрации Томской области, указанного в </w:t>
      </w:r>
      <w:hyperlink w:anchor="P189" w:history="1">
        <w:r>
          <w:rPr>
            <w:color w:val="0000FF"/>
          </w:rPr>
          <w:t>пункте 14</w:t>
        </w:r>
      </w:hyperlink>
      <w:r>
        <w:t xml:space="preserve"> настоящего Положения, заключает с муниципальными образованиями, прошедшими Отбор, соглашения о предоставлении субсидий в течение 20 рабочих дней </w:t>
      </w:r>
      <w:proofErr w:type="gramStart"/>
      <w:r>
        <w:t>с даты издания</w:t>
      </w:r>
      <w:proofErr w:type="gramEnd"/>
      <w:r>
        <w:t xml:space="preserve"> распоряжения. Указанные в настоящем пункте соглашения должны содержать следующую информацию: размер субсидии; цели и условия предоставления и расходования субсидии; условия возврата субсидии в случае нарушения условий, установленных при ее предоставлении; сроки и условия отчетности.</w:t>
      </w:r>
    </w:p>
    <w:p w:rsidR="00CD68C2" w:rsidRDefault="00CD68C2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17.09.2014 N 351а)</w:t>
      </w:r>
    </w:p>
    <w:p w:rsidR="00CD68C2" w:rsidRDefault="00CD68C2">
      <w:pPr>
        <w:pStyle w:val="ConsPlusNormal"/>
        <w:ind w:firstLine="540"/>
        <w:jc w:val="both"/>
      </w:pPr>
      <w:r>
        <w:t xml:space="preserve">16. Организатор Отбора перечисляет сумму субсидии на единый счет местного бюджета получателя субсидии, указанного в распоряжения Администрации Томской области, определенного в </w:t>
      </w:r>
      <w:hyperlink w:anchor="P189" w:history="1">
        <w:r>
          <w:rPr>
            <w:color w:val="0000FF"/>
          </w:rPr>
          <w:t>пункте 14</w:t>
        </w:r>
      </w:hyperlink>
      <w:r>
        <w:t xml:space="preserve"> настоящего Положения, в течение десяти рабочих дней после заключения соглашения о предоставлении субсидии.</w:t>
      </w:r>
    </w:p>
    <w:p w:rsidR="00CD68C2" w:rsidRDefault="00CD68C2">
      <w:pPr>
        <w:pStyle w:val="ConsPlusNormal"/>
        <w:ind w:firstLine="540"/>
        <w:jc w:val="both"/>
      </w:pPr>
      <w:r>
        <w:t xml:space="preserve">17. Расходование получателем субсидии суммы субсидии или ее части допускается при условии подтверждения получателем субсидии фактических расходов собственных средств, предусмотренных в местном бюджете на реализацию мероприятий муниципальной программы. </w:t>
      </w:r>
      <w:hyperlink w:anchor="P608" w:history="1">
        <w:r>
          <w:rPr>
            <w:color w:val="0000FF"/>
          </w:rPr>
          <w:t>Отчет</w:t>
        </w:r>
      </w:hyperlink>
      <w:r>
        <w:t xml:space="preserve"> о расходовании собственных средств получатель субсидии составляет по форме 1-отчет согласно приложению N 1 к настоящему Положению и представляет организатору Отбора с приложением подтверждающих документов. Одновременно с отчетом о расходовании собственных средств получатель субсидии представляет организатору Отбора на подписание </w:t>
      </w:r>
      <w:hyperlink w:anchor="P662" w:history="1">
        <w:r>
          <w:rPr>
            <w:color w:val="0000FF"/>
          </w:rPr>
          <w:t>справку-расчет</w:t>
        </w:r>
      </w:hyperlink>
      <w:r>
        <w:t xml:space="preserve"> на использование субсидий (далее - справка-расчет) по форме 1-расчет согласно приложению N 1 к настоящему Положению.</w:t>
      </w:r>
    </w:p>
    <w:p w:rsidR="00CD68C2" w:rsidRDefault="00CD68C2">
      <w:pPr>
        <w:pStyle w:val="ConsPlusNormal"/>
        <w:ind w:firstLine="540"/>
        <w:jc w:val="both"/>
      </w:pPr>
      <w:r>
        <w:t xml:space="preserve">Организатор Отбора подписывает справку-расчет в течение пяти рабочих дней </w:t>
      </w:r>
      <w:proofErr w:type="gramStart"/>
      <w:r>
        <w:t>с даты</w:t>
      </w:r>
      <w:proofErr w:type="gramEnd"/>
      <w:r>
        <w:t xml:space="preserve"> ее представления.</w:t>
      </w:r>
    </w:p>
    <w:p w:rsidR="00CD68C2" w:rsidRDefault="00CD68C2">
      <w:pPr>
        <w:pStyle w:val="ConsPlusNormal"/>
        <w:ind w:firstLine="540"/>
        <w:jc w:val="both"/>
      </w:pPr>
      <w:r>
        <w:t xml:space="preserve">Подписанная организатором Отбора справка-расчет является основанием для использования получателем субсидии суммы субсидии на установленные соглашением о предоставлении субсидии цели. По факту использования суммы субсидии получатель субсидии составляет </w:t>
      </w:r>
      <w:hyperlink w:anchor="P702" w:history="1">
        <w:r>
          <w:rPr>
            <w:color w:val="0000FF"/>
          </w:rPr>
          <w:t>отчет</w:t>
        </w:r>
      </w:hyperlink>
      <w:r>
        <w:t xml:space="preserve"> о расходовании субсидии по форме 2-отчет согласно приложению N 1 к настоящему Положению и направляет указанный отчет организатору Отбора с приложением документов, подтверждающих целевое использование субсидии, в срок, указанный в соглашении о предоставлении субсидии. Одновременно с представлением отчетов по </w:t>
      </w:r>
      <w:hyperlink w:anchor="P608" w:history="1">
        <w:r>
          <w:rPr>
            <w:color w:val="0000FF"/>
          </w:rPr>
          <w:t>формам 1-отчет</w:t>
        </w:r>
      </w:hyperlink>
      <w:r>
        <w:t xml:space="preserve"> и </w:t>
      </w:r>
      <w:hyperlink w:anchor="P702" w:history="1">
        <w:r>
          <w:rPr>
            <w:color w:val="0000FF"/>
          </w:rPr>
          <w:t>2-</w:t>
        </w:r>
        <w:r>
          <w:rPr>
            <w:color w:val="0000FF"/>
          </w:rPr>
          <w:lastRenderedPageBreak/>
          <w:t>отчет</w:t>
        </w:r>
      </w:hyperlink>
      <w:r>
        <w:t xml:space="preserve"> согласно приложению N 1 к настоящему Положению получатель субсидии представляет организатору Отбора пояснительную записку с описанием полученных результатов при реализации мероприятий муниципальной программы на бумажном и электронном носителях.</w:t>
      </w:r>
    </w:p>
    <w:p w:rsidR="00CD68C2" w:rsidRDefault="00CD68C2">
      <w:pPr>
        <w:pStyle w:val="ConsPlusNormal"/>
        <w:ind w:firstLine="540"/>
        <w:jc w:val="both"/>
      </w:pPr>
      <w:r>
        <w:t xml:space="preserve">Получатель субсидии представляет организатору Отбора отчеты по </w:t>
      </w:r>
      <w:hyperlink w:anchor="P608" w:history="1">
        <w:r>
          <w:rPr>
            <w:color w:val="0000FF"/>
          </w:rPr>
          <w:t>формам 1-отчет</w:t>
        </w:r>
      </w:hyperlink>
      <w:r>
        <w:t xml:space="preserve"> и </w:t>
      </w:r>
      <w:hyperlink w:anchor="P702" w:history="1">
        <w:r>
          <w:rPr>
            <w:color w:val="0000FF"/>
          </w:rPr>
          <w:t>2-отчет</w:t>
        </w:r>
      </w:hyperlink>
      <w:r>
        <w:t xml:space="preserve"> согласно приложению N 1 к настоящему Положению ежеквартально, не позднее 10-го числа месяца, следующего за отчетным периодом (10 апреля; 10 июля; 10 октября; 20 января). Годовые отчеты представляются в срок не позднее 20-го числа месяца, следующего за отчетным периодом (20 января).</w:t>
      </w:r>
    </w:p>
    <w:p w:rsidR="00CD68C2" w:rsidRDefault="00CD68C2">
      <w:pPr>
        <w:pStyle w:val="ConsPlusNormal"/>
        <w:ind w:firstLine="540"/>
        <w:jc w:val="both"/>
      </w:pPr>
      <w:r>
        <w:t xml:space="preserve">Получатель субсидии в течение последующих двух календарных лет, следующих за годом получения субсидии, ежегодно, до 1 апреля, представляет организатору Отбора </w:t>
      </w:r>
      <w:hyperlink w:anchor="P886" w:history="1">
        <w:r>
          <w:rPr>
            <w:color w:val="0000FF"/>
          </w:rPr>
          <w:t>Анкету</w:t>
        </w:r>
      </w:hyperlink>
      <w:r>
        <w:t xml:space="preserve"> получателя поддержки, заполненную по форме согласно приложению N 4 к настоящему Положению.</w:t>
      </w:r>
    </w:p>
    <w:p w:rsidR="00CD68C2" w:rsidRDefault="00CD68C2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30.05.2012 N 204а)</w:t>
      </w:r>
    </w:p>
    <w:p w:rsidR="00CD68C2" w:rsidRDefault="00CD68C2">
      <w:pPr>
        <w:pStyle w:val="ConsPlusNormal"/>
        <w:ind w:firstLine="540"/>
        <w:jc w:val="both"/>
      </w:pPr>
      <w:r>
        <w:t xml:space="preserve">18. Утратил силу. 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Администрации Томской области от 17.09.2014 N 351а.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center"/>
      </w:pPr>
      <w:r>
        <w:t xml:space="preserve">3. КОНТРОЛЬ ЗА </w:t>
      </w:r>
      <w:proofErr w:type="gramStart"/>
      <w:r>
        <w:t>ЦЕЛЕВЫМ</w:t>
      </w:r>
      <w:proofErr w:type="gramEnd"/>
    </w:p>
    <w:p w:rsidR="00CD68C2" w:rsidRDefault="00CD68C2">
      <w:pPr>
        <w:pStyle w:val="ConsPlusNormal"/>
        <w:jc w:val="center"/>
      </w:pPr>
      <w:r>
        <w:t>И ЭФФЕКТИВНЫМ ИСПОЛЬЗОВАНИЕМ СУБСИДИИ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ind w:firstLine="540"/>
        <w:jc w:val="both"/>
      </w:pPr>
      <w:r>
        <w:t xml:space="preserve">Утратил силу. -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Администрации Томской области от 17.09.2014 N 351а.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center"/>
      </w:pPr>
      <w:r>
        <w:t>4. ПОРЯДОК РАБОТЫ КОМИССИИ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ind w:firstLine="540"/>
        <w:jc w:val="both"/>
      </w:pPr>
      <w:r>
        <w:t>22. Комиссия формируется из представителей Администрации Томской области и иных исполнительных органов государственной власти Томской области, иных организаций (по согласованию). Постоянный состав Комиссии утверждается постановлением Администрации Томской области.</w:t>
      </w:r>
    </w:p>
    <w:p w:rsidR="00CD68C2" w:rsidRDefault="00CD68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17.09.2014 N 351а)</w:t>
      </w:r>
    </w:p>
    <w:p w:rsidR="00CD68C2" w:rsidRDefault="00CD68C2">
      <w:pPr>
        <w:pStyle w:val="ConsPlusNormal"/>
        <w:ind w:firstLine="540"/>
        <w:jc w:val="both"/>
      </w:pPr>
      <w:r>
        <w:t>23. Комиссия в своей деятельности руководствуется действующим законодательством, а также настоящим Положением.</w:t>
      </w:r>
    </w:p>
    <w:p w:rsidR="00CD68C2" w:rsidRDefault="00CD68C2">
      <w:pPr>
        <w:pStyle w:val="ConsPlusNormal"/>
        <w:ind w:firstLine="540"/>
        <w:jc w:val="both"/>
      </w:pPr>
      <w:r>
        <w:t>24. Комиссия выполняет следующие функции:</w:t>
      </w:r>
    </w:p>
    <w:p w:rsidR="00CD68C2" w:rsidRDefault="00CD68C2">
      <w:pPr>
        <w:pStyle w:val="ConsPlusNormal"/>
        <w:ind w:firstLine="540"/>
        <w:jc w:val="both"/>
      </w:pPr>
      <w:r>
        <w:t>1) принимает решение об объявлении Отбора и сроках его проведения;</w:t>
      </w:r>
    </w:p>
    <w:p w:rsidR="00CD68C2" w:rsidRDefault="00CD68C2">
      <w:pPr>
        <w:pStyle w:val="ConsPlusNormal"/>
        <w:ind w:firstLine="540"/>
        <w:jc w:val="both"/>
      </w:pPr>
      <w:r>
        <w:t xml:space="preserve">2) формирует состав экспертной группы для рассмотрения документов, представленных в составе заявок, анализа, оценки и сопоставления заявок в соответствии с критериями оценки, определенными </w:t>
      </w:r>
      <w:hyperlink w:anchor="P314" w:history="1">
        <w:r>
          <w:rPr>
            <w:color w:val="0000FF"/>
          </w:rPr>
          <w:t>главой 9</w:t>
        </w:r>
      </w:hyperlink>
      <w:r>
        <w:t xml:space="preserve"> настоящего Положения (далее - экспертная группа);</w:t>
      </w:r>
    </w:p>
    <w:p w:rsidR="00CD68C2" w:rsidRDefault="00CD68C2">
      <w:pPr>
        <w:pStyle w:val="ConsPlusNormal"/>
        <w:ind w:firstLine="540"/>
        <w:jc w:val="both"/>
      </w:pPr>
      <w:r>
        <w:t>3) определяет перечень приоритетных мероприятий муниципальных программ, на реализацию которых будут предоставляться субсидии;</w:t>
      </w:r>
    </w:p>
    <w:p w:rsidR="00CD68C2" w:rsidRDefault="00CD68C2">
      <w:pPr>
        <w:pStyle w:val="ConsPlusNormal"/>
        <w:ind w:firstLine="540"/>
        <w:jc w:val="both"/>
      </w:pPr>
      <w:r>
        <w:t>4) проводит процедуру вскрытия конвертов с заявками;</w:t>
      </w:r>
    </w:p>
    <w:p w:rsidR="00CD68C2" w:rsidRDefault="00CD68C2">
      <w:pPr>
        <w:pStyle w:val="ConsPlusNormal"/>
        <w:ind w:firstLine="540"/>
        <w:jc w:val="both"/>
      </w:pPr>
      <w:r>
        <w:t>5) устанавливает минимально необходимое значение рейтинга заявки, при котором участники Отбора могут быть признаны прошедшими Отбор;</w:t>
      </w:r>
    </w:p>
    <w:p w:rsidR="00CD68C2" w:rsidRDefault="00CD68C2">
      <w:pPr>
        <w:pStyle w:val="ConsPlusNormal"/>
        <w:ind w:firstLine="540"/>
        <w:jc w:val="both"/>
      </w:pPr>
      <w:r>
        <w:t>6) рассматривает заявки;</w:t>
      </w:r>
    </w:p>
    <w:p w:rsidR="00CD68C2" w:rsidRDefault="00CD68C2">
      <w:pPr>
        <w:pStyle w:val="ConsPlusNormal"/>
        <w:ind w:firstLine="540"/>
        <w:jc w:val="both"/>
      </w:pPr>
      <w:r>
        <w:t>7) допускает муниципальные образования к участию в Отборе;</w:t>
      </w:r>
    </w:p>
    <w:p w:rsidR="00CD68C2" w:rsidRDefault="00CD68C2">
      <w:pPr>
        <w:pStyle w:val="ConsPlusNormal"/>
        <w:ind w:firstLine="540"/>
        <w:jc w:val="both"/>
      </w:pPr>
      <w:r>
        <w:t>8) отказывает муниципальному образованию в допуске к участию в Отборе;</w:t>
      </w:r>
    </w:p>
    <w:p w:rsidR="00CD68C2" w:rsidRDefault="00CD68C2">
      <w:pPr>
        <w:pStyle w:val="ConsPlusNormal"/>
        <w:ind w:firstLine="540"/>
        <w:jc w:val="both"/>
      </w:pPr>
      <w:r>
        <w:t>9) признает участников Отбора прошедшими Отбор;</w:t>
      </w:r>
    </w:p>
    <w:p w:rsidR="00CD68C2" w:rsidRDefault="00CD68C2">
      <w:pPr>
        <w:pStyle w:val="ConsPlusNormal"/>
        <w:ind w:firstLine="540"/>
        <w:jc w:val="both"/>
      </w:pPr>
      <w:r>
        <w:t>10) принимает решения по иным вопросам в пределах своей компетенции.</w:t>
      </w:r>
    </w:p>
    <w:p w:rsidR="00CD68C2" w:rsidRDefault="00CD68C2">
      <w:pPr>
        <w:pStyle w:val="ConsPlusNormal"/>
        <w:ind w:firstLine="540"/>
        <w:jc w:val="both"/>
      </w:pPr>
      <w:r>
        <w:t>25. Комиссия вправе в установленном порядке:</w:t>
      </w:r>
    </w:p>
    <w:p w:rsidR="00CD68C2" w:rsidRDefault="00CD68C2">
      <w:pPr>
        <w:pStyle w:val="ConsPlusNormal"/>
        <w:ind w:firstLine="540"/>
        <w:jc w:val="both"/>
      </w:pPr>
      <w:r>
        <w:t>1) запрашивать в соответствии с действующим законодательством у муниципальных образований дополнительные сведения и документы, подтверждающие достоверность информации, представленной в заявке;</w:t>
      </w:r>
    </w:p>
    <w:p w:rsidR="00CD68C2" w:rsidRDefault="00CD68C2">
      <w:pPr>
        <w:pStyle w:val="ConsPlusNormal"/>
        <w:ind w:firstLine="540"/>
        <w:jc w:val="both"/>
      </w:pPr>
      <w:r>
        <w:t>2) изменить сроки проведения Отбора.</w:t>
      </w:r>
    </w:p>
    <w:p w:rsidR="00CD68C2" w:rsidRDefault="00CD68C2">
      <w:pPr>
        <w:pStyle w:val="ConsPlusNormal"/>
        <w:ind w:firstLine="540"/>
        <w:jc w:val="both"/>
      </w:pPr>
      <w:r>
        <w:t>26. Заседание Комиссии правомочно, если на нем присутствует не менее половины списочного состава членов Комиссии.</w:t>
      </w:r>
    </w:p>
    <w:p w:rsidR="00CD68C2" w:rsidRDefault="00CD68C2">
      <w:pPr>
        <w:pStyle w:val="ConsPlusNormal"/>
        <w:ind w:firstLine="540"/>
        <w:jc w:val="both"/>
      </w:pPr>
      <w:r>
        <w:t>27. Решение Комиссии может приниматься путем заочного голосования. Решение о заочном голосовании принимается председателем Комиссии либо заместителем председателя Комиссии.</w:t>
      </w:r>
    </w:p>
    <w:p w:rsidR="00CD68C2" w:rsidRDefault="00CD68C2">
      <w:pPr>
        <w:pStyle w:val="ConsPlusNormal"/>
        <w:ind w:firstLine="540"/>
        <w:jc w:val="both"/>
      </w:pPr>
      <w:r>
        <w:t xml:space="preserve">В этом случае секретарь Комиссии направляет членам Комиссии проект протокола и лист </w:t>
      </w:r>
      <w:r>
        <w:lastRenderedPageBreak/>
        <w:t>голосования для заочного голосования по вопросам повестки заседания Комиссии. Член Комиссии обязан в недельный срок после получения документов проголосовать в листе голосования и передать его секретарю Комиссии.</w:t>
      </w:r>
    </w:p>
    <w:p w:rsidR="00CD68C2" w:rsidRDefault="00CD68C2">
      <w:pPr>
        <w:pStyle w:val="ConsPlusNormal"/>
        <w:ind w:firstLine="540"/>
        <w:jc w:val="both"/>
      </w:pPr>
      <w:r>
        <w:t>28. Комиссия при проведении процедуры Отбора осуществляет свою работу в следующем порядке:</w:t>
      </w:r>
    </w:p>
    <w:p w:rsidR="00CD68C2" w:rsidRDefault="00CD68C2">
      <w:pPr>
        <w:pStyle w:val="ConsPlusNormal"/>
        <w:ind w:firstLine="540"/>
        <w:jc w:val="both"/>
      </w:pPr>
      <w:r>
        <w:t>1) на первом заседании принимает решение об объявлении Отбора, определяет перечень приоритетных мероприятий муниципальных программ, на реализацию которых будут предоставляться субсидии;</w:t>
      </w:r>
    </w:p>
    <w:p w:rsidR="00CD68C2" w:rsidRDefault="00CD68C2">
      <w:pPr>
        <w:pStyle w:val="ConsPlusNormal"/>
        <w:ind w:firstLine="540"/>
        <w:jc w:val="both"/>
      </w:pPr>
      <w:r>
        <w:t>2) на втором заседании, которое проводится не позднее десяти календарных дней со дня окончания приема заявок:</w:t>
      </w:r>
    </w:p>
    <w:p w:rsidR="00CD68C2" w:rsidRDefault="00CD68C2">
      <w:pPr>
        <w:pStyle w:val="ConsPlusNormal"/>
        <w:ind w:firstLine="540"/>
        <w:jc w:val="both"/>
      </w:pPr>
      <w:r>
        <w:t>а) вскрывает конверты с заявками. Перед вскрытием конвертов Комиссия удостоверяется в их сохранности;</w:t>
      </w:r>
    </w:p>
    <w:p w:rsidR="00CD68C2" w:rsidRDefault="00CD68C2">
      <w:pPr>
        <w:pStyle w:val="ConsPlusNormal"/>
        <w:ind w:firstLine="540"/>
        <w:jc w:val="both"/>
      </w:pPr>
      <w:r>
        <w:t xml:space="preserve">б) фиксирует наличие в составе заявки документов, предусмотренных </w:t>
      </w:r>
      <w:hyperlink w:anchor="P379" w:history="1">
        <w:r>
          <w:rPr>
            <w:color w:val="0000FF"/>
          </w:rPr>
          <w:t>пунктом 15</w:t>
        </w:r>
      </w:hyperlink>
      <w:r>
        <w:t xml:space="preserve"> Информационной карты Отбора;</w:t>
      </w:r>
    </w:p>
    <w:p w:rsidR="00CD68C2" w:rsidRDefault="00CD68C2">
      <w:pPr>
        <w:pStyle w:val="ConsPlusNormal"/>
        <w:ind w:firstLine="540"/>
        <w:jc w:val="both"/>
      </w:pPr>
      <w:r>
        <w:t>в) формирует состав экспертной группы;</w:t>
      </w:r>
    </w:p>
    <w:p w:rsidR="00CD68C2" w:rsidRDefault="00CD68C2">
      <w:pPr>
        <w:pStyle w:val="ConsPlusNormal"/>
        <w:ind w:firstLine="540"/>
        <w:jc w:val="both"/>
      </w:pPr>
      <w:r>
        <w:t>г) устанавливает дату рассмотрения заявок, срок рассмотрения которых не должен превышать двадцати пяти рабочих дней со дня вскрытия конверта;</w:t>
      </w:r>
    </w:p>
    <w:p w:rsidR="00CD68C2" w:rsidRDefault="00CD68C2">
      <w:pPr>
        <w:pStyle w:val="ConsPlusNormal"/>
        <w:ind w:firstLine="540"/>
        <w:jc w:val="both"/>
      </w:pPr>
      <w:r>
        <w:t>3) на третьем заседании, которое проводится не позднее двадцати пяти рабочих дней со дня вскрытия конвертов:</w:t>
      </w:r>
    </w:p>
    <w:p w:rsidR="00CD68C2" w:rsidRDefault="00CD68C2">
      <w:pPr>
        <w:pStyle w:val="ConsPlusNormal"/>
        <w:ind w:firstLine="540"/>
        <w:jc w:val="both"/>
      </w:pPr>
      <w:r>
        <w:t xml:space="preserve">а) принимает решение о допуске муниципальных образований к участию в Отборе в случае соответствия их требованиям </w:t>
      </w:r>
      <w:hyperlink w:anchor="P255" w:history="1">
        <w:r>
          <w:rPr>
            <w:color w:val="0000FF"/>
          </w:rPr>
          <w:t>главы 6</w:t>
        </w:r>
      </w:hyperlink>
      <w:r>
        <w:t xml:space="preserve"> настоящего Положения;</w:t>
      </w:r>
    </w:p>
    <w:p w:rsidR="00CD68C2" w:rsidRDefault="00CD68C2">
      <w:pPr>
        <w:pStyle w:val="ConsPlusNormal"/>
        <w:ind w:firstLine="540"/>
        <w:jc w:val="both"/>
      </w:pPr>
      <w:r>
        <w:t>б) принимает решение об отказе в допуске муниципальных образований к участию в Отборе с обоснованием отказа в допуске к участию в Отборе по каждому муниципальному образованию;</w:t>
      </w:r>
    </w:p>
    <w:p w:rsidR="00CD68C2" w:rsidRDefault="00CD68C2">
      <w:pPr>
        <w:pStyle w:val="ConsPlusNormal"/>
        <w:ind w:firstLine="540"/>
        <w:jc w:val="both"/>
      </w:pPr>
      <w:r>
        <w:t xml:space="preserve">в) принимает решение о признании участников Отбора </w:t>
      </w:r>
      <w:proofErr w:type="gramStart"/>
      <w:r>
        <w:t>прошедшими</w:t>
      </w:r>
      <w:proofErr w:type="gramEnd"/>
      <w:r>
        <w:t xml:space="preserve"> Отбор;</w:t>
      </w:r>
    </w:p>
    <w:p w:rsidR="00CD68C2" w:rsidRDefault="00CD68C2">
      <w:pPr>
        <w:pStyle w:val="ConsPlusNormal"/>
        <w:ind w:firstLine="540"/>
        <w:jc w:val="both"/>
      </w:pPr>
      <w:r>
        <w:t>г) определяет размер субсидии, подлежащий перечислению получателю субсидии.</w:t>
      </w:r>
    </w:p>
    <w:p w:rsidR="00CD68C2" w:rsidRDefault="00CD68C2">
      <w:pPr>
        <w:pStyle w:val="ConsPlusNormal"/>
        <w:ind w:firstLine="540"/>
        <w:jc w:val="both"/>
      </w:pPr>
      <w:r>
        <w:t>29. На заседания Комиссии представители муниципальных образований не допускаются.</w:t>
      </w:r>
    </w:p>
    <w:p w:rsidR="00CD68C2" w:rsidRDefault="00CD68C2">
      <w:pPr>
        <w:pStyle w:val="ConsPlusNormal"/>
        <w:ind w:firstLine="540"/>
        <w:jc w:val="both"/>
      </w:pPr>
      <w:r>
        <w:t>30. Решения Комиссии оформляются протоколами заседания Комиссии, которые подписываются председателем и секретарем Комиссии. Протоколы заседания Комиссии ведет секретарь Комиссии.</w:t>
      </w:r>
    </w:p>
    <w:p w:rsidR="00CD68C2" w:rsidRDefault="00CD68C2">
      <w:pPr>
        <w:pStyle w:val="ConsPlusNormal"/>
        <w:ind w:firstLine="540"/>
        <w:jc w:val="both"/>
      </w:pPr>
      <w:r>
        <w:t>31. Решение Комиссии принимается по результатам открытого голосования. Решение считается принятым, если за него проголосовало большинство членов Комиссии. В случае равенства голосов голос председателя Комиссии является решающим. Секретарь Комиссии в голосовании не участвует.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center"/>
      </w:pPr>
      <w:r>
        <w:t>5. ОБЪЯВЛЕНИЕ О ПРОВЕДЕНИИ ОТБОРА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ind w:firstLine="540"/>
        <w:jc w:val="both"/>
      </w:pPr>
      <w:bookmarkStart w:id="6" w:name="P246"/>
      <w:bookmarkEnd w:id="6"/>
      <w:r>
        <w:t xml:space="preserve">32. Объявление о проведении Отбора размещается организатором Отбора в сети Интернет на официальном информационном сервере Администрации Томской области по адресу: http://www.tomsk.gov.ru и специализированном информационном </w:t>
      </w:r>
      <w:proofErr w:type="spellStart"/>
      <w:r>
        <w:t>интернет-ресурсе</w:t>
      </w:r>
      <w:proofErr w:type="spellEnd"/>
      <w:r>
        <w:t xml:space="preserve"> "Малый и средний бизнес Томской области" по адресу: http://mb.tomsk.ru.</w:t>
      </w:r>
    </w:p>
    <w:p w:rsidR="00CD68C2" w:rsidRDefault="00CD68C2">
      <w:pPr>
        <w:pStyle w:val="ConsPlusNormal"/>
        <w:ind w:firstLine="540"/>
        <w:jc w:val="both"/>
      </w:pPr>
      <w:r>
        <w:t>33. Объявление о проведении Отбора должно содержать следующую информацию:</w:t>
      </w:r>
    </w:p>
    <w:p w:rsidR="00CD68C2" w:rsidRDefault="00CD68C2">
      <w:pPr>
        <w:pStyle w:val="ConsPlusNormal"/>
        <w:ind w:firstLine="540"/>
        <w:jc w:val="both"/>
      </w:pPr>
      <w:r>
        <w:t>1) дату и время начала и окончания приема заявок (срок приема заявок не менее 14 календарных дней со дня размещения объявления о проведении Отбора);</w:t>
      </w:r>
    </w:p>
    <w:p w:rsidR="00CD68C2" w:rsidRDefault="00CD68C2">
      <w:pPr>
        <w:pStyle w:val="ConsPlusNormal"/>
        <w:ind w:firstLine="540"/>
        <w:jc w:val="both"/>
      </w:pPr>
      <w:r>
        <w:t>2) адрес местонахождения организатора Отбора для отправки заявок по почте;</w:t>
      </w:r>
    </w:p>
    <w:p w:rsidR="00CD68C2" w:rsidRDefault="00CD68C2">
      <w:pPr>
        <w:pStyle w:val="ConsPlusNormal"/>
        <w:ind w:firstLine="540"/>
        <w:jc w:val="both"/>
      </w:pPr>
      <w:r>
        <w:t>3) адрес местонахождения организатора Отбора для подачи заявок лично;</w:t>
      </w:r>
    </w:p>
    <w:p w:rsidR="00CD68C2" w:rsidRDefault="00CD68C2">
      <w:pPr>
        <w:pStyle w:val="ConsPlusNormal"/>
        <w:ind w:firstLine="540"/>
        <w:jc w:val="both"/>
      </w:pPr>
      <w:r>
        <w:t>4) контактные телефоны организатора Отбора;</w:t>
      </w:r>
    </w:p>
    <w:p w:rsidR="00CD68C2" w:rsidRDefault="00CD68C2">
      <w:pPr>
        <w:pStyle w:val="ConsPlusNormal"/>
        <w:ind w:firstLine="540"/>
        <w:jc w:val="both"/>
      </w:pPr>
      <w:r>
        <w:t>5) адрес электронной почты организатора Отбора.</w:t>
      </w:r>
    </w:p>
    <w:p w:rsidR="00CD68C2" w:rsidRDefault="00CD68C2">
      <w:pPr>
        <w:pStyle w:val="ConsPlusNormal"/>
        <w:ind w:firstLine="540"/>
        <w:jc w:val="both"/>
      </w:pPr>
      <w:r>
        <w:t xml:space="preserve">Одновременно с объявлением о проведении Отбора в сети Интернет по адресам, указанным в </w:t>
      </w:r>
      <w:hyperlink w:anchor="P246" w:history="1">
        <w:r>
          <w:rPr>
            <w:color w:val="0000FF"/>
          </w:rPr>
          <w:t>пункте 32</w:t>
        </w:r>
      </w:hyperlink>
      <w:r>
        <w:t xml:space="preserve"> настоящего Положения, Организатором Отбора размещается настоящее Положение и протокол Комиссии об утверждении перечня приоритетных мероприятий развития малого и среднего предпринимательства.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center"/>
      </w:pPr>
      <w:bookmarkStart w:id="7" w:name="P255"/>
      <w:bookmarkEnd w:id="7"/>
      <w:r>
        <w:t>6. ТРЕБОВАНИЯ К УЧАСТНИКАМ ОТБОРА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ind w:firstLine="540"/>
        <w:jc w:val="both"/>
      </w:pPr>
      <w:r>
        <w:lastRenderedPageBreak/>
        <w:t>34. К участию в Отборе допускаются муниципальные образования, которые:</w:t>
      </w:r>
    </w:p>
    <w:p w:rsidR="00CD68C2" w:rsidRDefault="00CD68C2">
      <w:pPr>
        <w:pStyle w:val="ConsPlusNormal"/>
        <w:ind w:firstLine="540"/>
        <w:jc w:val="both"/>
      </w:pPr>
      <w:r>
        <w:t xml:space="preserve">1) выразили согласие с порядком и условиями Отбора, определенными настоящим Положением, подписав </w:t>
      </w:r>
      <w:hyperlink w:anchor="P432" w:history="1">
        <w:r>
          <w:rPr>
            <w:color w:val="0000FF"/>
          </w:rPr>
          <w:t>заявление</w:t>
        </w:r>
      </w:hyperlink>
      <w:r>
        <w:t xml:space="preserve"> на участие в Отборе по форме 1 согласно приложению N 1 к настоящему Положению;</w:t>
      </w:r>
    </w:p>
    <w:p w:rsidR="00CD68C2" w:rsidRDefault="00CD68C2">
      <w:pPr>
        <w:pStyle w:val="ConsPlusNormal"/>
        <w:ind w:firstLine="540"/>
        <w:jc w:val="both"/>
      </w:pPr>
      <w:r>
        <w:t>2) не имеют просроченной задолженности местного бюджета муниципального образования по денежным обязательствам перед областным бюджетом (за исключением задолженности по централизованным кредитам, выданным в 1992 - 1994 годах организациям, осуществляющим завоз продукции (товаров) в районы Крайнего Севера и приравненные к ним местности);</w:t>
      </w:r>
    </w:p>
    <w:p w:rsidR="00CD68C2" w:rsidRDefault="00CD68C2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17.09.2014 N 351а)</w:t>
      </w:r>
    </w:p>
    <w:p w:rsidR="00CD68C2" w:rsidRDefault="00CD68C2">
      <w:pPr>
        <w:pStyle w:val="ConsPlusNormal"/>
        <w:ind w:firstLine="540"/>
        <w:jc w:val="both"/>
      </w:pPr>
      <w:r>
        <w:t>3) имеют утвержденные и действующие на момент проведения Отбора муниципальные программы;</w:t>
      </w:r>
    </w:p>
    <w:p w:rsidR="00CD68C2" w:rsidRDefault="00CD68C2">
      <w:pPr>
        <w:pStyle w:val="ConsPlusNormal"/>
        <w:ind w:firstLine="540"/>
        <w:jc w:val="both"/>
      </w:pPr>
      <w:r>
        <w:t xml:space="preserve">4) включили в муниципальные программы мероприятия развития малого и среднего предпринимательства, предусмотренные </w:t>
      </w:r>
      <w:hyperlink w:anchor="P117" w:history="1">
        <w:r>
          <w:rPr>
            <w:color w:val="0000FF"/>
          </w:rPr>
          <w:t>пунктом 9</w:t>
        </w:r>
      </w:hyperlink>
      <w:r>
        <w:t xml:space="preserve"> настоящего Положения, и определили объем финансирования этих мероприятий за счет средств местного бюджета;</w:t>
      </w:r>
    </w:p>
    <w:p w:rsidR="00CD68C2" w:rsidRDefault="00CD68C2">
      <w:pPr>
        <w:pStyle w:val="ConsPlusNormal"/>
        <w:ind w:firstLine="540"/>
        <w:jc w:val="both"/>
      </w:pPr>
      <w:r>
        <w:t xml:space="preserve">5) предусмотрели в местных бюджетах бюджетные ассигнования на исполнение расходных обязательств по реализации мероприятий развития малого и среднего предпринимательства, предусмотренных </w:t>
      </w:r>
      <w:hyperlink w:anchor="P117" w:history="1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CD68C2" w:rsidRDefault="00CD68C2">
      <w:pPr>
        <w:pStyle w:val="ConsPlusNormal"/>
        <w:ind w:firstLine="540"/>
        <w:jc w:val="both"/>
      </w:pPr>
      <w:r>
        <w:t>6) определили уполномоченные органы (структурные подразделения) для осуществления взаимодействия с организатором Отбора (далее - уполномоченные органы (структурные подразделения)).</w:t>
      </w:r>
    </w:p>
    <w:p w:rsidR="00CD68C2" w:rsidRDefault="00CD68C2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17.09.2014 N 351а)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center"/>
      </w:pPr>
      <w:bookmarkStart w:id="8" w:name="P267"/>
      <w:bookmarkEnd w:id="8"/>
      <w:r>
        <w:t>7. ПОДГОТОВКА И ПОДАЧА ЗАЯВКИ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ind w:firstLine="540"/>
        <w:jc w:val="both"/>
      </w:pPr>
      <w:r>
        <w:t>35. Подготовка заявки:</w:t>
      </w:r>
    </w:p>
    <w:p w:rsidR="00CD68C2" w:rsidRDefault="00CD68C2">
      <w:pPr>
        <w:pStyle w:val="ConsPlusNormal"/>
        <w:ind w:firstLine="540"/>
        <w:jc w:val="both"/>
      </w:pPr>
      <w:r>
        <w:t>1) заявки готовятся в соответствии с требованиями настоящего Положения;</w:t>
      </w:r>
    </w:p>
    <w:p w:rsidR="00CD68C2" w:rsidRDefault="00CD68C2">
      <w:pPr>
        <w:pStyle w:val="ConsPlusNormal"/>
        <w:ind w:firstLine="540"/>
        <w:jc w:val="both"/>
      </w:pPr>
      <w:r>
        <w:t xml:space="preserve">2) в состав заявки должны входить документы, указанные в </w:t>
      </w:r>
      <w:hyperlink w:anchor="P379" w:history="1">
        <w:r>
          <w:rPr>
            <w:color w:val="0000FF"/>
          </w:rPr>
          <w:t>пункте 15</w:t>
        </w:r>
      </w:hyperlink>
      <w:r>
        <w:t xml:space="preserve"> Информационной карты Отбора;</w:t>
      </w:r>
    </w:p>
    <w:p w:rsidR="00CD68C2" w:rsidRDefault="00CD68C2">
      <w:pPr>
        <w:pStyle w:val="ConsPlusNormal"/>
        <w:ind w:firstLine="540"/>
        <w:jc w:val="both"/>
      </w:pPr>
      <w:r>
        <w:t>3) расходы по подготовке заявки несет муниципальное образование;</w:t>
      </w:r>
    </w:p>
    <w:p w:rsidR="00CD68C2" w:rsidRDefault="00CD68C2">
      <w:pPr>
        <w:pStyle w:val="ConsPlusNormal"/>
        <w:ind w:firstLine="540"/>
        <w:jc w:val="both"/>
      </w:pPr>
      <w:r>
        <w:t>4) расходы по подготовке заявки со стороны организатора Отбора возмещению не подлежат.</w:t>
      </w:r>
    </w:p>
    <w:p w:rsidR="00CD68C2" w:rsidRDefault="00CD68C2">
      <w:pPr>
        <w:pStyle w:val="ConsPlusNormal"/>
        <w:ind w:firstLine="540"/>
        <w:jc w:val="both"/>
      </w:pPr>
      <w:r>
        <w:t>36. Оформление и подача заявки:</w:t>
      </w:r>
    </w:p>
    <w:p w:rsidR="00CD68C2" w:rsidRDefault="00CD68C2">
      <w:pPr>
        <w:pStyle w:val="ConsPlusNormal"/>
        <w:ind w:firstLine="540"/>
        <w:jc w:val="both"/>
      </w:pPr>
      <w:r>
        <w:t xml:space="preserve">1) муниципальное образование должно подготовить один экземпляр оригиналов документов, входящих в состав заявки, в соответствии с требованиями </w:t>
      </w:r>
      <w:hyperlink w:anchor="P379" w:history="1">
        <w:r>
          <w:rPr>
            <w:color w:val="0000FF"/>
          </w:rPr>
          <w:t>пункта 15</w:t>
        </w:r>
      </w:hyperlink>
      <w:r>
        <w:t xml:space="preserve"> Информационной карты Отбора;</w:t>
      </w:r>
    </w:p>
    <w:p w:rsidR="00CD68C2" w:rsidRDefault="00CD68C2">
      <w:pPr>
        <w:pStyle w:val="ConsPlusNormal"/>
        <w:ind w:firstLine="540"/>
        <w:jc w:val="both"/>
      </w:pPr>
      <w:r>
        <w:t xml:space="preserve">2) заявка должна быть сброшюрована в одну или несколько папок, страницы которых пронумерованы, прошиты и скреплены печатью администрации муниципального образования. Последовательность размещения документов в заявке должна соответствовать последовательности, определенной в </w:t>
      </w:r>
      <w:hyperlink w:anchor="P379" w:history="1">
        <w:r>
          <w:rPr>
            <w:color w:val="0000FF"/>
          </w:rPr>
          <w:t>пункте 15</w:t>
        </w:r>
      </w:hyperlink>
      <w:r>
        <w:t xml:space="preserve"> Информационной карты Отбора. Первым листом заявки должно быть оглавление с указанием наименований документов, содержащихся в заявке, и номеров страниц, на которых находятся указанные документы;</w:t>
      </w:r>
    </w:p>
    <w:p w:rsidR="00CD68C2" w:rsidRDefault="00CD68C2">
      <w:pPr>
        <w:pStyle w:val="ConsPlusNormal"/>
        <w:ind w:firstLine="540"/>
        <w:jc w:val="both"/>
      </w:pPr>
      <w:r>
        <w:t>3) муниципальное образование запечатывает заявку в конверт с пометкой "Конве</w:t>
      </w:r>
      <w:proofErr w:type="gramStart"/>
      <w:r>
        <w:t>рт вскр</w:t>
      </w:r>
      <w:proofErr w:type="gramEnd"/>
      <w:r>
        <w:t>ывается конкурсной Комиссией", на котором указывается:</w:t>
      </w:r>
    </w:p>
    <w:p w:rsidR="00CD68C2" w:rsidRDefault="00CD68C2">
      <w:pPr>
        <w:pStyle w:val="ConsPlusNormal"/>
        <w:ind w:firstLine="540"/>
        <w:jc w:val="both"/>
      </w:pPr>
      <w:r>
        <w:t>а) наименование организатора Отбора и его почтовый адрес;</w:t>
      </w:r>
    </w:p>
    <w:p w:rsidR="00CD68C2" w:rsidRDefault="00CD68C2">
      <w:pPr>
        <w:pStyle w:val="ConsPlusNormal"/>
        <w:ind w:firstLine="540"/>
        <w:jc w:val="both"/>
      </w:pPr>
      <w:r>
        <w:t>б) наименование и адрес администрации муниципального образования;</w:t>
      </w:r>
    </w:p>
    <w:p w:rsidR="00CD68C2" w:rsidRDefault="00CD68C2">
      <w:pPr>
        <w:pStyle w:val="ConsPlusNormal"/>
        <w:ind w:firstLine="540"/>
        <w:jc w:val="both"/>
      </w:pPr>
      <w:r>
        <w:t>4) при принятии конвертов организатор Отбора делает на конверте отметку с указанием даты и времени его приема;</w:t>
      </w:r>
    </w:p>
    <w:p w:rsidR="00CD68C2" w:rsidRDefault="00CD68C2">
      <w:pPr>
        <w:pStyle w:val="ConsPlusNormal"/>
        <w:ind w:firstLine="540"/>
        <w:jc w:val="both"/>
      </w:pPr>
      <w:r>
        <w:t>5) при принятии конверта организатор Отбора выдает расписку в получении заявки лицу, доставившему конверт;</w:t>
      </w:r>
    </w:p>
    <w:p w:rsidR="00CD68C2" w:rsidRDefault="00CD68C2">
      <w:pPr>
        <w:pStyle w:val="ConsPlusNormal"/>
        <w:ind w:firstLine="540"/>
        <w:jc w:val="both"/>
      </w:pPr>
      <w:r>
        <w:t>6) конверты, поступившие после окончания срока подачи заявок, подлежат возврату по указанному на конверте адресу с указанием даты и времени поступления организатором Отбора.</w:t>
      </w:r>
    </w:p>
    <w:p w:rsidR="00CD68C2" w:rsidRDefault="00CD68C2">
      <w:pPr>
        <w:pStyle w:val="ConsPlusNormal"/>
        <w:ind w:firstLine="540"/>
        <w:jc w:val="both"/>
      </w:pPr>
      <w:r>
        <w:t xml:space="preserve">37. Муниципальное образование вправе отозвать поданную заявку до официального объявления результатов Отбора. Для отзыва поданной заявки администрация муниципального образования направляет в Комиссию уведомление об отзыве заявки за подписью главы </w:t>
      </w:r>
      <w:r>
        <w:lastRenderedPageBreak/>
        <w:t>муниципального образования.</w:t>
      </w:r>
    </w:p>
    <w:p w:rsidR="00CD68C2" w:rsidRDefault="00CD68C2">
      <w:pPr>
        <w:pStyle w:val="ConsPlusNormal"/>
        <w:ind w:firstLine="540"/>
        <w:jc w:val="both"/>
      </w:pPr>
      <w:r>
        <w:t>38. Разъяснение по содержанию и требованиям настоящего Положения:</w:t>
      </w:r>
    </w:p>
    <w:p w:rsidR="00CD68C2" w:rsidRDefault="00CD68C2">
      <w:pPr>
        <w:pStyle w:val="ConsPlusNormal"/>
        <w:ind w:firstLine="540"/>
        <w:jc w:val="both"/>
      </w:pPr>
      <w:r>
        <w:t>1) муниципальное образование, которому необходимы разъяснения по содержанию и требованиям настоящего Положения, может обратиться с письменным запросом за указанными разъяснениями к организатору Отбора не позднее двух рабочих дней до окончания срока подачи заявок;</w:t>
      </w:r>
    </w:p>
    <w:p w:rsidR="00CD68C2" w:rsidRDefault="00CD68C2">
      <w:pPr>
        <w:pStyle w:val="ConsPlusNormal"/>
        <w:ind w:firstLine="540"/>
        <w:jc w:val="both"/>
      </w:pPr>
      <w:r>
        <w:t xml:space="preserve">2) организатор Отбора обязан в течение двух рабочих дней </w:t>
      </w:r>
      <w:proofErr w:type="gramStart"/>
      <w:r>
        <w:t>с даты получения</w:t>
      </w:r>
      <w:proofErr w:type="gramEnd"/>
      <w:r>
        <w:t xml:space="preserve"> письменного запроса направить муниципальному образованию соответствующие разъяснения в письменной форме.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center"/>
      </w:pPr>
      <w:r>
        <w:t>8. ПРОЦЕДУРА И СРОКИ ПРОВЕДЕНИЯ ОТБОРА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ind w:firstLine="540"/>
        <w:jc w:val="both"/>
      </w:pPr>
      <w:r>
        <w:t>39. Вскрытие конвертов с заявками и оглашение списка муниципальных образований, подавших заявки:</w:t>
      </w:r>
    </w:p>
    <w:p w:rsidR="00CD68C2" w:rsidRDefault="00CD68C2">
      <w:pPr>
        <w:pStyle w:val="ConsPlusNormal"/>
        <w:ind w:firstLine="540"/>
        <w:jc w:val="both"/>
      </w:pPr>
      <w:r>
        <w:t>1) вскрытие конвертов с заявками производится секретарем Комиссии в порядке их поступления для участия в Отборе;</w:t>
      </w:r>
    </w:p>
    <w:p w:rsidR="00CD68C2" w:rsidRDefault="00CD68C2">
      <w:pPr>
        <w:pStyle w:val="ConsPlusNormal"/>
        <w:ind w:firstLine="540"/>
        <w:jc w:val="both"/>
      </w:pPr>
      <w:r>
        <w:t>2) перед вскрытием конверта с заявкой секретарь Комиссии объявляет дату и время его поступления, вскрывает конверт, объявляет наименование муниципального образования, наименования мероприятий муниципальной программы, сумму запрашиваемой субсидии и объем финансирования мероприятий муниципальной программы за счет средств местного бюджета;</w:t>
      </w:r>
    </w:p>
    <w:p w:rsidR="00CD68C2" w:rsidRDefault="00CD68C2">
      <w:pPr>
        <w:pStyle w:val="ConsPlusNormal"/>
        <w:ind w:firstLine="540"/>
        <w:jc w:val="both"/>
      </w:pPr>
      <w:r>
        <w:t xml:space="preserve">3) по результатам вскрытия конвертов с заявками список муниципальных образований, подавших заявки, фиксируется в протоколе заседания Комиссии по итогам вскрытия конвертов с заявками, который после подписания подлежит размещению в сети Интернет по адресам, указанным в </w:t>
      </w:r>
      <w:hyperlink w:anchor="P246" w:history="1">
        <w:r>
          <w:rPr>
            <w:color w:val="0000FF"/>
          </w:rPr>
          <w:t>пункте 32</w:t>
        </w:r>
      </w:hyperlink>
      <w:r>
        <w:t xml:space="preserve"> настоящего Положения.</w:t>
      </w:r>
    </w:p>
    <w:p w:rsidR="00CD68C2" w:rsidRDefault="00CD68C2">
      <w:pPr>
        <w:pStyle w:val="ConsPlusNormal"/>
        <w:ind w:firstLine="540"/>
        <w:jc w:val="both"/>
      </w:pPr>
      <w:r>
        <w:t>40. Допуск муниципальных образований к участию в Отборе, проведение Отбора осуществляются в следующем порядке:</w:t>
      </w:r>
    </w:p>
    <w:p w:rsidR="00CD68C2" w:rsidRDefault="00CD68C2">
      <w:pPr>
        <w:pStyle w:val="ConsPlusNormal"/>
        <w:ind w:firstLine="540"/>
        <w:jc w:val="both"/>
      </w:pPr>
      <w:r>
        <w:t>1) экспертная группа по результатам рассмотрения документов, представленных в составе заявок, анализа, оценки и сопоставления заявок представляет в Комиссию письменное заключение, подписанное всеми членами экспертной группы. Заключение экспертной группы является неотъемлемым приложением к протоколу заседания Комиссии и должно содержать следующую информацию:</w:t>
      </w:r>
    </w:p>
    <w:p w:rsidR="00CD68C2" w:rsidRDefault="00CD68C2">
      <w:pPr>
        <w:pStyle w:val="ConsPlusNormal"/>
        <w:ind w:firstLine="540"/>
        <w:jc w:val="both"/>
      </w:pPr>
      <w:r>
        <w:t>а) список муниципальных образований, подавших заявки, в соответствии с протоколом заседания Комиссии по итогам вскрытия конвертов с заявками;</w:t>
      </w:r>
    </w:p>
    <w:p w:rsidR="00CD68C2" w:rsidRDefault="00CD68C2">
      <w:pPr>
        <w:pStyle w:val="ConsPlusNormal"/>
        <w:ind w:firstLine="540"/>
        <w:jc w:val="both"/>
      </w:pPr>
      <w:r>
        <w:t>б) список муниципальных образований, которые соответствуют требованиям к участникам Отбора;</w:t>
      </w:r>
    </w:p>
    <w:p w:rsidR="00CD68C2" w:rsidRDefault="00CD68C2">
      <w:pPr>
        <w:pStyle w:val="ConsPlusNormal"/>
        <w:ind w:firstLine="540"/>
        <w:jc w:val="both"/>
      </w:pPr>
      <w:r>
        <w:t>в) список муниципальных образований, которые не могут быть допущены к участию в Отборе, с обоснованием отказа в допуске к участию в Отборе по каждому муниципальному образованию;</w:t>
      </w:r>
    </w:p>
    <w:p w:rsidR="00CD68C2" w:rsidRDefault="00CD68C2">
      <w:pPr>
        <w:pStyle w:val="ConsPlusNormal"/>
        <w:ind w:firstLine="540"/>
        <w:jc w:val="both"/>
      </w:pPr>
      <w:r>
        <w:t>г) результаты анализа, оценки и сопоставления заявок муниципальных образований, допущенных экспертной группой к участию в Отборе, с указанием рейтинга каждой заявки. Рейтинг заявки равняется общей сумме баллов по каждому критерию оценки;</w:t>
      </w:r>
    </w:p>
    <w:p w:rsidR="00CD68C2" w:rsidRDefault="00CD68C2">
      <w:pPr>
        <w:pStyle w:val="ConsPlusNormal"/>
        <w:ind w:firstLine="540"/>
        <w:jc w:val="both"/>
      </w:pPr>
      <w:r>
        <w:t>д) предложения экспертной группы по участникам Отбора, прошедшим Отбор, и объемам предоставляемых им субсидий;</w:t>
      </w:r>
    </w:p>
    <w:p w:rsidR="00CD68C2" w:rsidRDefault="00CD68C2">
      <w:pPr>
        <w:pStyle w:val="ConsPlusNormal"/>
        <w:ind w:firstLine="540"/>
        <w:jc w:val="both"/>
      </w:pPr>
      <w:r>
        <w:t>2) Комиссия рассматривает заключение экспертной группы и принимает следующие решения:</w:t>
      </w:r>
    </w:p>
    <w:p w:rsidR="00CD68C2" w:rsidRDefault="00CD68C2">
      <w:pPr>
        <w:pStyle w:val="ConsPlusNormal"/>
        <w:ind w:firstLine="540"/>
        <w:jc w:val="both"/>
      </w:pPr>
      <w:r>
        <w:t>а) о допуске муниципальных образований к участию в Отборе;</w:t>
      </w:r>
    </w:p>
    <w:p w:rsidR="00CD68C2" w:rsidRDefault="00CD68C2">
      <w:pPr>
        <w:pStyle w:val="ConsPlusNormal"/>
        <w:ind w:firstLine="540"/>
        <w:jc w:val="both"/>
      </w:pPr>
      <w:r>
        <w:t>б) об отказе в допуске муниципальных образований к участию в Отборе с обоснованием отказа в допуске к участию в Отборе по каждому муниципальному образованию;</w:t>
      </w:r>
    </w:p>
    <w:p w:rsidR="00CD68C2" w:rsidRDefault="00CD68C2">
      <w:pPr>
        <w:pStyle w:val="ConsPlusNormal"/>
        <w:ind w:firstLine="540"/>
        <w:jc w:val="both"/>
      </w:pPr>
      <w:r>
        <w:t xml:space="preserve">в) решение в отношении участников Отбора о признании их </w:t>
      </w:r>
      <w:proofErr w:type="gramStart"/>
      <w:r>
        <w:t>прошедшими</w:t>
      </w:r>
      <w:proofErr w:type="gramEnd"/>
      <w:r>
        <w:t xml:space="preserve"> Отбор.</w:t>
      </w:r>
    </w:p>
    <w:p w:rsidR="00CD68C2" w:rsidRDefault="00CD68C2">
      <w:pPr>
        <w:pStyle w:val="ConsPlusNormal"/>
        <w:ind w:firstLine="540"/>
        <w:jc w:val="both"/>
      </w:pPr>
      <w:r>
        <w:t>41. Результаты Отбора:</w:t>
      </w:r>
    </w:p>
    <w:p w:rsidR="00CD68C2" w:rsidRDefault="00CD68C2">
      <w:pPr>
        <w:pStyle w:val="ConsPlusNormal"/>
        <w:ind w:firstLine="540"/>
        <w:jc w:val="both"/>
      </w:pPr>
      <w:bookmarkStart w:id="9" w:name="P306"/>
      <w:bookmarkEnd w:id="9"/>
      <w:r>
        <w:t>1) решение Комиссии о признании участников Отбора победителями Отбора отражается в протоколе заседания Комиссии, который должен содержать следующую обязательную информацию:</w:t>
      </w:r>
    </w:p>
    <w:p w:rsidR="00CD68C2" w:rsidRDefault="00CD68C2">
      <w:pPr>
        <w:pStyle w:val="ConsPlusNormal"/>
        <w:ind w:firstLine="540"/>
        <w:jc w:val="both"/>
      </w:pPr>
      <w:r>
        <w:lastRenderedPageBreak/>
        <w:t>а) список муниципальных образований, допущенных к Отбору;</w:t>
      </w:r>
    </w:p>
    <w:p w:rsidR="00CD68C2" w:rsidRDefault="00CD68C2">
      <w:pPr>
        <w:pStyle w:val="ConsPlusNormal"/>
        <w:ind w:firstLine="540"/>
        <w:jc w:val="both"/>
      </w:pPr>
      <w:r>
        <w:t>б) список муниципальных образований, не допущенных к Отбору, с обоснованием отказа в допуске к участию в Отборе по каждому муниципальному образованию;</w:t>
      </w:r>
    </w:p>
    <w:p w:rsidR="00CD68C2" w:rsidRDefault="00CD68C2">
      <w:pPr>
        <w:pStyle w:val="ConsPlusNormal"/>
        <w:ind w:firstLine="540"/>
        <w:jc w:val="both"/>
      </w:pPr>
      <w:r>
        <w:t>в) список участников Отбора, прошедших Отбор, с указанием по каждому такому участнику рейтинга поданной им заявки, наименований мероприятий муниципальной программы, размер субсидии и объема долевого финансирования за счет средств местного бюджета;</w:t>
      </w:r>
    </w:p>
    <w:p w:rsidR="00CD68C2" w:rsidRDefault="00CD68C2">
      <w:pPr>
        <w:pStyle w:val="ConsPlusNormal"/>
        <w:ind w:firstLine="540"/>
        <w:jc w:val="both"/>
      </w:pPr>
      <w:r>
        <w:t>2) на основании решения Комиссии издается распоряжение Администрации Томской области о распределении субсидий между муниципальными образованиями, прошедшими Отбор, проект которого в установленном порядке готовит организатор Отбора;</w:t>
      </w:r>
    </w:p>
    <w:p w:rsidR="00CD68C2" w:rsidRDefault="00CD68C2">
      <w:pPr>
        <w:pStyle w:val="ConsPlusNormal"/>
        <w:ind w:firstLine="540"/>
        <w:jc w:val="both"/>
      </w:pPr>
      <w:proofErr w:type="gramStart"/>
      <w:r>
        <w:t xml:space="preserve">3) организатор Отбора в срок не позднее пяти рабочих дней со дня подписания протокола заседания Комиссии, указанного в </w:t>
      </w:r>
      <w:hyperlink w:anchor="P306" w:history="1">
        <w:r>
          <w:rPr>
            <w:color w:val="0000FF"/>
          </w:rPr>
          <w:t>подпункте 1)</w:t>
        </w:r>
      </w:hyperlink>
      <w:r>
        <w:t xml:space="preserve"> настоящего пункта, размещает такой протокол в сети Интернет на официальном информационном сервере Администрации Томской области по адресу: http://www.tomsk.gov.ru и специализированном информационном </w:t>
      </w:r>
      <w:proofErr w:type="spellStart"/>
      <w:r>
        <w:t>интернет-ресурсе</w:t>
      </w:r>
      <w:proofErr w:type="spellEnd"/>
      <w:r>
        <w:t xml:space="preserve"> "Малый и средний бизнес Томской области" по адресу: http://mb.tomsk.ru;</w:t>
      </w:r>
      <w:proofErr w:type="gramEnd"/>
    </w:p>
    <w:p w:rsidR="00CD68C2" w:rsidRDefault="00CD68C2">
      <w:pPr>
        <w:pStyle w:val="ConsPlusNormal"/>
        <w:ind w:firstLine="540"/>
        <w:jc w:val="both"/>
      </w:pPr>
      <w:r>
        <w:t>4) на основании распоряжения Администрации Томской области о распределении субсидий между муниципальными образованиями, прошедшими Отбор, организатор Отбора готовит и подписывает с ними соглашения о предоставлении субсидии.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center"/>
      </w:pPr>
      <w:bookmarkStart w:id="10" w:name="P314"/>
      <w:bookmarkEnd w:id="10"/>
      <w:r>
        <w:t>9. АНАЛИЗ, ОЦЕНКА И СОПОСТАВЛЕНИЕ ЗАЯВОК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ind w:firstLine="540"/>
        <w:jc w:val="both"/>
      </w:pPr>
      <w:r>
        <w:t>42. Анализ, оценка и сопоставление заявок осуществляются по следующим критериям оценки заявок с использованием балльной системы оценок по каждому критерию отдельно.</w:t>
      </w:r>
    </w:p>
    <w:p w:rsidR="00CD68C2" w:rsidRDefault="00CD68C2">
      <w:pPr>
        <w:pStyle w:val="ConsPlusNormal"/>
        <w:ind w:firstLine="540"/>
        <w:jc w:val="both"/>
      </w:pPr>
      <w:r>
        <w:t>43. К критериям оценки заявок для последующего Отбора относятся:</w:t>
      </w:r>
    </w:p>
    <w:p w:rsidR="00CD68C2" w:rsidRDefault="00CD68C2">
      <w:pPr>
        <w:pStyle w:val="ConsPlusNormal"/>
        <w:ind w:firstLine="540"/>
        <w:jc w:val="both"/>
      </w:pPr>
      <w:r>
        <w:t xml:space="preserve">1) наличие </w:t>
      </w:r>
      <w:proofErr w:type="gramStart"/>
      <w:r>
        <w:t>механизмов развития инфраструктуры поддержки субъектов малого</w:t>
      </w:r>
      <w:proofErr w:type="gramEnd"/>
      <w:r>
        <w:t xml:space="preserve"> и среднего предпринимательства, есть - один балл, нет - ноль баллов;</w:t>
      </w:r>
    </w:p>
    <w:p w:rsidR="00CD68C2" w:rsidRDefault="00CD68C2">
      <w:pPr>
        <w:pStyle w:val="ConsPlusNormal"/>
        <w:ind w:firstLine="540"/>
        <w:jc w:val="both"/>
      </w:pPr>
      <w:r>
        <w:t>2) ожидаемый прирост численности субъектов малого и среднего предпринимательства в результате реализации муниципальной программы, в случае увеличения на 5% - один балл, от 6% до 10% - два балла, 11% и выше - три балла;</w:t>
      </w:r>
    </w:p>
    <w:p w:rsidR="00CD68C2" w:rsidRDefault="00CD68C2">
      <w:pPr>
        <w:pStyle w:val="ConsPlusNormal"/>
        <w:ind w:firstLine="540"/>
        <w:jc w:val="both"/>
      </w:pPr>
      <w:r>
        <w:t>3) наличие и фактическое финансирование муниципальной программы развития малого и среднего предпринимательства, менее трех лет - один балл, три года и более - два балла;</w:t>
      </w:r>
    </w:p>
    <w:p w:rsidR="00CD68C2" w:rsidRDefault="00CD68C2">
      <w:pPr>
        <w:pStyle w:val="ConsPlusNormal"/>
        <w:ind w:firstLine="540"/>
        <w:jc w:val="both"/>
      </w:pPr>
      <w:r>
        <w:t>4) численность занятых в малом и среднем предпринимательстве от общего числа трудоспособного населения в муниципальном образовании, менее 30% - один балл, от 30% до 45% (включительно) - два балла, 46% и выше - три балла;</w:t>
      </w:r>
    </w:p>
    <w:p w:rsidR="00CD68C2" w:rsidRDefault="00CD68C2">
      <w:pPr>
        <w:pStyle w:val="ConsPlusNormal"/>
        <w:ind w:firstLine="540"/>
        <w:jc w:val="both"/>
      </w:pPr>
      <w:r>
        <w:t>5) доля субъектов малого и среднего предпринимательства от общего числа зарегистрированных на территории муниципального образования, которые получат поддержку, до 10% (включительно) - один балл, от 11% до 20% (включительно) - два балла, 21% и выше - три балла.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center"/>
      </w:pPr>
      <w:r>
        <w:t>10. ИНФОРМАЦИОННАЯ КАРТА ОТБОРА</w:t>
      </w:r>
    </w:p>
    <w:p w:rsidR="00CD68C2" w:rsidRDefault="00CD68C2">
      <w:pPr>
        <w:sectPr w:rsidR="00CD68C2">
          <w:pgSz w:w="11905" w:h="16838"/>
          <w:pgMar w:top="1134" w:right="850" w:bottom="1134" w:left="1701" w:header="0" w:footer="0" w:gutter="0"/>
          <w:cols w:space="720"/>
        </w:sectPr>
      </w:pPr>
    </w:p>
    <w:p w:rsidR="00CD68C2" w:rsidRDefault="00CD68C2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2381"/>
        <w:gridCol w:w="6746"/>
      </w:tblGrid>
      <w:tr w:rsidR="00CD68C2">
        <w:tc>
          <w:tcPr>
            <w:tcW w:w="495" w:type="dxa"/>
            <w:tcBorders>
              <w:bottom w:val="nil"/>
            </w:tcBorders>
          </w:tcPr>
          <w:p w:rsidR="00CD68C2" w:rsidRDefault="00CD68C2">
            <w:pPr>
              <w:pStyle w:val="ConsPlusNormal"/>
            </w:pPr>
            <w:r>
              <w:t>1</w:t>
            </w:r>
          </w:p>
        </w:tc>
        <w:tc>
          <w:tcPr>
            <w:tcW w:w="2381" w:type="dxa"/>
            <w:tcBorders>
              <w:bottom w:val="nil"/>
            </w:tcBorders>
          </w:tcPr>
          <w:p w:rsidR="00CD68C2" w:rsidRDefault="00CD68C2">
            <w:pPr>
              <w:pStyle w:val="ConsPlusNormal"/>
            </w:pPr>
            <w:r>
              <w:t>Организатор Отбора</w:t>
            </w:r>
          </w:p>
        </w:tc>
        <w:tc>
          <w:tcPr>
            <w:tcW w:w="6746" w:type="dxa"/>
            <w:tcBorders>
              <w:bottom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t>Департамент промышленности и развития предпринимательства Томской области</w:t>
            </w:r>
          </w:p>
        </w:tc>
      </w:tr>
      <w:tr w:rsidR="00CD68C2">
        <w:tc>
          <w:tcPr>
            <w:tcW w:w="9622" w:type="dxa"/>
            <w:gridSpan w:val="3"/>
            <w:tcBorders>
              <w:top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t xml:space="preserve">(в ред. </w:t>
            </w:r>
            <w:hyperlink r:id="rId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Томской области от 17.09.2014 N 351а)</w:t>
            </w:r>
          </w:p>
        </w:tc>
      </w:tr>
      <w:tr w:rsidR="00CD68C2">
        <w:tblPrEx>
          <w:tblBorders>
            <w:insideH w:val="single" w:sz="4" w:space="0" w:color="auto"/>
          </w:tblBorders>
        </w:tblPrEx>
        <w:tc>
          <w:tcPr>
            <w:tcW w:w="495" w:type="dxa"/>
          </w:tcPr>
          <w:p w:rsidR="00CD68C2" w:rsidRDefault="00CD68C2">
            <w:pPr>
              <w:pStyle w:val="ConsPlusNormal"/>
            </w:pPr>
            <w:r>
              <w:t>2</w:t>
            </w: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  <w:r>
              <w:t>Адрес местонахождения организатора Отбора (для подачи заявок лично)</w:t>
            </w:r>
          </w:p>
        </w:tc>
        <w:tc>
          <w:tcPr>
            <w:tcW w:w="6746" w:type="dxa"/>
          </w:tcPr>
          <w:p w:rsidR="00CD68C2" w:rsidRDefault="00CD68C2">
            <w:pPr>
              <w:pStyle w:val="ConsPlusNormal"/>
              <w:jc w:val="both"/>
            </w:pPr>
            <w:r>
              <w:t xml:space="preserve">Томская область, г. Томск, пр. Кирова, д. 41, </w:t>
            </w:r>
            <w:proofErr w:type="spellStart"/>
            <w:r>
              <w:t>каб</w:t>
            </w:r>
            <w:proofErr w:type="spellEnd"/>
            <w:r>
              <w:t>. 406, 418</w:t>
            </w:r>
          </w:p>
        </w:tc>
      </w:tr>
      <w:tr w:rsidR="00CD68C2">
        <w:tblPrEx>
          <w:tblBorders>
            <w:insideH w:val="single" w:sz="4" w:space="0" w:color="auto"/>
          </w:tblBorders>
        </w:tblPrEx>
        <w:tc>
          <w:tcPr>
            <w:tcW w:w="495" w:type="dxa"/>
          </w:tcPr>
          <w:p w:rsidR="00CD68C2" w:rsidRDefault="00CD68C2">
            <w:pPr>
              <w:pStyle w:val="ConsPlusNormal"/>
            </w:pPr>
            <w:r>
              <w:t>3</w:t>
            </w: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  <w:r>
              <w:t>Почтовый адрес местонахождения организатора Отбора (для отправки заявок по почте)</w:t>
            </w:r>
          </w:p>
        </w:tc>
        <w:tc>
          <w:tcPr>
            <w:tcW w:w="6746" w:type="dxa"/>
          </w:tcPr>
          <w:p w:rsidR="00CD68C2" w:rsidRDefault="00CD68C2">
            <w:pPr>
              <w:pStyle w:val="ConsPlusNormal"/>
              <w:jc w:val="both"/>
            </w:pPr>
            <w:r>
              <w:t xml:space="preserve">634041, Томская область, г. Томск, пр. Кирова, д. 41, </w:t>
            </w:r>
            <w:proofErr w:type="spellStart"/>
            <w:r>
              <w:t>каб</w:t>
            </w:r>
            <w:proofErr w:type="spellEnd"/>
            <w:r>
              <w:t>. 406, 418</w:t>
            </w:r>
          </w:p>
        </w:tc>
      </w:tr>
      <w:tr w:rsidR="00CD68C2">
        <w:tblPrEx>
          <w:tblBorders>
            <w:insideH w:val="single" w:sz="4" w:space="0" w:color="auto"/>
          </w:tblBorders>
        </w:tblPrEx>
        <w:tc>
          <w:tcPr>
            <w:tcW w:w="495" w:type="dxa"/>
          </w:tcPr>
          <w:p w:rsidR="00CD68C2" w:rsidRDefault="00CD68C2">
            <w:pPr>
              <w:pStyle w:val="ConsPlusNormal"/>
            </w:pPr>
            <w:r>
              <w:t>4</w:t>
            </w: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  <w:r>
              <w:t>Контактные телефоны организатора Отбора</w:t>
            </w:r>
          </w:p>
        </w:tc>
        <w:tc>
          <w:tcPr>
            <w:tcW w:w="6746" w:type="dxa"/>
          </w:tcPr>
          <w:p w:rsidR="00CD68C2" w:rsidRDefault="00CD68C2">
            <w:pPr>
              <w:pStyle w:val="ConsPlusNormal"/>
              <w:jc w:val="both"/>
            </w:pPr>
            <w:r>
              <w:t>8 (3822) 56-30-09</w:t>
            </w:r>
          </w:p>
        </w:tc>
      </w:tr>
      <w:tr w:rsidR="00CD68C2">
        <w:tblPrEx>
          <w:tblBorders>
            <w:insideH w:val="single" w:sz="4" w:space="0" w:color="auto"/>
          </w:tblBorders>
        </w:tblPrEx>
        <w:tc>
          <w:tcPr>
            <w:tcW w:w="495" w:type="dxa"/>
          </w:tcPr>
          <w:p w:rsidR="00CD68C2" w:rsidRDefault="00CD68C2">
            <w:pPr>
              <w:pStyle w:val="ConsPlusNormal"/>
            </w:pPr>
            <w:r>
              <w:t>5</w:t>
            </w: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  <w:r>
              <w:t>Факс организатора Отбора</w:t>
            </w:r>
          </w:p>
        </w:tc>
        <w:tc>
          <w:tcPr>
            <w:tcW w:w="6746" w:type="dxa"/>
          </w:tcPr>
          <w:p w:rsidR="00CD68C2" w:rsidRDefault="00CD68C2">
            <w:pPr>
              <w:pStyle w:val="ConsPlusNormal"/>
              <w:jc w:val="both"/>
            </w:pPr>
            <w:r>
              <w:t>8 (3822) 56-13-35</w:t>
            </w:r>
          </w:p>
        </w:tc>
      </w:tr>
      <w:tr w:rsidR="00CD68C2">
        <w:tblPrEx>
          <w:tblBorders>
            <w:insideH w:val="single" w:sz="4" w:space="0" w:color="auto"/>
          </w:tblBorders>
        </w:tblPrEx>
        <w:tc>
          <w:tcPr>
            <w:tcW w:w="495" w:type="dxa"/>
          </w:tcPr>
          <w:p w:rsidR="00CD68C2" w:rsidRDefault="00CD68C2">
            <w:pPr>
              <w:pStyle w:val="ConsPlusNormal"/>
            </w:pPr>
            <w:r>
              <w:t>6</w:t>
            </w: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  <w:r>
              <w:t>Адрес электронной почты организатора Отбора</w:t>
            </w:r>
          </w:p>
        </w:tc>
        <w:tc>
          <w:tcPr>
            <w:tcW w:w="6746" w:type="dxa"/>
          </w:tcPr>
          <w:p w:rsidR="00CD68C2" w:rsidRDefault="00CD68C2">
            <w:pPr>
              <w:pStyle w:val="ConsPlusNormal"/>
              <w:jc w:val="both"/>
            </w:pPr>
            <w:r>
              <w:t>sergp@tomsk.gov.ru</w:t>
            </w:r>
          </w:p>
        </w:tc>
      </w:tr>
      <w:tr w:rsidR="00CD68C2">
        <w:tblPrEx>
          <w:tblBorders>
            <w:insideH w:val="single" w:sz="4" w:space="0" w:color="auto"/>
          </w:tblBorders>
        </w:tblPrEx>
        <w:tc>
          <w:tcPr>
            <w:tcW w:w="495" w:type="dxa"/>
          </w:tcPr>
          <w:p w:rsidR="00CD68C2" w:rsidRDefault="00CD68C2">
            <w:pPr>
              <w:pStyle w:val="ConsPlusNormal"/>
            </w:pPr>
            <w:r>
              <w:t>7</w:t>
            </w: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  <w:r>
              <w:t>Участники Отбора</w:t>
            </w:r>
          </w:p>
        </w:tc>
        <w:tc>
          <w:tcPr>
            <w:tcW w:w="6746" w:type="dxa"/>
          </w:tcPr>
          <w:p w:rsidR="00CD68C2" w:rsidRDefault="00CD68C2">
            <w:pPr>
              <w:pStyle w:val="ConsPlusNormal"/>
              <w:jc w:val="both"/>
            </w:pPr>
            <w:r>
              <w:t xml:space="preserve">Муниципальные образования Томской области, реализующие и планирующие реализовывать полномочия органов местного самоуправления по вопросам местного значения, направленным на содействие развитию малого и среднего предпринимательства через создание условий для развития малого и среднего предпринимательства, и соответствующие требованиям к участникам Отбора, установленным </w:t>
            </w:r>
            <w:hyperlink w:anchor="P267" w:history="1">
              <w:r>
                <w:rPr>
                  <w:color w:val="0000FF"/>
                </w:rPr>
                <w:t>разделом 7</w:t>
              </w:r>
            </w:hyperlink>
            <w:r>
              <w:t xml:space="preserve"> настоящего Положения, и допущенные Комиссией к Отбору</w:t>
            </w:r>
          </w:p>
        </w:tc>
      </w:tr>
      <w:tr w:rsidR="00CD68C2">
        <w:tblPrEx>
          <w:tblBorders>
            <w:insideH w:val="single" w:sz="4" w:space="0" w:color="auto"/>
          </w:tblBorders>
        </w:tblPrEx>
        <w:tc>
          <w:tcPr>
            <w:tcW w:w="495" w:type="dxa"/>
          </w:tcPr>
          <w:p w:rsidR="00CD68C2" w:rsidRDefault="00CD68C2">
            <w:pPr>
              <w:pStyle w:val="ConsPlusNormal"/>
            </w:pPr>
            <w:r>
              <w:t>8</w:t>
            </w: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  <w:r>
              <w:t>Цель Отбора и условие предоставления субсидии Отбора</w:t>
            </w:r>
          </w:p>
        </w:tc>
        <w:tc>
          <w:tcPr>
            <w:tcW w:w="6746" w:type="dxa"/>
          </w:tcPr>
          <w:p w:rsidR="00CD68C2" w:rsidRDefault="00CD68C2">
            <w:pPr>
              <w:pStyle w:val="ConsPlusNormal"/>
              <w:jc w:val="both"/>
            </w:pPr>
            <w:r>
              <w:t xml:space="preserve">Активизация и повышение эффективности деятельности муниципальных образований, направленной на поддержку субъектов малого и среднего предпринимательства Томской области. Субсидии предоставляются муниципальным образованиям при условии </w:t>
            </w:r>
            <w:proofErr w:type="spellStart"/>
            <w:r>
              <w:t>софинансирования</w:t>
            </w:r>
            <w:proofErr w:type="spellEnd"/>
            <w:r>
              <w:t xml:space="preserve"> мероприятий муниципальной программы из средств местного бюджета</w:t>
            </w:r>
          </w:p>
        </w:tc>
      </w:tr>
      <w:tr w:rsidR="00CD68C2">
        <w:tc>
          <w:tcPr>
            <w:tcW w:w="495" w:type="dxa"/>
            <w:tcBorders>
              <w:bottom w:val="nil"/>
            </w:tcBorders>
          </w:tcPr>
          <w:p w:rsidR="00CD68C2" w:rsidRDefault="00CD68C2">
            <w:pPr>
              <w:pStyle w:val="ConsPlusNormal"/>
            </w:pPr>
            <w:r>
              <w:t>9</w:t>
            </w:r>
          </w:p>
        </w:tc>
        <w:tc>
          <w:tcPr>
            <w:tcW w:w="2381" w:type="dxa"/>
            <w:tcBorders>
              <w:bottom w:val="nil"/>
            </w:tcBorders>
          </w:tcPr>
          <w:p w:rsidR="00CD68C2" w:rsidRDefault="00CD68C2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6746" w:type="dxa"/>
            <w:tcBorders>
              <w:bottom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t xml:space="preserve">Средства, предусмотренные в законе Томской области об областном бюджете на соответствующий финансовый год и на плановый период на реализацию Целевой </w:t>
            </w:r>
            <w:hyperlink r:id="rId58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по мероприятиям:</w:t>
            </w:r>
          </w:p>
          <w:p w:rsidR="00CD68C2" w:rsidRDefault="00CD68C2">
            <w:pPr>
              <w:pStyle w:val="ConsPlusNormal"/>
              <w:jc w:val="both"/>
            </w:pPr>
            <w:r>
              <w:t xml:space="preserve">"Субсидии бюджетам муниципальных образований Томской области местным бюджетам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поддержку стартующего бизнеса, предусмотренных в муниципальных программах развития субъектов малого и среднего предпринимательства";</w:t>
            </w:r>
          </w:p>
          <w:p w:rsidR="00CD68C2" w:rsidRDefault="00CD68C2">
            <w:pPr>
              <w:pStyle w:val="ConsPlusNormal"/>
              <w:jc w:val="both"/>
            </w:pPr>
            <w:r>
              <w:t xml:space="preserve">"Субсидии бюджетам муниципальных образований Томской области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реализацию мероприятий муниципальных программ развития субъектов малого и среднего предпринимательства"</w:t>
            </w:r>
          </w:p>
        </w:tc>
      </w:tr>
      <w:tr w:rsidR="00CD68C2">
        <w:tc>
          <w:tcPr>
            <w:tcW w:w="9622" w:type="dxa"/>
            <w:gridSpan w:val="3"/>
            <w:tcBorders>
              <w:top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Томской области от 30.12.2014 N 548а)</w:t>
            </w:r>
          </w:p>
        </w:tc>
      </w:tr>
      <w:tr w:rsidR="00CD68C2">
        <w:tblPrEx>
          <w:tblBorders>
            <w:insideH w:val="single" w:sz="4" w:space="0" w:color="auto"/>
          </w:tblBorders>
        </w:tblPrEx>
        <w:tc>
          <w:tcPr>
            <w:tcW w:w="495" w:type="dxa"/>
          </w:tcPr>
          <w:p w:rsidR="00CD68C2" w:rsidRDefault="00CD68C2">
            <w:pPr>
              <w:pStyle w:val="ConsPlusNormal"/>
            </w:pPr>
            <w:r>
              <w:t>10</w:t>
            </w: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  <w:r>
              <w:t>Язык Отбора</w:t>
            </w:r>
          </w:p>
        </w:tc>
        <w:tc>
          <w:tcPr>
            <w:tcW w:w="6746" w:type="dxa"/>
          </w:tcPr>
          <w:p w:rsidR="00CD68C2" w:rsidRDefault="00CD68C2">
            <w:pPr>
              <w:pStyle w:val="ConsPlusNormal"/>
              <w:jc w:val="both"/>
            </w:pPr>
            <w:r>
              <w:t>Русский</w:t>
            </w:r>
          </w:p>
        </w:tc>
      </w:tr>
      <w:tr w:rsidR="00CD68C2">
        <w:tblPrEx>
          <w:tblBorders>
            <w:insideH w:val="single" w:sz="4" w:space="0" w:color="auto"/>
          </w:tblBorders>
        </w:tblPrEx>
        <w:tc>
          <w:tcPr>
            <w:tcW w:w="495" w:type="dxa"/>
          </w:tcPr>
          <w:p w:rsidR="00CD68C2" w:rsidRDefault="00CD68C2">
            <w:pPr>
              <w:pStyle w:val="ConsPlusNormal"/>
            </w:pPr>
            <w:r>
              <w:t>11</w:t>
            </w: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  <w:r>
              <w:t>Валюта заявки</w:t>
            </w:r>
          </w:p>
        </w:tc>
        <w:tc>
          <w:tcPr>
            <w:tcW w:w="6746" w:type="dxa"/>
          </w:tcPr>
          <w:p w:rsidR="00CD68C2" w:rsidRDefault="00CD68C2">
            <w:pPr>
              <w:pStyle w:val="ConsPlusNormal"/>
              <w:jc w:val="both"/>
            </w:pPr>
            <w:r>
              <w:t>Рубль</w:t>
            </w:r>
          </w:p>
        </w:tc>
      </w:tr>
      <w:tr w:rsidR="00CD68C2">
        <w:tblPrEx>
          <w:tblBorders>
            <w:insideH w:val="single" w:sz="4" w:space="0" w:color="auto"/>
          </w:tblBorders>
        </w:tblPrEx>
        <w:tc>
          <w:tcPr>
            <w:tcW w:w="495" w:type="dxa"/>
          </w:tcPr>
          <w:p w:rsidR="00CD68C2" w:rsidRDefault="00CD68C2">
            <w:pPr>
              <w:pStyle w:val="ConsPlusNormal"/>
            </w:pPr>
            <w:r>
              <w:t>12</w:t>
            </w: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  <w:r>
              <w:t>Процедура вскрытия конвертов с заявками</w:t>
            </w:r>
          </w:p>
        </w:tc>
        <w:tc>
          <w:tcPr>
            <w:tcW w:w="6746" w:type="dxa"/>
          </w:tcPr>
          <w:p w:rsidR="00CD68C2" w:rsidRDefault="00CD68C2">
            <w:pPr>
              <w:pStyle w:val="ConsPlusNormal"/>
              <w:jc w:val="both"/>
            </w:pPr>
            <w:r>
              <w:t>Конверты с заявками вскрываются на втором заседании Комиссии</w:t>
            </w:r>
          </w:p>
        </w:tc>
      </w:tr>
      <w:tr w:rsidR="00CD68C2">
        <w:tblPrEx>
          <w:tblBorders>
            <w:insideH w:val="single" w:sz="4" w:space="0" w:color="auto"/>
          </w:tblBorders>
        </w:tblPrEx>
        <w:tc>
          <w:tcPr>
            <w:tcW w:w="495" w:type="dxa"/>
          </w:tcPr>
          <w:p w:rsidR="00CD68C2" w:rsidRDefault="00CD68C2">
            <w:pPr>
              <w:pStyle w:val="ConsPlusNormal"/>
            </w:pPr>
            <w:r>
              <w:t>13</w:t>
            </w: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  <w:r>
              <w:t>Необходимое количество экземпляров заявки</w:t>
            </w:r>
          </w:p>
        </w:tc>
        <w:tc>
          <w:tcPr>
            <w:tcW w:w="6746" w:type="dxa"/>
          </w:tcPr>
          <w:p w:rsidR="00CD68C2" w:rsidRDefault="00CD68C2">
            <w:pPr>
              <w:pStyle w:val="ConsPlusNormal"/>
              <w:jc w:val="both"/>
            </w:pPr>
            <w:r>
              <w:t>1 экземпляр - оригинал заявки</w:t>
            </w:r>
          </w:p>
        </w:tc>
      </w:tr>
      <w:tr w:rsidR="00CD68C2">
        <w:tc>
          <w:tcPr>
            <w:tcW w:w="495" w:type="dxa"/>
            <w:tcBorders>
              <w:bottom w:val="nil"/>
            </w:tcBorders>
          </w:tcPr>
          <w:p w:rsidR="00CD68C2" w:rsidRDefault="00CD68C2">
            <w:pPr>
              <w:pStyle w:val="ConsPlusNormal"/>
            </w:pPr>
            <w:r>
              <w:t>14</w:t>
            </w:r>
          </w:p>
        </w:tc>
        <w:tc>
          <w:tcPr>
            <w:tcW w:w="2381" w:type="dxa"/>
            <w:tcBorders>
              <w:bottom w:val="nil"/>
            </w:tcBorders>
          </w:tcPr>
          <w:p w:rsidR="00CD68C2" w:rsidRDefault="00CD68C2">
            <w:pPr>
              <w:pStyle w:val="ConsPlusNormal"/>
            </w:pPr>
            <w:r>
              <w:t>Требования к участникам Отбора</w:t>
            </w:r>
          </w:p>
        </w:tc>
        <w:tc>
          <w:tcPr>
            <w:tcW w:w="6746" w:type="dxa"/>
            <w:tcBorders>
              <w:bottom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t>К участию в Отборе допускаются муниципальные образования, которые:</w:t>
            </w:r>
          </w:p>
          <w:p w:rsidR="00CD68C2" w:rsidRDefault="00CD68C2">
            <w:pPr>
              <w:pStyle w:val="ConsPlusNormal"/>
              <w:jc w:val="both"/>
            </w:pPr>
            <w:r>
              <w:t xml:space="preserve">1) выразили согласие с порядком и условиями Отбора, определенными настоящим Положением, подписав </w:t>
            </w:r>
            <w:hyperlink w:anchor="P432" w:history="1">
              <w:r>
                <w:rPr>
                  <w:color w:val="0000FF"/>
                </w:rPr>
                <w:t>заявление</w:t>
              </w:r>
            </w:hyperlink>
            <w:r>
              <w:t xml:space="preserve"> на участие в Отборе по форме 1 согласно приложению N 1 к настоящему Положению;</w:t>
            </w:r>
          </w:p>
          <w:p w:rsidR="00CD68C2" w:rsidRDefault="00CD68C2">
            <w:pPr>
              <w:pStyle w:val="ConsPlusNormal"/>
              <w:jc w:val="both"/>
            </w:pPr>
            <w:r>
              <w:t>2) не имеют просроченной задолженности местного бюджета муниципального образования по денежным обязательствам перед областным бюджетом (за исключением задолженности по централизованным кредитам, выданным в 1992 - 1994 годах организациям, осуществляющим завоз продукции (товаров) в районы Крайнего Севера и приравненные к ним местности);</w:t>
            </w:r>
          </w:p>
          <w:p w:rsidR="00CD68C2" w:rsidRDefault="00CD68C2">
            <w:pPr>
              <w:pStyle w:val="ConsPlusNormal"/>
              <w:jc w:val="both"/>
            </w:pPr>
            <w:r>
              <w:t>3) имеют утвержденные и действующие на момент проведения Отбора муниципальные программы;</w:t>
            </w:r>
          </w:p>
          <w:p w:rsidR="00CD68C2" w:rsidRDefault="00CD68C2">
            <w:pPr>
              <w:pStyle w:val="ConsPlusNormal"/>
              <w:jc w:val="both"/>
            </w:pPr>
            <w:r>
              <w:t xml:space="preserve">4) включили в муниципальные программы мероприятия развития малого и среднего предпринимательства, предусмотренные </w:t>
            </w:r>
            <w:hyperlink w:anchor="P117" w:history="1">
              <w:r>
                <w:rPr>
                  <w:color w:val="0000FF"/>
                </w:rPr>
                <w:t>пунктом 9</w:t>
              </w:r>
            </w:hyperlink>
            <w:r>
              <w:t xml:space="preserve"> настоящего Положения, и определили объем финансирования этих мероприятий за счет средств местного бюджета;</w:t>
            </w:r>
          </w:p>
          <w:p w:rsidR="00CD68C2" w:rsidRDefault="00CD68C2">
            <w:pPr>
              <w:pStyle w:val="ConsPlusNormal"/>
              <w:jc w:val="both"/>
            </w:pPr>
            <w:r>
              <w:t xml:space="preserve">5) предусмотрели в местных бюджетах бюджетные ассигнования на исполнение расходных обязательств по реализации мероприятий развития малого и среднего предпринимательства, предусмотренных </w:t>
            </w:r>
            <w:hyperlink w:anchor="P117" w:history="1">
              <w:r>
                <w:rPr>
                  <w:color w:val="0000FF"/>
                </w:rPr>
                <w:t>пунктом 9</w:t>
              </w:r>
            </w:hyperlink>
            <w:r>
              <w:t xml:space="preserve"> настоящего Положения;</w:t>
            </w:r>
          </w:p>
          <w:p w:rsidR="00CD68C2" w:rsidRDefault="00CD68C2">
            <w:pPr>
              <w:pStyle w:val="ConsPlusNormal"/>
              <w:jc w:val="both"/>
            </w:pPr>
            <w:r>
              <w:t>6) определили уполномоченные органы (структурные подразделения) для осуществления взаимодействия с организатором Отбора</w:t>
            </w:r>
          </w:p>
        </w:tc>
      </w:tr>
      <w:tr w:rsidR="00CD68C2">
        <w:tc>
          <w:tcPr>
            <w:tcW w:w="9622" w:type="dxa"/>
            <w:gridSpan w:val="3"/>
            <w:tcBorders>
              <w:top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Томской области от 17.09.2014 N 351а)</w:t>
            </w:r>
          </w:p>
        </w:tc>
      </w:tr>
      <w:tr w:rsidR="00CD68C2">
        <w:tc>
          <w:tcPr>
            <w:tcW w:w="495" w:type="dxa"/>
            <w:tcBorders>
              <w:bottom w:val="nil"/>
            </w:tcBorders>
          </w:tcPr>
          <w:p w:rsidR="00CD68C2" w:rsidRDefault="00CD68C2">
            <w:pPr>
              <w:pStyle w:val="ConsPlusNormal"/>
            </w:pPr>
            <w:bookmarkStart w:id="11" w:name="P379"/>
            <w:bookmarkEnd w:id="11"/>
            <w:r>
              <w:t>15</w:t>
            </w:r>
          </w:p>
        </w:tc>
        <w:tc>
          <w:tcPr>
            <w:tcW w:w="2381" w:type="dxa"/>
            <w:tcBorders>
              <w:bottom w:val="nil"/>
            </w:tcBorders>
          </w:tcPr>
          <w:p w:rsidR="00CD68C2" w:rsidRDefault="00CD68C2">
            <w:pPr>
              <w:pStyle w:val="ConsPlusNormal"/>
            </w:pPr>
            <w:r>
              <w:t>Перечень документов, представляемых в составе заявки</w:t>
            </w:r>
          </w:p>
        </w:tc>
        <w:tc>
          <w:tcPr>
            <w:tcW w:w="6746" w:type="dxa"/>
            <w:tcBorders>
              <w:bottom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t>В состав заявки муниципальное образование обязано включить следующие документы и информацию:</w:t>
            </w:r>
          </w:p>
          <w:p w:rsidR="00CD68C2" w:rsidRDefault="00CD68C2">
            <w:pPr>
              <w:pStyle w:val="ConsPlusNormal"/>
              <w:jc w:val="both"/>
            </w:pPr>
            <w:r>
              <w:t xml:space="preserve">1) </w:t>
            </w:r>
            <w:hyperlink w:anchor="P432" w:history="1">
              <w:r>
                <w:rPr>
                  <w:color w:val="0000FF"/>
                </w:rPr>
                <w:t>заявление</w:t>
              </w:r>
            </w:hyperlink>
            <w:r>
              <w:t xml:space="preserve"> на участие в Отборе по форме 1 согласно приложению N 1 к настоящему Положению;</w:t>
            </w:r>
          </w:p>
          <w:p w:rsidR="00CD68C2" w:rsidRDefault="00CD68C2">
            <w:pPr>
              <w:pStyle w:val="ConsPlusNormal"/>
              <w:jc w:val="both"/>
            </w:pPr>
            <w:r>
              <w:t>2) муниципальную программу, утвержденную и заверенную в установленном порядке администрацией муниципального образования;</w:t>
            </w:r>
          </w:p>
          <w:p w:rsidR="00CD68C2" w:rsidRDefault="00CD68C2">
            <w:pPr>
              <w:pStyle w:val="ConsPlusNormal"/>
              <w:jc w:val="both"/>
            </w:pPr>
            <w:proofErr w:type="gramStart"/>
            <w:r>
              <w:t>3) документы, подтверждающие отсутствие просроченной задолженности бюджета муниципального образования по денежным обязательствам перед областным бюджетом (за исключением задолженности по централизованным кредитам, выданным в 1992 - 1994 годах организациям, осуществляющим завоз продукции (товаров) в районы Крайнего Севера и приравненные к ним местности);</w:t>
            </w:r>
            <w:proofErr w:type="gramEnd"/>
          </w:p>
          <w:p w:rsidR="00CD68C2" w:rsidRDefault="00CD68C2">
            <w:pPr>
              <w:pStyle w:val="ConsPlusNormal"/>
              <w:jc w:val="both"/>
            </w:pPr>
            <w:r>
              <w:t xml:space="preserve">4) пояснительную </w:t>
            </w:r>
            <w:hyperlink w:anchor="P547" w:history="1">
              <w:r>
                <w:rPr>
                  <w:color w:val="0000FF"/>
                </w:rPr>
                <w:t>записку</w:t>
              </w:r>
            </w:hyperlink>
            <w:r>
              <w:t xml:space="preserve"> по форме 3 согласно приложению N 1 к </w:t>
            </w:r>
            <w:r>
              <w:lastRenderedPageBreak/>
              <w:t>настоящему Положению;</w:t>
            </w:r>
          </w:p>
          <w:p w:rsidR="00CD68C2" w:rsidRDefault="00CD68C2">
            <w:pPr>
              <w:pStyle w:val="ConsPlusNormal"/>
              <w:jc w:val="both"/>
            </w:pPr>
            <w:r>
              <w:t xml:space="preserve">5) </w:t>
            </w:r>
            <w:hyperlink w:anchor="P479" w:history="1">
              <w:r>
                <w:rPr>
                  <w:color w:val="0000FF"/>
                </w:rPr>
                <w:t>паспорт</w:t>
              </w:r>
            </w:hyperlink>
            <w:r>
              <w:t xml:space="preserve"> муниципальной программы по форме 2 согласно приложению N 1 к настоящему Положению;</w:t>
            </w:r>
          </w:p>
          <w:p w:rsidR="00CD68C2" w:rsidRDefault="00CD68C2">
            <w:pPr>
              <w:pStyle w:val="ConsPlusNormal"/>
              <w:jc w:val="both"/>
            </w:pPr>
            <w:r>
              <w:t>6) справку о включении средств на реализацию мероприятий муниципальной программы в бюджет муниципального образования, по которым осуществляется долевое финансирование за счет средств местного бюджета;</w:t>
            </w:r>
          </w:p>
          <w:p w:rsidR="00CD68C2" w:rsidRDefault="00CD68C2">
            <w:pPr>
              <w:pStyle w:val="ConsPlusNormal"/>
              <w:jc w:val="both"/>
            </w:pPr>
            <w:r>
              <w:t>7) документы, определяющие орган (структурное подразделение), уполномоченны</w:t>
            </w:r>
            <w:proofErr w:type="gramStart"/>
            <w:r>
              <w:t>й(</w:t>
            </w:r>
            <w:proofErr w:type="spellStart"/>
            <w:proofErr w:type="gramEnd"/>
            <w:r>
              <w:t>ое</w:t>
            </w:r>
            <w:proofErr w:type="spellEnd"/>
            <w:r>
              <w:t>) для осуществления взаимодействия с организатором Отбора</w:t>
            </w:r>
          </w:p>
        </w:tc>
      </w:tr>
      <w:tr w:rsidR="00CD68C2">
        <w:tc>
          <w:tcPr>
            <w:tcW w:w="9622" w:type="dxa"/>
            <w:gridSpan w:val="3"/>
            <w:tcBorders>
              <w:top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Томской области от 17.09.2014 N 351а)</w:t>
            </w:r>
          </w:p>
        </w:tc>
      </w:tr>
      <w:tr w:rsidR="00CD68C2">
        <w:tc>
          <w:tcPr>
            <w:tcW w:w="495" w:type="dxa"/>
            <w:tcBorders>
              <w:bottom w:val="nil"/>
            </w:tcBorders>
          </w:tcPr>
          <w:p w:rsidR="00CD68C2" w:rsidRDefault="00CD68C2">
            <w:pPr>
              <w:pStyle w:val="ConsPlusNormal"/>
            </w:pPr>
            <w:r>
              <w:t>16</w:t>
            </w:r>
          </w:p>
        </w:tc>
        <w:tc>
          <w:tcPr>
            <w:tcW w:w="2381" w:type="dxa"/>
            <w:tcBorders>
              <w:bottom w:val="nil"/>
            </w:tcBorders>
          </w:tcPr>
          <w:p w:rsidR="00CD68C2" w:rsidRDefault="00CD68C2">
            <w:pPr>
              <w:pStyle w:val="ConsPlusNormal"/>
            </w:pPr>
            <w:r>
              <w:t>Комиссия</w:t>
            </w:r>
          </w:p>
        </w:tc>
        <w:tc>
          <w:tcPr>
            <w:tcW w:w="6746" w:type="dxa"/>
            <w:tcBorders>
              <w:bottom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t>Комиссия формируется из представителей Администрации Томской области и иных исполнительных органов государственной власти Томской области, иных организаций (по согласованию). Постоянный состав Комиссии утверждается постановлением Администрации Томской области</w:t>
            </w:r>
          </w:p>
        </w:tc>
      </w:tr>
      <w:tr w:rsidR="00CD68C2">
        <w:tc>
          <w:tcPr>
            <w:tcW w:w="9622" w:type="dxa"/>
            <w:gridSpan w:val="3"/>
            <w:tcBorders>
              <w:top w:val="nil"/>
            </w:tcBorders>
          </w:tcPr>
          <w:p w:rsidR="00CD68C2" w:rsidRDefault="00CD68C2"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Томской области от 17.09.2014 N 351а)</w:t>
            </w:r>
          </w:p>
        </w:tc>
      </w:tr>
      <w:tr w:rsidR="00CD68C2">
        <w:tblPrEx>
          <w:tblBorders>
            <w:insideH w:val="single" w:sz="4" w:space="0" w:color="auto"/>
          </w:tblBorders>
        </w:tblPrEx>
        <w:tc>
          <w:tcPr>
            <w:tcW w:w="495" w:type="dxa"/>
          </w:tcPr>
          <w:p w:rsidR="00CD68C2" w:rsidRDefault="00CD68C2">
            <w:pPr>
              <w:pStyle w:val="ConsPlusNormal"/>
            </w:pPr>
            <w:r>
              <w:t>17</w:t>
            </w: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  <w:r>
              <w:t>Экспертная группа</w:t>
            </w:r>
          </w:p>
        </w:tc>
        <w:tc>
          <w:tcPr>
            <w:tcW w:w="6746" w:type="dxa"/>
          </w:tcPr>
          <w:p w:rsidR="00CD68C2" w:rsidRDefault="00CD68C2">
            <w:pPr>
              <w:pStyle w:val="ConsPlusNormal"/>
              <w:jc w:val="both"/>
            </w:pPr>
            <w:r>
              <w:t>Состав экспертной группы для рассмотрения документов, представленных в составе заявок, анализа, оценки и сопоставления заявок утверждается протоколом заседания Комиссии. Комиссия вправе привлекать для работы в составе экспертной группы представителей Администрации Томской области, исполнительных органов государственной власти Томской области и общественных организаций, предпринимателей (по согласованию)</w:t>
            </w:r>
          </w:p>
        </w:tc>
      </w:tr>
      <w:tr w:rsidR="00CD68C2">
        <w:tblPrEx>
          <w:tblBorders>
            <w:insideH w:val="single" w:sz="4" w:space="0" w:color="auto"/>
          </w:tblBorders>
        </w:tblPrEx>
        <w:tc>
          <w:tcPr>
            <w:tcW w:w="495" w:type="dxa"/>
          </w:tcPr>
          <w:p w:rsidR="00CD68C2" w:rsidRDefault="00CD68C2">
            <w:pPr>
              <w:pStyle w:val="ConsPlusNormal"/>
            </w:pPr>
            <w:r>
              <w:t>18</w:t>
            </w: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  <w:r>
              <w:t>Критерии оценки заявок</w:t>
            </w:r>
          </w:p>
        </w:tc>
        <w:tc>
          <w:tcPr>
            <w:tcW w:w="6746" w:type="dxa"/>
          </w:tcPr>
          <w:p w:rsidR="00CD68C2" w:rsidRDefault="00CD68C2">
            <w:pPr>
              <w:pStyle w:val="ConsPlusNormal"/>
              <w:jc w:val="both"/>
            </w:pPr>
            <w:r>
              <w:t>К критериям оценки заявок относятся:</w:t>
            </w:r>
          </w:p>
          <w:p w:rsidR="00CD68C2" w:rsidRDefault="00CD68C2">
            <w:pPr>
              <w:pStyle w:val="ConsPlusNormal"/>
              <w:jc w:val="both"/>
            </w:pPr>
            <w:r>
              <w:t>К критериям оценки заявок для последующего Отбора относятся:</w:t>
            </w:r>
          </w:p>
          <w:p w:rsidR="00CD68C2" w:rsidRDefault="00CD68C2">
            <w:pPr>
              <w:pStyle w:val="ConsPlusNormal"/>
              <w:jc w:val="both"/>
            </w:pPr>
            <w:r>
              <w:t xml:space="preserve">1) наличие </w:t>
            </w:r>
            <w:proofErr w:type="gramStart"/>
            <w:r>
              <w:t>механизмов развития инфраструктуры поддержки субъектов малого</w:t>
            </w:r>
            <w:proofErr w:type="gramEnd"/>
            <w:r>
              <w:t xml:space="preserve"> и среднего предпринимательства, есть - один балл, нет - ноль баллов;</w:t>
            </w:r>
          </w:p>
          <w:p w:rsidR="00CD68C2" w:rsidRDefault="00CD68C2">
            <w:pPr>
              <w:pStyle w:val="ConsPlusNormal"/>
              <w:jc w:val="both"/>
            </w:pPr>
            <w:r>
              <w:t>2) ожидаемый прирост численности субъектов малого и среднего предпринимательства в результате реализации муниципальной программы, в случае увеличения на 5% - один балл, от 6% до 10% - два балла, 11% и выше - три балла;</w:t>
            </w:r>
          </w:p>
          <w:p w:rsidR="00CD68C2" w:rsidRDefault="00CD68C2">
            <w:pPr>
              <w:pStyle w:val="ConsPlusNormal"/>
              <w:jc w:val="both"/>
            </w:pPr>
            <w:r>
              <w:t>3) наличие и фактическое финансирование муниципальной программы развития малого и среднего предпринимательства, менее трех лет - один балл, три года и более - два балла;</w:t>
            </w:r>
          </w:p>
          <w:p w:rsidR="00CD68C2" w:rsidRDefault="00CD68C2">
            <w:pPr>
              <w:pStyle w:val="ConsPlusNormal"/>
              <w:jc w:val="both"/>
            </w:pPr>
            <w:r>
              <w:t>4) численность занятых в малом и среднем предпринимательстве от общего числа трудоспособного населения в муниципальном образовании, менее 30% - один балл, от 30% до 45% (включительно) - два балла, 46% и выше - три балла;</w:t>
            </w:r>
          </w:p>
          <w:p w:rsidR="00CD68C2" w:rsidRDefault="00CD68C2">
            <w:pPr>
              <w:pStyle w:val="ConsPlusNormal"/>
              <w:jc w:val="both"/>
            </w:pPr>
            <w:r>
              <w:t>5) доля субъектов малого и среднего предпринимательства от общего числа зарегистрированных на территории муниципального образования, которые получат поддержку, до 10% (включительно) - один балл, от 11% до 20% (включительно) - два балла, 21% и выше - три балла</w:t>
            </w:r>
          </w:p>
        </w:tc>
      </w:tr>
      <w:tr w:rsidR="00CD68C2">
        <w:tblPrEx>
          <w:tblBorders>
            <w:insideH w:val="single" w:sz="4" w:space="0" w:color="auto"/>
          </w:tblBorders>
        </w:tblPrEx>
        <w:tc>
          <w:tcPr>
            <w:tcW w:w="495" w:type="dxa"/>
          </w:tcPr>
          <w:p w:rsidR="00CD68C2" w:rsidRDefault="00CD68C2">
            <w:pPr>
              <w:pStyle w:val="ConsPlusNormal"/>
            </w:pPr>
            <w:r>
              <w:t>19</w:t>
            </w: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  <w:r>
              <w:t>Участники Отбора, признанные победителями</w:t>
            </w:r>
          </w:p>
        </w:tc>
        <w:tc>
          <w:tcPr>
            <w:tcW w:w="6746" w:type="dxa"/>
          </w:tcPr>
          <w:p w:rsidR="00CD68C2" w:rsidRDefault="00CD68C2">
            <w:pPr>
              <w:pStyle w:val="ConsPlusNormal"/>
              <w:jc w:val="both"/>
            </w:pPr>
            <w:r>
              <w:t>Победителями признаются участники Отбора, заявкам которых Комиссия присвоила максимальный рейтинг, то есть указанные заявки набрали максимальное количество баллов в соответствии с критериями оценки заявок</w:t>
            </w:r>
          </w:p>
        </w:tc>
      </w:tr>
    </w:tbl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  <w:r>
        <w:lastRenderedPageBreak/>
        <w:t>Приложение N 1</w:t>
      </w:r>
    </w:p>
    <w:p w:rsidR="00CD68C2" w:rsidRDefault="00CD68C2">
      <w:pPr>
        <w:pStyle w:val="ConsPlusNormal"/>
        <w:jc w:val="right"/>
      </w:pPr>
      <w:r>
        <w:t>к Положению</w:t>
      </w:r>
    </w:p>
    <w:p w:rsidR="00CD68C2" w:rsidRDefault="00CD68C2">
      <w:pPr>
        <w:pStyle w:val="ConsPlusNormal"/>
        <w:jc w:val="right"/>
      </w:pPr>
      <w:r>
        <w:t>о предоставлении из областного бюджета субсидий местным</w:t>
      </w:r>
    </w:p>
    <w:p w:rsidR="00CD68C2" w:rsidRDefault="00CD68C2">
      <w:pPr>
        <w:pStyle w:val="ConsPlusNormal"/>
        <w:jc w:val="right"/>
      </w:pPr>
      <w:r>
        <w:t>бюджетам муниципальных образований Томской области</w:t>
      </w:r>
    </w:p>
    <w:p w:rsidR="00CD68C2" w:rsidRDefault="00CD68C2">
      <w:pPr>
        <w:pStyle w:val="ConsPlusNormal"/>
        <w:jc w:val="right"/>
      </w:pPr>
      <w:r>
        <w:t>в целях поддержки муниципальных программ развития</w:t>
      </w:r>
    </w:p>
    <w:p w:rsidR="00CD68C2" w:rsidRDefault="00CD68C2">
      <w:pPr>
        <w:pStyle w:val="ConsPlusNormal"/>
        <w:jc w:val="right"/>
      </w:pPr>
      <w:r>
        <w:t>малого и среднего предпринимательства</w:t>
      </w:r>
    </w:p>
    <w:p w:rsidR="00CD68C2" w:rsidRDefault="00CD68C2">
      <w:pPr>
        <w:pStyle w:val="ConsPlusNormal"/>
        <w:jc w:val="center"/>
      </w:pPr>
      <w:proofErr w:type="gramStart"/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</w:t>
      </w:r>
      <w:proofErr w:type="gramEnd"/>
    </w:p>
    <w:p w:rsidR="00CD68C2" w:rsidRDefault="00CD68C2">
      <w:pPr>
        <w:pStyle w:val="ConsPlusNormal"/>
        <w:jc w:val="center"/>
      </w:pPr>
      <w:r>
        <w:t>от 17.09.2014 N 351а)</w:t>
      </w:r>
    </w:p>
    <w:p w:rsidR="00CD68C2" w:rsidRDefault="00CD68C2">
      <w:pPr>
        <w:pStyle w:val="ConsPlusNormal"/>
      </w:pPr>
      <w:r>
        <w:t>Форма 1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nformat"/>
        <w:jc w:val="both"/>
      </w:pPr>
      <w:r>
        <w:t xml:space="preserve">                                  В Комиссию по проведению отбора</w:t>
      </w:r>
    </w:p>
    <w:p w:rsidR="00CD68C2" w:rsidRDefault="00CD68C2">
      <w:pPr>
        <w:pStyle w:val="ConsPlusNonformat"/>
        <w:jc w:val="both"/>
      </w:pPr>
      <w:r>
        <w:t xml:space="preserve">                                  муниципальных образований Томской области</w:t>
      </w:r>
    </w:p>
    <w:p w:rsidR="00CD68C2" w:rsidRDefault="00CD68C2">
      <w:pPr>
        <w:pStyle w:val="ConsPlusNonformat"/>
        <w:jc w:val="both"/>
      </w:pPr>
      <w:r>
        <w:t xml:space="preserve">                                  для  предоставления из областного бюджета</w:t>
      </w:r>
    </w:p>
    <w:p w:rsidR="00CD68C2" w:rsidRDefault="00CD68C2">
      <w:pPr>
        <w:pStyle w:val="ConsPlusNonformat"/>
        <w:jc w:val="both"/>
      </w:pPr>
      <w:r>
        <w:t xml:space="preserve">                                  субсидий  местным  бюджетам муниципальных</w:t>
      </w:r>
    </w:p>
    <w:p w:rsidR="00CD68C2" w:rsidRDefault="00CD68C2">
      <w:pPr>
        <w:pStyle w:val="ConsPlusNonformat"/>
        <w:jc w:val="both"/>
      </w:pPr>
      <w:r>
        <w:t xml:space="preserve">                                  образований   Томской   области  в  целях</w:t>
      </w:r>
    </w:p>
    <w:p w:rsidR="00CD68C2" w:rsidRDefault="00CD68C2">
      <w:pPr>
        <w:pStyle w:val="ConsPlusNonformat"/>
        <w:jc w:val="both"/>
      </w:pPr>
      <w:r>
        <w:t xml:space="preserve">                                  поддержки муниципальных программ развития</w:t>
      </w:r>
    </w:p>
    <w:p w:rsidR="00CD68C2" w:rsidRDefault="00CD68C2">
      <w:pPr>
        <w:pStyle w:val="ConsPlusNonformat"/>
        <w:jc w:val="both"/>
      </w:pPr>
      <w:r>
        <w:t xml:space="preserve">                                  малого и среднего предпринимательства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bookmarkStart w:id="12" w:name="P432"/>
      <w:bookmarkEnd w:id="12"/>
      <w:r>
        <w:t xml:space="preserve">                                 Заявление</w:t>
      </w:r>
    </w:p>
    <w:p w:rsidR="00CD68C2" w:rsidRDefault="00CD68C2">
      <w:pPr>
        <w:pStyle w:val="ConsPlusNonformat"/>
        <w:jc w:val="both"/>
      </w:pPr>
      <w:r>
        <w:t xml:space="preserve">     на участие в отборе муниципальных образований Томской области </w:t>
      </w:r>
      <w:proofErr w:type="gramStart"/>
      <w:r>
        <w:t>для</w:t>
      </w:r>
      <w:proofErr w:type="gramEnd"/>
    </w:p>
    <w:p w:rsidR="00CD68C2" w:rsidRDefault="00CD68C2">
      <w:pPr>
        <w:pStyle w:val="ConsPlusNonformat"/>
        <w:jc w:val="both"/>
      </w:pPr>
      <w:r>
        <w:t xml:space="preserve">    предоставления субсидий местным бюджетам муниципальных образований</w:t>
      </w:r>
    </w:p>
    <w:p w:rsidR="00CD68C2" w:rsidRDefault="00CD68C2">
      <w:pPr>
        <w:pStyle w:val="ConsPlusNonformat"/>
        <w:jc w:val="both"/>
      </w:pPr>
      <w:r>
        <w:t xml:space="preserve">     Томской области в целях поддержки муниципальных программ развития</w:t>
      </w:r>
    </w:p>
    <w:p w:rsidR="00CD68C2" w:rsidRDefault="00CD68C2">
      <w:pPr>
        <w:pStyle w:val="ConsPlusNonformat"/>
        <w:jc w:val="both"/>
      </w:pPr>
      <w:r>
        <w:t xml:space="preserve">                   малого и среднего предпринимательства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1. Наименование муниципального образования ________________________________</w:t>
      </w:r>
    </w:p>
    <w:p w:rsidR="00CD68C2" w:rsidRDefault="00CD68C2">
      <w:pPr>
        <w:pStyle w:val="ConsPlusNonformat"/>
        <w:jc w:val="both"/>
      </w:pPr>
      <w:r>
        <w:t>___________________________________________________________________________</w:t>
      </w:r>
    </w:p>
    <w:p w:rsidR="00CD68C2" w:rsidRDefault="00CD68C2">
      <w:pPr>
        <w:pStyle w:val="ConsPlusNonformat"/>
        <w:jc w:val="both"/>
      </w:pPr>
      <w:r>
        <w:t>2. Юридический адрес администрации муниципального образования _____________</w:t>
      </w:r>
    </w:p>
    <w:p w:rsidR="00CD68C2" w:rsidRDefault="00CD68C2">
      <w:pPr>
        <w:pStyle w:val="ConsPlusNonformat"/>
        <w:jc w:val="both"/>
      </w:pPr>
      <w:r>
        <w:t>___________________________________________________________________________</w:t>
      </w:r>
    </w:p>
    <w:p w:rsidR="00CD68C2" w:rsidRDefault="00CD68C2">
      <w:pPr>
        <w:pStyle w:val="ConsPlusNonformat"/>
        <w:jc w:val="both"/>
      </w:pPr>
      <w:r>
        <w:t>3. Наименование   муниципальной   программы   развития  малого  и  среднего</w:t>
      </w:r>
    </w:p>
    <w:p w:rsidR="00CD68C2" w:rsidRDefault="00CD68C2">
      <w:pPr>
        <w:pStyle w:val="ConsPlusNonformat"/>
        <w:jc w:val="both"/>
      </w:pPr>
      <w:r>
        <w:t>предпринимательства _______________________________________________________</w:t>
      </w:r>
    </w:p>
    <w:p w:rsidR="00CD68C2" w:rsidRDefault="00CD68C2">
      <w:pPr>
        <w:pStyle w:val="ConsPlusNonformat"/>
        <w:jc w:val="both"/>
      </w:pPr>
      <w:r>
        <w:t>___________________________________________________________________________</w:t>
      </w:r>
    </w:p>
    <w:p w:rsidR="00CD68C2" w:rsidRDefault="00CD68C2">
      <w:pPr>
        <w:pStyle w:val="ConsPlusNonformat"/>
        <w:jc w:val="both"/>
      </w:pPr>
      <w:r>
        <w:t xml:space="preserve">4. </w:t>
      </w:r>
      <w:proofErr w:type="gramStart"/>
      <w:r>
        <w:t>Контактное  лицо  муниципального образования, его должность и контактные</w:t>
      </w:r>
      <w:proofErr w:type="gramEnd"/>
    </w:p>
    <w:p w:rsidR="00CD68C2" w:rsidRDefault="00CD68C2">
      <w:pPr>
        <w:pStyle w:val="ConsPlusNonformat"/>
        <w:jc w:val="both"/>
      </w:pPr>
      <w:r>
        <w:t>данные ____________________________________________________________________</w:t>
      </w:r>
    </w:p>
    <w:p w:rsidR="00CD68C2" w:rsidRDefault="00CD68C2">
      <w:pPr>
        <w:pStyle w:val="ConsPlusNonformat"/>
        <w:jc w:val="both"/>
      </w:pPr>
      <w:r>
        <w:t>5. Общий   объем   финансирования   расходов,   предусмотренный  в  бюджете</w:t>
      </w:r>
    </w:p>
    <w:p w:rsidR="00CD68C2" w:rsidRDefault="00CD68C2">
      <w:pPr>
        <w:pStyle w:val="ConsPlusNonformat"/>
        <w:jc w:val="both"/>
      </w:pPr>
      <w:r>
        <w:t>муниципального  образования  на реализацию муниципальной программы развития</w:t>
      </w:r>
    </w:p>
    <w:p w:rsidR="00CD68C2" w:rsidRDefault="00CD68C2">
      <w:pPr>
        <w:pStyle w:val="ConsPlusNonformat"/>
        <w:jc w:val="both"/>
      </w:pPr>
      <w:r>
        <w:t>малого и среднего предпринимательства</w:t>
      </w:r>
      <w:proofErr w:type="gramStart"/>
      <w:r>
        <w:t xml:space="preserve"> ___________ (_______________________)</w:t>
      </w:r>
      <w:proofErr w:type="gramEnd"/>
    </w:p>
    <w:p w:rsidR="00CD68C2" w:rsidRDefault="00CD68C2">
      <w:pPr>
        <w:pStyle w:val="ConsPlusNonformat"/>
        <w:jc w:val="both"/>
      </w:pPr>
      <w:r>
        <w:t>рублей.</w:t>
      </w:r>
    </w:p>
    <w:p w:rsidR="00CD68C2" w:rsidRDefault="00CD68C2">
      <w:pPr>
        <w:pStyle w:val="ConsPlusNonformat"/>
        <w:jc w:val="both"/>
      </w:pPr>
      <w:r>
        <w:t>6. Общая сумма субсидии, запрашиваемая из областного бюджета</w:t>
      </w:r>
      <w:proofErr w:type="gramStart"/>
      <w:r>
        <w:t>,______________</w:t>
      </w:r>
      <w:proofErr w:type="gramEnd"/>
    </w:p>
    <w:p w:rsidR="00CD68C2" w:rsidRDefault="00CD68C2">
      <w:pPr>
        <w:pStyle w:val="ConsPlusNonformat"/>
        <w:jc w:val="both"/>
      </w:pPr>
      <w:r>
        <w:t>(__________________________) рублей.</w:t>
      </w:r>
    </w:p>
    <w:p w:rsidR="00CD68C2" w:rsidRDefault="00CD68C2">
      <w:pPr>
        <w:pStyle w:val="ConsPlusNonformat"/>
        <w:jc w:val="both"/>
      </w:pPr>
      <w:r>
        <w:t>Перечень прилагаемых документов ___________________________________________</w:t>
      </w:r>
    </w:p>
    <w:p w:rsidR="00CD68C2" w:rsidRDefault="00CD68C2">
      <w:pPr>
        <w:pStyle w:val="ConsPlusNonformat"/>
        <w:jc w:val="both"/>
      </w:pPr>
      <w:r>
        <w:t>___________________________________________________________________________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 xml:space="preserve">С порядком и условиями проведения Отбора </w:t>
      </w:r>
      <w:proofErr w:type="gramStart"/>
      <w:r>
        <w:t>ознакомлен</w:t>
      </w:r>
      <w:proofErr w:type="gramEnd"/>
      <w:r>
        <w:t xml:space="preserve"> и согласен.</w:t>
      </w:r>
    </w:p>
    <w:p w:rsidR="00CD68C2" w:rsidRDefault="00CD68C2">
      <w:pPr>
        <w:pStyle w:val="ConsPlusNonformat"/>
        <w:jc w:val="both"/>
      </w:pPr>
      <w:r>
        <w:t>Достоверность   представленной   в  составе  конкурсной  заявки  информации</w:t>
      </w:r>
    </w:p>
    <w:p w:rsidR="00CD68C2" w:rsidRDefault="00CD68C2">
      <w:pPr>
        <w:pStyle w:val="ConsPlusNonformat"/>
        <w:jc w:val="both"/>
      </w:pPr>
      <w:r>
        <w:t>гарантирую.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Глава муниципального образования</w:t>
      </w:r>
    </w:p>
    <w:p w:rsidR="00CD68C2" w:rsidRDefault="00CD68C2">
      <w:pPr>
        <w:pStyle w:val="ConsPlusNonformat"/>
        <w:jc w:val="both"/>
      </w:pPr>
      <w:r>
        <w:t>Томской области                    _____________ /________________________/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"__" _________ 20__ год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М.П.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</w:pPr>
    </w:p>
    <w:p w:rsidR="00CD68C2" w:rsidRDefault="00CD68C2">
      <w:pPr>
        <w:pStyle w:val="ConsPlusNormal"/>
      </w:pPr>
    </w:p>
    <w:p w:rsidR="00CD68C2" w:rsidRDefault="00CD68C2">
      <w:pPr>
        <w:pStyle w:val="ConsPlusNormal"/>
      </w:pPr>
    </w:p>
    <w:p w:rsidR="00CD68C2" w:rsidRDefault="00CD68C2">
      <w:pPr>
        <w:pStyle w:val="ConsPlusNormal"/>
      </w:pPr>
    </w:p>
    <w:p w:rsidR="00CD68C2" w:rsidRDefault="00CD68C2">
      <w:pPr>
        <w:pStyle w:val="ConsPlusNormal"/>
      </w:pPr>
      <w:bookmarkStart w:id="13" w:name="_GoBack"/>
      <w:bookmarkEnd w:id="13"/>
    </w:p>
    <w:p w:rsidR="00CD68C2" w:rsidRDefault="00CD68C2">
      <w:pPr>
        <w:pStyle w:val="ConsPlusNormal"/>
      </w:pPr>
      <w:r>
        <w:t>Форма 2</w:t>
      </w:r>
    </w:p>
    <w:p w:rsidR="00CD68C2" w:rsidRDefault="00CD68C2">
      <w:pPr>
        <w:sectPr w:rsidR="00CD68C2" w:rsidSect="00CD68C2">
          <w:pgSz w:w="11905" w:h="16838"/>
          <w:pgMar w:top="709" w:right="850" w:bottom="1134" w:left="1701" w:header="0" w:footer="0" w:gutter="0"/>
          <w:cols w:space="720"/>
        </w:sectPr>
      </w:pPr>
    </w:p>
    <w:p w:rsidR="00CD68C2" w:rsidRDefault="00CD68C2">
      <w:pPr>
        <w:pStyle w:val="ConsPlusNonformat"/>
        <w:jc w:val="both"/>
      </w:pPr>
      <w:r>
        <w:lastRenderedPageBreak/>
        <w:t xml:space="preserve">                                  В Комиссию по проведению отбора</w:t>
      </w:r>
    </w:p>
    <w:p w:rsidR="00CD68C2" w:rsidRDefault="00CD68C2">
      <w:pPr>
        <w:pStyle w:val="ConsPlusNonformat"/>
        <w:jc w:val="both"/>
      </w:pPr>
      <w:r>
        <w:t xml:space="preserve">                                  муниципальных образований Томской области</w:t>
      </w:r>
    </w:p>
    <w:p w:rsidR="00CD68C2" w:rsidRDefault="00CD68C2">
      <w:pPr>
        <w:pStyle w:val="ConsPlusNonformat"/>
        <w:jc w:val="both"/>
      </w:pPr>
      <w:r>
        <w:t xml:space="preserve">                                  для  предоставления из областного бюджета</w:t>
      </w:r>
    </w:p>
    <w:p w:rsidR="00CD68C2" w:rsidRDefault="00CD68C2">
      <w:pPr>
        <w:pStyle w:val="ConsPlusNonformat"/>
        <w:jc w:val="both"/>
      </w:pPr>
      <w:r>
        <w:t xml:space="preserve">                                  субсидий  местным  бюджетам муниципальных</w:t>
      </w:r>
    </w:p>
    <w:p w:rsidR="00CD68C2" w:rsidRDefault="00CD68C2">
      <w:pPr>
        <w:pStyle w:val="ConsPlusNonformat"/>
        <w:jc w:val="both"/>
      </w:pPr>
      <w:r>
        <w:t xml:space="preserve">                                  образований   Томской   области  в  целях</w:t>
      </w:r>
    </w:p>
    <w:p w:rsidR="00CD68C2" w:rsidRDefault="00CD68C2">
      <w:pPr>
        <w:pStyle w:val="ConsPlusNonformat"/>
        <w:jc w:val="both"/>
      </w:pPr>
      <w:r>
        <w:t xml:space="preserve">                                  поддержки муниципальных программ развития</w:t>
      </w:r>
    </w:p>
    <w:p w:rsidR="00CD68C2" w:rsidRDefault="00CD68C2">
      <w:pPr>
        <w:pStyle w:val="ConsPlusNonformat"/>
        <w:jc w:val="both"/>
      </w:pPr>
      <w:r>
        <w:t xml:space="preserve">                                  малого и среднего предпринимательства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bookmarkStart w:id="14" w:name="P479"/>
      <w:bookmarkEnd w:id="14"/>
      <w:r>
        <w:t xml:space="preserve">                      Паспорт муниципальной программы</w:t>
      </w:r>
    </w:p>
    <w:p w:rsidR="00CD68C2" w:rsidRDefault="00CD68C2">
      <w:pPr>
        <w:pStyle w:val="ConsPlusNonformat"/>
        <w:jc w:val="both"/>
      </w:pPr>
      <w:r>
        <w:t xml:space="preserve">              развития малого и среднего предпринимательства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1. Наименование муниципального образования ________________________________</w:t>
      </w:r>
    </w:p>
    <w:p w:rsidR="00CD68C2" w:rsidRDefault="00CD68C2">
      <w:pPr>
        <w:pStyle w:val="ConsPlusNonformat"/>
        <w:jc w:val="both"/>
      </w:pPr>
      <w:r>
        <w:t>___________________________________________________________________________</w:t>
      </w:r>
    </w:p>
    <w:p w:rsidR="00CD68C2" w:rsidRDefault="00CD68C2">
      <w:pPr>
        <w:pStyle w:val="ConsPlusNonformat"/>
        <w:jc w:val="both"/>
      </w:pPr>
      <w:r>
        <w:t>2. Наименование   муниципальной   программы   развития  малого  и  среднего</w:t>
      </w:r>
    </w:p>
    <w:p w:rsidR="00CD68C2" w:rsidRDefault="00CD68C2">
      <w:pPr>
        <w:pStyle w:val="ConsPlusNonformat"/>
        <w:jc w:val="both"/>
      </w:pPr>
      <w:r>
        <w:t>предпринимательства _______________________________________________________</w:t>
      </w:r>
    </w:p>
    <w:p w:rsidR="00CD68C2" w:rsidRDefault="00CD68C2">
      <w:pPr>
        <w:pStyle w:val="ConsPlusNonformat"/>
        <w:jc w:val="both"/>
      </w:pPr>
      <w:r>
        <w:t>___________________________________________________________________________</w:t>
      </w:r>
    </w:p>
    <w:p w:rsidR="00CD68C2" w:rsidRDefault="00CD68C2">
      <w:pPr>
        <w:pStyle w:val="ConsPlusNonformat"/>
        <w:jc w:val="both"/>
      </w:pPr>
      <w:r>
        <w:t>___________________________________________________________________________</w:t>
      </w:r>
    </w:p>
    <w:p w:rsidR="00CD68C2" w:rsidRDefault="00CD68C2">
      <w:pPr>
        <w:pStyle w:val="ConsPlusNonformat"/>
        <w:jc w:val="both"/>
      </w:pPr>
      <w:r>
        <w:t>3. Срок   действия  муниципальной  программы  развития  малого  и  среднего</w:t>
      </w:r>
    </w:p>
    <w:p w:rsidR="00CD68C2" w:rsidRDefault="00CD68C2">
      <w:pPr>
        <w:pStyle w:val="ConsPlusNonformat"/>
        <w:jc w:val="both"/>
      </w:pPr>
      <w:r>
        <w:t>предпринимательства _______________________________________________________</w:t>
      </w:r>
    </w:p>
    <w:p w:rsidR="00CD68C2" w:rsidRDefault="00CD68C2">
      <w:pPr>
        <w:pStyle w:val="ConsPlusNonformat"/>
        <w:jc w:val="both"/>
      </w:pPr>
      <w:r>
        <w:t>___________________________________________________________________________</w:t>
      </w:r>
    </w:p>
    <w:p w:rsidR="00CD68C2" w:rsidRDefault="00CD68C2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94"/>
        <w:gridCol w:w="1247"/>
        <w:gridCol w:w="850"/>
        <w:gridCol w:w="1247"/>
        <w:gridCol w:w="2381"/>
      </w:tblGrid>
      <w:tr w:rsidR="00CD68C2">
        <w:tc>
          <w:tcPr>
            <w:tcW w:w="3118" w:type="dxa"/>
            <w:vMerge w:val="restart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Наименования мероприятий муниципальной программы развития малого и среднего предпринимательства, на которые предполагается расходование субсидии областного бюджета</w:t>
            </w:r>
          </w:p>
        </w:tc>
        <w:tc>
          <w:tcPr>
            <w:tcW w:w="794" w:type="dxa"/>
            <w:vMerge w:val="restart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Целевая группа</w:t>
            </w:r>
          </w:p>
        </w:tc>
        <w:tc>
          <w:tcPr>
            <w:tcW w:w="1247" w:type="dxa"/>
            <w:vMerge w:val="restart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Ожидаемый эффект</w:t>
            </w:r>
          </w:p>
        </w:tc>
        <w:tc>
          <w:tcPr>
            <w:tcW w:w="4478" w:type="dxa"/>
            <w:gridSpan w:val="3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Сумма финансирования, рублей</w:t>
            </w:r>
          </w:p>
        </w:tc>
      </w:tr>
      <w:tr w:rsidR="00CD68C2">
        <w:tc>
          <w:tcPr>
            <w:tcW w:w="3118" w:type="dxa"/>
            <w:vMerge/>
          </w:tcPr>
          <w:p w:rsidR="00CD68C2" w:rsidRDefault="00CD68C2"/>
        </w:tc>
        <w:tc>
          <w:tcPr>
            <w:tcW w:w="794" w:type="dxa"/>
            <w:vMerge/>
          </w:tcPr>
          <w:p w:rsidR="00CD68C2" w:rsidRDefault="00CD68C2"/>
        </w:tc>
        <w:tc>
          <w:tcPr>
            <w:tcW w:w="1247" w:type="dxa"/>
            <w:vMerge/>
          </w:tcPr>
          <w:p w:rsidR="00CD68C2" w:rsidRDefault="00CD68C2"/>
        </w:tc>
        <w:tc>
          <w:tcPr>
            <w:tcW w:w="850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4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2381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местный бюджет муниципального образования</w:t>
            </w:r>
          </w:p>
        </w:tc>
      </w:tr>
      <w:tr w:rsidR="00CD68C2">
        <w:tc>
          <w:tcPr>
            <w:tcW w:w="3118" w:type="dxa"/>
          </w:tcPr>
          <w:p w:rsidR="00CD68C2" w:rsidRDefault="00CD68C2">
            <w:pPr>
              <w:pStyle w:val="ConsPlusNormal"/>
            </w:pPr>
          </w:p>
        </w:tc>
        <w:tc>
          <w:tcPr>
            <w:tcW w:w="794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24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850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24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3118" w:type="dxa"/>
          </w:tcPr>
          <w:p w:rsidR="00CD68C2" w:rsidRDefault="00CD68C2">
            <w:pPr>
              <w:pStyle w:val="ConsPlusNormal"/>
            </w:pPr>
          </w:p>
        </w:tc>
        <w:tc>
          <w:tcPr>
            <w:tcW w:w="794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24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850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24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3118" w:type="dxa"/>
          </w:tcPr>
          <w:p w:rsidR="00CD68C2" w:rsidRDefault="00CD68C2">
            <w:pPr>
              <w:pStyle w:val="ConsPlusNormal"/>
            </w:pPr>
          </w:p>
        </w:tc>
        <w:tc>
          <w:tcPr>
            <w:tcW w:w="794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24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850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24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3118" w:type="dxa"/>
          </w:tcPr>
          <w:p w:rsidR="00CD68C2" w:rsidRDefault="00CD68C2">
            <w:pPr>
              <w:pStyle w:val="ConsPlusNormal"/>
            </w:pPr>
          </w:p>
        </w:tc>
        <w:tc>
          <w:tcPr>
            <w:tcW w:w="794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24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850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24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159" w:type="dxa"/>
            <w:gridSpan w:val="3"/>
          </w:tcPr>
          <w:p w:rsidR="00CD68C2" w:rsidRDefault="00CD68C2">
            <w:pPr>
              <w:pStyle w:val="ConsPlusNormal"/>
            </w:pPr>
            <w:r>
              <w:t>Итого</w:t>
            </w:r>
          </w:p>
        </w:tc>
        <w:tc>
          <w:tcPr>
            <w:tcW w:w="850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24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2381" w:type="dxa"/>
          </w:tcPr>
          <w:p w:rsidR="00CD68C2" w:rsidRDefault="00CD68C2">
            <w:pPr>
              <w:pStyle w:val="ConsPlusNormal"/>
            </w:pPr>
          </w:p>
        </w:tc>
      </w:tr>
    </w:tbl>
    <w:p w:rsidR="00CD68C2" w:rsidRDefault="00CD68C2">
      <w:pPr>
        <w:pStyle w:val="ConsPlusNormal"/>
        <w:jc w:val="both"/>
      </w:pPr>
    </w:p>
    <w:p w:rsidR="00CD68C2" w:rsidRDefault="00CD68C2">
      <w:pPr>
        <w:pStyle w:val="ConsPlusNonformat"/>
        <w:jc w:val="both"/>
      </w:pPr>
      <w:r>
        <w:t>Глава муниципального образования</w:t>
      </w:r>
    </w:p>
    <w:p w:rsidR="00CD68C2" w:rsidRDefault="00CD68C2">
      <w:pPr>
        <w:pStyle w:val="ConsPlusNonformat"/>
        <w:jc w:val="both"/>
      </w:pPr>
      <w:r>
        <w:lastRenderedPageBreak/>
        <w:t>Томской области                    _____________ /________________________/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"__" _________ 20__ год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М.П.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</w:pPr>
      <w:r>
        <w:t>Форма 3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nformat"/>
        <w:jc w:val="both"/>
      </w:pPr>
      <w:r>
        <w:t xml:space="preserve">                                  В Комиссию по проведению отбора</w:t>
      </w:r>
    </w:p>
    <w:p w:rsidR="00CD68C2" w:rsidRDefault="00CD68C2">
      <w:pPr>
        <w:pStyle w:val="ConsPlusNonformat"/>
        <w:jc w:val="both"/>
      </w:pPr>
      <w:r>
        <w:t xml:space="preserve">                                  муниципальных образований Томской области</w:t>
      </w:r>
    </w:p>
    <w:p w:rsidR="00CD68C2" w:rsidRDefault="00CD68C2">
      <w:pPr>
        <w:pStyle w:val="ConsPlusNonformat"/>
        <w:jc w:val="both"/>
      </w:pPr>
      <w:r>
        <w:t xml:space="preserve">                                  для  предоставления из областного бюджета</w:t>
      </w:r>
    </w:p>
    <w:p w:rsidR="00CD68C2" w:rsidRDefault="00CD68C2">
      <w:pPr>
        <w:pStyle w:val="ConsPlusNonformat"/>
        <w:jc w:val="both"/>
      </w:pPr>
      <w:r>
        <w:t xml:space="preserve">                                  субсидий  местным  бюджетам муниципальных</w:t>
      </w:r>
    </w:p>
    <w:p w:rsidR="00CD68C2" w:rsidRDefault="00CD68C2">
      <w:pPr>
        <w:pStyle w:val="ConsPlusNonformat"/>
        <w:jc w:val="both"/>
      </w:pPr>
      <w:r>
        <w:t xml:space="preserve">                                  образований   Томской   области  в  целях</w:t>
      </w:r>
    </w:p>
    <w:p w:rsidR="00CD68C2" w:rsidRDefault="00CD68C2">
      <w:pPr>
        <w:pStyle w:val="ConsPlusNonformat"/>
        <w:jc w:val="both"/>
      </w:pPr>
      <w:r>
        <w:t xml:space="preserve">                                  поддержки муниципальных программ развития</w:t>
      </w:r>
    </w:p>
    <w:p w:rsidR="00CD68C2" w:rsidRDefault="00CD68C2">
      <w:pPr>
        <w:pStyle w:val="ConsPlusNonformat"/>
        <w:jc w:val="both"/>
      </w:pPr>
      <w:r>
        <w:t xml:space="preserve">                                  малого и среднего предпринимательства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bookmarkStart w:id="15" w:name="P547"/>
      <w:bookmarkEnd w:id="15"/>
      <w:r>
        <w:t xml:space="preserve">                           Пояснительная записка</w:t>
      </w:r>
    </w:p>
    <w:p w:rsidR="00CD68C2" w:rsidRDefault="00CD68C2">
      <w:pPr>
        <w:pStyle w:val="ConsPlusNonformat"/>
        <w:jc w:val="both"/>
      </w:pPr>
      <w:r>
        <w:t xml:space="preserve">                  к мероприятиям муниципальной программы</w:t>
      </w:r>
    </w:p>
    <w:p w:rsidR="00CD68C2" w:rsidRDefault="00CD68C2">
      <w:pPr>
        <w:pStyle w:val="ConsPlusNonformat"/>
        <w:jc w:val="both"/>
      </w:pPr>
      <w:r>
        <w:t xml:space="preserve">              развития малого и среднего предпринимательства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1. Наименование муниципального образования ________________________________</w:t>
      </w:r>
    </w:p>
    <w:p w:rsidR="00CD68C2" w:rsidRDefault="00CD68C2">
      <w:pPr>
        <w:pStyle w:val="ConsPlusNonformat"/>
        <w:jc w:val="both"/>
      </w:pPr>
      <w:r>
        <w:t>___________________________________________________________________________</w:t>
      </w:r>
    </w:p>
    <w:p w:rsidR="00CD68C2" w:rsidRDefault="00CD68C2">
      <w:pPr>
        <w:pStyle w:val="ConsPlusNonformat"/>
        <w:jc w:val="both"/>
      </w:pPr>
      <w:r>
        <w:t>2. Наименование   муниципальной   программы   развития  малого  и  среднего</w:t>
      </w:r>
    </w:p>
    <w:p w:rsidR="00CD68C2" w:rsidRDefault="00CD68C2">
      <w:pPr>
        <w:pStyle w:val="ConsPlusNonformat"/>
        <w:jc w:val="both"/>
      </w:pPr>
      <w:r>
        <w:t>предпринимательства _______________________________________________________</w:t>
      </w:r>
    </w:p>
    <w:p w:rsidR="00CD68C2" w:rsidRDefault="00CD68C2">
      <w:pPr>
        <w:pStyle w:val="ConsPlusNonformat"/>
        <w:jc w:val="both"/>
      </w:pPr>
      <w:r>
        <w:t>___________________________________________________________________________</w:t>
      </w:r>
    </w:p>
    <w:p w:rsidR="00CD68C2" w:rsidRDefault="00CD68C2">
      <w:pPr>
        <w:pStyle w:val="ConsPlusNonformat"/>
        <w:jc w:val="both"/>
      </w:pPr>
      <w:r>
        <w:t>___________________________________________________________________________</w:t>
      </w:r>
    </w:p>
    <w:p w:rsidR="00CD68C2" w:rsidRDefault="00CD68C2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3135"/>
      </w:tblGrid>
      <w:tr w:rsidR="00CD68C2">
        <w:tc>
          <w:tcPr>
            <w:tcW w:w="6463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135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Состояние показателя</w:t>
            </w:r>
          </w:p>
        </w:tc>
      </w:tr>
      <w:tr w:rsidR="00CD68C2">
        <w:tc>
          <w:tcPr>
            <w:tcW w:w="6463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35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2</w:t>
            </w: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t>Приоритетное мероприятие муниципальной программы, на которое предполагается предоставление субсидий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t>Соответствие целей и задач муниципальной программы целям стратегического развития Томской области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t xml:space="preserve">Наличие </w:t>
            </w:r>
            <w:proofErr w:type="gramStart"/>
            <w:r>
              <w:t xml:space="preserve">механизмов развития инфраструктуры поддержки </w:t>
            </w:r>
            <w:r>
              <w:lastRenderedPageBreak/>
              <w:t>субъектов малого</w:t>
            </w:r>
            <w:proofErr w:type="gramEnd"/>
            <w:r>
              <w:t xml:space="preserve"> и среднего предпринимательства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lastRenderedPageBreak/>
              <w:t>Ожидаемый прирост численности субъектов малого и среднего предпринимательства и их работников в результате реализации муниципальной программы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t>Ожидаемый эффект от реализации муниципальной программы, количественные и качественные экономические и социальные выгоды для Томской области и/или отрасли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t>План информационной поддержки муниципальной программы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t>Анализ рисков реализации муниципальной программы, механизмы их снижения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t xml:space="preserve">Механизмы общественного </w:t>
            </w:r>
            <w:proofErr w:type="gramStart"/>
            <w:r>
              <w:t>контроля за</w:t>
            </w:r>
            <w:proofErr w:type="gramEnd"/>
            <w:r>
              <w:t xml:space="preserve"> реализацией муниципальной программы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t>Опыт развития малого и среднего предпринимательства в муниципальном образовании (наличие и фактическое финансирование муниципальной программы развития малого и среднего предпринимательства)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t xml:space="preserve">Численность </w:t>
            </w:r>
            <w:proofErr w:type="gramStart"/>
            <w:r>
              <w:t>занятых</w:t>
            </w:r>
            <w:proofErr w:type="gramEnd"/>
            <w:r>
              <w:t xml:space="preserve"> в малом и среднем предпринимательстве от общего числа трудоспособного населения в муниципальном образовании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t>Доля субъектов малого и среднего предпринимательства от общего числа зарегистрированных на территории муниципального образования, которые получат поддержку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t>Наличие механизмов/процедур отбора субъектов малого и среднего предпринимательства для оказания поддержки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t>Подтвержденные объемы финансовых средств, привлеченных на поддержку субъектов малого и среднего предпринимательства из иных источников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lastRenderedPageBreak/>
              <w:t>Средний уровень заработной платы наемных работников, занятых в сфере малого и среднего предпринимательства в муниципальном образовании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t>Число субъектов малого и среднего предпринимательства в расчете на 10000 человек населения муниципального образования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t>Доля среднесписочной численности работников малых и средних предприятий в среднесписочной численности работников всех организаций, осуществляющих деятельность на территории муниципального образования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463" w:type="dxa"/>
          </w:tcPr>
          <w:p w:rsidR="00CD68C2" w:rsidRDefault="00CD68C2">
            <w:pPr>
              <w:pStyle w:val="ConsPlusNormal"/>
            </w:pPr>
            <w:r>
              <w:t>Доля субъектов малого и среднего предпринимательства от общего числа зарегистрированных на территории муниципального образования, которые получат поддержку</w:t>
            </w:r>
          </w:p>
        </w:tc>
        <w:tc>
          <w:tcPr>
            <w:tcW w:w="3135" w:type="dxa"/>
          </w:tcPr>
          <w:p w:rsidR="00CD68C2" w:rsidRDefault="00CD68C2">
            <w:pPr>
              <w:pStyle w:val="ConsPlusNormal"/>
            </w:pPr>
          </w:p>
        </w:tc>
      </w:tr>
    </w:tbl>
    <w:p w:rsidR="00CD68C2" w:rsidRDefault="00CD68C2">
      <w:pPr>
        <w:pStyle w:val="ConsPlusNormal"/>
        <w:jc w:val="both"/>
      </w:pPr>
    </w:p>
    <w:p w:rsidR="00CD68C2" w:rsidRDefault="00CD68C2">
      <w:pPr>
        <w:pStyle w:val="ConsPlusNonformat"/>
        <w:jc w:val="both"/>
      </w:pPr>
      <w:r>
        <w:t>Глава муниципального образования</w:t>
      </w:r>
    </w:p>
    <w:p w:rsidR="00CD68C2" w:rsidRDefault="00CD68C2">
      <w:pPr>
        <w:pStyle w:val="ConsPlusNonformat"/>
        <w:jc w:val="both"/>
      </w:pPr>
      <w:r>
        <w:t>Томской области                    _____________ /________________________/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"___" _________ 20__ год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М.П.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</w:pPr>
      <w:r>
        <w:t>Форма 1-отчет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nformat"/>
        <w:jc w:val="both"/>
      </w:pPr>
      <w:bookmarkStart w:id="16" w:name="P608"/>
      <w:bookmarkEnd w:id="16"/>
      <w:r>
        <w:t xml:space="preserve">                                 Отчет </w:t>
      </w:r>
      <w:hyperlink w:anchor="P638" w:history="1">
        <w:r>
          <w:rPr>
            <w:color w:val="0000FF"/>
          </w:rPr>
          <w:t>&lt;*&gt;</w:t>
        </w:r>
      </w:hyperlink>
    </w:p>
    <w:p w:rsidR="00CD68C2" w:rsidRDefault="00CD68C2">
      <w:pPr>
        <w:pStyle w:val="ConsPlusNonformat"/>
        <w:jc w:val="both"/>
      </w:pPr>
      <w:r>
        <w:t xml:space="preserve">    о расходовании средств местного бюджета муниципального образования</w:t>
      </w:r>
    </w:p>
    <w:p w:rsidR="00CD68C2" w:rsidRDefault="00CD68C2">
      <w:pPr>
        <w:pStyle w:val="ConsPlusNonformat"/>
        <w:jc w:val="both"/>
      </w:pPr>
      <w:r>
        <w:t xml:space="preserve">         _________________________________________________________</w:t>
      </w:r>
    </w:p>
    <w:p w:rsidR="00CD68C2" w:rsidRDefault="00CD68C2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CD68C2" w:rsidRDefault="00CD68C2">
      <w:pPr>
        <w:pStyle w:val="ConsPlusNonformat"/>
        <w:jc w:val="both"/>
      </w:pPr>
      <w:r>
        <w:t xml:space="preserve">       по мероприятию "_____________________" (далее - Мероприятие)</w:t>
      </w:r>
    </w:p>
    <w:p w:rsidR="00CD68C2" w:rsidRDefault="00CD68C2">
      <w:pPr>
        <w:pStyle w:val="ConsPlusNonformat"/>
        <w:jc w:val="both"/>
      </w:pPr>
      <w:r>
        <w:t xml:space="preserve">       за период с "__" ________ 20__ года по "__" _______ 20__ года</w:t>
      </w:r>
    </w:p>
    <w:p w:rsidR="00CD68C2" w:rsidRDefault="00CD68C2">
      <w:pPr>
        <w:pStyle w:val="ConsPlusNonformat"/>
        <w:jc w:val="both"/>
      </w:pPr>
      <w:r>
        <w:t xml:space="preserve">          в соответствии с Соглашением о предоставлении субсидии</w:t>
      </w:r>
    </w:p>
    <w:p w:rsidR="00CD68C2" w:rsidRDefault="00CD68C2">
      <w:pPr>
        <w:pStyle w:val="ConsPlusNonformat"/>
        <w:jc w:val="both"/>
      </w:pPr>
      <w:r>
        <w:t xml:space="preserve">                    от "__" ________ 20__ года N ______</w:t>
      </w:r>
    </w:p>
    <w:p w:rsidR="00CD68C2" w:rsidRDefault="00CD68C2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531"/>
        <w:gridCol w:w="1757"/>
        <w:gridCol w:w="3628"/>
      </w:tblGrid>
      <w:tr w:rsidR="00CD68C2">
        <w:tc>
          <w:tcPr>
            <w:tcW w:w="62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lastRenderedPageBreak/>
              <w:t>NN</w:t>
            </w:r>
          </w:p>
          <w:p w:rsidR="00CD68C2" w:rsidRDefault="00CD68C2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2041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Наименование платежа</w:t>
            </w:r>
          </w:p>
        </w:tc>
        <w:tc>
          <w:tcPr>
            <w:tcW w:w="1531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Номер и дата договора</w:t>
            </w:r>
          </w:p>
        </w:tc>
        <w:tc>
          <w:tcPr>
            <w:tcW w:w="175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Сумма договора, рублей</w:t>
            </w:r>
          </w:p>
        </w:tc>
        <w:tc>
          <w:tcPr>
            <w:tcW w:w="3628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Фактически выплачено по договору, рублей</w:t>
            </w:r>
          </w:p>
        </w:tc>
      </w:tr>
      <w:tr w:rsidR="00CD68C2">
        <w:tc>
          <w:tcPr>
            <w:tcW w:w="624" w:type="dxa"/>
          </w:tcPr>
          <w:p w:rsidR="00CD68C2" w:rsidRDefault="00CD68C2">
            <w:pPr>
              <w:pStyle w:val="ConsPlusNormal"/>
            </w:pPr>
          </w:p>
        </w:tc>
        <w:tc>
          <w:tcPr>
            <w:tcW w:w="204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3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75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3628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24" w:type="dxa"/>
          </w:tcPr>
          <w:p w:rsidR="00CD68C2" w:rsidRDefault="00CD68C2">
            <w:pPr>
              <w:pStyle w:val="ConsPlusNormal"/>
            </w:pPr>
          </w:p>
        </w:tc>
        <w:tc>
          <w:tcPr>
            <w:tcW w:w="204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3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75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3628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4196" w:type="dxa"/>
            <w:gridSpan w:val="3"/>
          </w:tcPr>
          <w:p w:rsidR="00CD68C2" w:rsidRDefault="00CD68C2">
            <w:pPr>
              <w:pStyle w:val="ConsPlusNormal"/>
            </w:pPr>
            <w:r>
              <w:t>Итого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3628" w:type="dxa"/>
          </w:tcPr>
          <w:p w:rsidR="00CD68C2" w:rsidRDefault="00CD68C2">
            <w:pPr>
              <w:pStyle w:val="ConsPlusNormal"/>
            </w:pPr>
          </w:p>
        </w:tc>
      </w:tr>
    </w:tbl>
    <w:p w:rsidR="00CD68C2" w:rsidRDefault="00CD68C2">
      <w:pPr>
        <w:pStyle w:val="ConsPlusNormal"/>
        <w:jc w:val="both"/>
      </w:pPr>
    </w:p>
    <w:p w:rsidR="00CD68C2" w:rsidRDefault="00CD68C2">
      <w:pPr>
        <w:pStyle w:val="ConsPlusNonformat"/>
        <w:jc w:val="both"/>
      </w:pPr>
      <w:r>
        <w:t xml:space="preserve">    --------------------------------</w:t>
      </w:r>
    </w:p>
    <w:p w:rsidR="00CD68C2" w:rsidRDefault="00CD68C2">
      <w:pPr>
        <w:pStyle w:val="ConsPlusNonformat"/>
        <w:jc w:val="both"/>
      </w:pPr>
      <w:bookmarkStart w:id="17" w:name="P638"/>
      <w:bookmarkEnd w:id="17"/>
      <w:r>
        <w:t xml:space="preserve">    &lt;*&gt; Заполняется    нарастающим    итогом   по   каждому    Мероприятию,</w:t>
      </w:r>
    </w:p>
    <w:p w:rsidR="00CD68C2" w:rsidRDefault="00CD68C2">
      <w:pPr>
        <w:pStyle w:val="ConsPlusNonformat"/>
        <w:jc w:val="both"/>
      </w:pPr>
      <w:proofErr w:type="gramStart"/>
      <w:r>
        <w:t>предусмотренному</w:t>
      </w:r>
      <w:proofErr w:type="gramEnd"/>
      <w:r>
        <w:t xml:space="preserve"> Соглашением о предоставлении субсидии, отдельно.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Приложение:</w:t>
      </w:r>
    </w:p>
    <w:p w:rsidR="00CD68C2" w:rsidRDefault="00CD68C2">
      <w:pPr>
        <w:pStyle w:val="ConsPlusNonformat"/>
        <w:jc w:val="both"/>
      </w:pPr>
      <w:r>
        <w:t>1. ________________________________________________________________________</w:t>
      </w:r>
    </w:p>
    <w:p w:rsidR="00CD68C2" w:rsidRDefault="00CD68C2">
      <w:pPr>
        <w:pStyle w:val="ConsPlusNonformat"/>
        <w:jc w:val="both"/>
      </w:pPr>
      <w:r>
        <w:t>2. ________________________________________________________________________</w:t>
      </w:r>
    </w:p>
    <w:p w:rsidR="00CD68C2" w:rsidRDefault="00CD68C2">
      <w:pPr>
        <w:pStyle w:val="ConsPlusNonformat"/>
        <w:jc w:val="both"/>
      </w:pPr>
      <w:r>
        <w:t>.... ______________________________________________________________________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Целевое использование средств в сумме</w:t>
      </w:r>
      <w:proofErr w:type="gramStart"/>
      <w:r>
        <w:t xml:space="preserve"> _______ (____________________) </w:t>
      </w:r>
      <w:proofErr w:type="gramEnd"/>
      <w:r>
        <w:t>рублей</w:t>
      </w:r>
    </w:p>
    <w:p w:rsidR="00CD68C2" w:rsidRDefault="00CD68C2">
      <w:pPr>
        <w:pStyle w:val="ConsPlusNonformat"/>
        <w:jc w:val="both"/>
      </w:pPr>
      <w:r>
        <w:t>ПОДТВЕРЖДАЮ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Глава муниципального образования</w:t>
      </w:r>
    </w:p>
    <w:p w:rsidR="00CD68C2" w:rsidRDefault="00CD68C2">
      <w:pPr>
        <w:pStyle w:val="ConsPlusNonformat"/>
        <w:jc w:val="both"/>
      </w:pPr>
      <w:r>
        <w:t>Томской области                    _____________ /________________________/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"___" _________ 20__ год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М.П.</w:t>
      </w:r>
    </w:p>
    <w:p w:rsidR="00CD68C2" w:rsidRDefault="00CD68C2">
      <w:pPr>
        <w:pStyle w:val="ConsPlusNormal"/>
        <w:jc w:val="center"/>
      </w:pPr>
      <w:r>
        <w:t xml:space="preserve">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</w:t>
      </w:r>
    </w:p>
    <w:p w:rsidR="00CD68C2" w:rsidRDefault="00CD68C2">
      <w:pPr>
        <w:pStyle w:val="ConsPlusNormal"/>
        <w:jc w:val="center"/>
      </w:pPr>
      <w:r>
        <w:t>от 17.09.2014 N 351а)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</w:pPr>
      <w:r>
        <w:t>Форма 1-расчет</w:t>
      </w:r>
    </w:p>
    <w:p w:rsidR="00CD68C2" w:rsidRDefault="00CD68C2">
      <w:pPr>
        <w:sectPr w:rsidR="00CD68C2" w:rsidSect="00CD68C2">
          <w:pgSz w:w="16838" w:h="11905"/>
          <w:pgMar w:top="1135" w:right="1134" w:bottom="850" w:left="1134" w:header="0" w:footer="0" w:gutter="0"/>
          <w:cols w:space="720"/>
        </w:sectPr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nformat"/>
        <w:jc w:val="both"/>
      </w:pPr>
      <w:bookmarkStart w:id="18" w:name="P662"/>
      <w:bookmarkEnd w:id="18"/>
      <w:r>
        <w:t xml:space="preserve">                             Справка-расчет </w:t>
      </w:r>
      <w:hyperlink w:anchor="P695" w:history="1">
        <w:r>
          <w:rPr>
            <w:color w:val="0000FF"/>
          </w:rPr>
          <w:t>&lt;*&gt;</w:t>
        </w:r>
      </w:hyperlink>
    </w:p>
    <w:p w:rsidR="00CD68C2" w:rsidRDefault="00CD68C2">
      <w:pPr>
        <w:pStyle w:val="ConsPlusNonformat"/>
        <w:jc w:val="both"/>
      </w:pPr>
      <w:r>
        <w:t xml:space="preserve">                         на использование субсидии</w:t>
      </w:r>
    </w:p>
    <w:p w:rsidR="00CD68C2" w:rsidRDefault="00CD68C2">
      <w:pPr>
        <w:pStyle w:val="ConsPlusNonformat"/>
        <w:jc w:val="both"/>
      </w:pPr>
      <w:r>
        <w:t xml:space="preserve">             _________________________________________________</w:t>
      </w:r>
    </w:p>
    <w:p w:rsidR="00CD68C2" w:rsidRDefault="00CD68C2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CD68C2" w:rsidRDefault="00CD68C2">
      <w:pPr>
        <w:pStyle w:val="ConsPlusNonformat"/>
        <w:jc w:val="both"/>
      </w:pPr>
      <w:r>
        <w:t xml:space="preserve">             на реализацию мероприятия муниципальной программы</w:t>
      </w:r>
    </w:p>
    <w:p w:rsidR="00CD68C2" w:rsidRDefault="00CD68C2">
      <w:pPr>
        <w:pStyle w:val="ConsPlusNonformat"/>
        <w:jc w:val="both"/>
      </w:pPr>
      <w:r>
        <w:t xml:space="preserve">               "_____________________" (далее - Мероприятие)</w:t>
      </w:r>
    </w:p>
    <w:p w:rsidR="00CD68C2" w:rsidRDefault="00CD68C2">
      <w:pPr>
        <w:pStyle w:val="ConsPlusNonformat"/>
        <w:jc w:val="both"/>
      </w:pPr>
      <w:r>
        <w:t xml:space="preserve">          в соответствии с Соглашением о предоставлении субсидии</w:t>
      </w:r>
    </w:p>
    <w:p w:rsidR="00CD68C2" w:rsidRDefault="00CD68C2">
      <w:pPr>
        <w:pStyle w:val="ConsPlusNonformat"/>
        <w:jc w:val="both"/>
      </w:pPr>
      <w:r>
        <w:t xml:space="preserve">                    от "__" ________ 20__ года N ______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 xml:space="preserve">    1. Всего   предоставлено   муниципальному   образованию   субсидии   </w:t>
      </w:r>
      <w:proofErr w:type="gramStart"/>
      <w:r>
        <w:t>из</w:t>
      </w:r>
      <w:proofErr w:type="gramEnd"/>
    </w:p>
    <w:p w:rsidR="00CD68C2" w:rsidRDefault="00CD68C2">
      <w:pPr>
        <w:pStyle w:val="ConsPlusNonformat"/>
        <w:jc w:val="both"/>
      </w:pPr>
      <w:r>
        <w:t>областного    бюджета    для    финансирования    Мероприятия  ____________</w:t>
      </w:r>
    </w:p>
    <w:p w:rsidR="00CD68C2" w:rsidRDefault="00CD68C2">
      <w:pPr>
        <w:pStyle w:val="ConsPlusNonformat"/>
        <w:jc w:val="both"/>
      </w:pPr>
      <w:r>
        <w:t>(_________________________) рублей.</w:t>
      </w:r>
    </w:p>
    <w:p w:rsidR="00CD68C2" w:rsidRDefault="00CD68C2">
      <w:pPr>
        <w:pStyle w:val="ConsPlusNonformat"/>
        <w:jc w:val="both"/>
      </w:pPr>
      <w:r>
        <w:t xml:space="preserve">    2. Фактически  израсходовано  за  счет  средств  бюджета муниципального</w:t>
      </w:r>
    </w:p>
    <w:p w:rsidR="00CD68C2" w:rsidRDefault="00CD68C2">
      <w:pPr>
        <w:pStyle w:val="ConsPlusNonformat"/>
        <w:jc w:val="both"/>
      </w:pPr>
      <w:r>
        <w:t>образования    на    финансирование    Мероприятий   Программы   __________</w:t>
      </w:r>
    </w:p>
    <w:p w:rsidR="00CD68C2" w:rsidRDefault="00CD68C2">
      <w:pPr>
        <w:pStyle w:val="ConsPlusNonformat"/>
        <w:jc w:val="both"/>
      </w:pPr>
      <w:r>
        <w:t>(_________________________) рублей.</w:t>
      </w:r>
    </w:p>
    <w:p w:rsidR="00CD68C2" w:rsidRDefault="00CD68C2">
      <w:pPr>
        <w:pStyle w:val="ConsPlusNonformat"/>
        <w:jc w:val="both"/>
      </w:pPr>
      <w:r>
        <w:t xml:space="preserve">    3. Подлежит   использованию  на  финансирование   Мероприятия  за  счет</w:t>
      </w:r>
    </w:p>
    <w:p w:rsidR="00CD68C2" w:rsidRDefault="00CD68C2">
      <w:pPr>
        <w:pStyle w:val="ConsPlusNonformat"/>
        <w:jc w:val="both"/>
      </w:pPr>
      <w:r>
        <w:t>субсидии из областного бюджета</w:t>
      </w:r>
      <w:proofErr w:type="gramStart"/>
      <w:r>
        <w:t xml:space="preserve"> __________ (_______________________) </w:t>
      </w:r>
      <w:proofErr w:type="gramEnd"/>
      <w:r>
        <w:t>рублей.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Глава муниципального образования</w:t>
      </w:r>
    </w:p>
    <w:p w:rsidR="00CD68C2" w:rsidRDefault="00CD68C2">
      <w:pPr>
        <w:pStyle w:val="ConsPlusNonformat"/>
        <w:jc w:val="both"/>
      </w:pPr>
      <w:r>
        <w:t>Томской области                    _____________ /________________________/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"__" _________ 20__ год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М.П.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Начальник Департамента промышленности</w:t>
      </w:r>
    </w:p>
    <w:p w:rsidR="00CD68C2" w:rsidRDefault="00CD68C2">
      <w:pPr>
        <w:pStyle w:val="ConsPlusNonformat"/>
        <w:jc w:val="both"/>
      </w:pPr>
      <w:r>
        <w:t>и развития предпринимательства</w:t>
      </w:r>
    </w:p>
    <w:p w:rsidR="00CD68C2" w:rsidRDefault="00CD68C2">
      <w:pPr>
        <w:pStyle w:val="ConsPlusNonformat"/>
        <w:jc w:val="both"/>
      </w:pPr>
      <w:r>
        <w:t>Томской области                       ____________ /______________________/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"__" _________ 20__ год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М.П.</w:t>
      </w:r>
    </w:p>
    <w:p w:rsidR="00CD68C2" w:rsidRDefault="00CD68C2">
      <w:pPr>
        <w:pStyle w:val="ConsPlusNonformat"/>
        <w:jc w:val="both"/>
      </w:pPr>
      <w:r>
        <w:t xml:space="preserve">    --------------------------------</w:t>
      </w:r>
    </w:p>
    <w:p w:rsidR="00CD68C2" w:rsidRDefault="00CD68C2">
      <w:pPr>
        <w:pStyle w:val="ConsPlusNonformat"/>
        <w:jc w:val="both"/>
      </w:pPr>
      <w:bookmarkStart w:id="19" w:name="P695"/>
      <w:bookmarkEnd w:id="19"/>
      <w:r>
        <w:t xml:space="preserve">    &lt;*&gt; Заполняется    нарастающим    итогом   по   каждому    Мероприятию,</w:t>
      </w:r>
    </w:p>
    <w:p w:rsidR="00CD68C2" w:rsidRDefault="00CD68C2">
      <w:pPr>
        <w:pStyle w:val="ConsPlusNonformat"/>
        <w:jc w:val="both"/>
      </w:pPr>
      <w:proofErr w:type="gramStart"/>
      <w:r>
        <w:t>предусмотренному</w:t>
      </w:r>
      <w:proofErr w:type="gramEnd"/>
      <w:r>
        <w:t xml:space="preserve"> Соглашением о предоставлении субсидии, отдельно.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</w:pPr>
      <w:r>
        <w:t>Форма 2-отчет</w:t>
      </w:r>
    </w:p>
    <w:p w:rsidR="00CD68C2" w:rsidRDefault="00CD68C2">
      <w:pPr>
        <w:sectPr w:rsidR="00CD68C2">
          <w:pgSz w:w="11905" w:h="16838"/>
          <w:pgMar w:top="1134" w:right="850" w:bottom="1134" w:left="1701" w:header="0" w:footer="0" w:gutter="0"/>
          <w:cols w:space="720"/>
        </w:sectPr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nformat"/>
        <w:jc w:val="both"/>
      </w:pPr>
      <w:bookmarkStart w:id="20" w:name="P702"/>
      <w:bookmarkEnd w:id="20"/>
      <w:r>
        <w:t xml:space="preserve">                                 Отчет </w:t>
      </w:r>
      <w:hyperlink w:anchor="P733" w:history="1">
        <w:r>
          <w:rPr>
            <w:color w:val="0000FF"/>
          </w:rPr>
          <w:t>&lt;*&gt;</w:t>
        </w:r>
      </w:hyperlink>
    </w:p>
    <w:p w:rsidR="00CD68C2" w:rsidRDefault="00CD68C2">
      <w:pPr>
        <w:pStyle w:val="ConsPlusNonformat"/>
        <w:jc w:val="both"/>
      </w:pPr>
      <w:r>
        <w:t xml:space="preserve">                     о целевом использовании субсидии</w:t>
      </w:r>
    </w:p>
    <w:p w:rsidR="00CD68C2" w:rsidRDefault="00CD68C2">
      <w:pPr>
        <w:pStyle w:val="ConsPlusNonformat"/>
        <w:jc w:val="both"/>
      </w:pPr>
      <w:r>
        <w:t xml:space="preserve">           ____________________________________________________</w:t>
      </w:r>
    </w:p>
    <w:p w:rsidR="00CD68C2" w:rsidRDefault="00CD68C2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CD68C2" w:rsidRDefault="00CD68C2">
      <w:pPr>
        <w:pStyle w:val="ConsPlusNonformat"/>
        <w:jc w:val="both"/>
      </w:pPr>
      <w:r>
        <w:t xml:space="preserve">                  по мероприятию муниципальной программы</w:t>
      </w:r>
    </w:p>
    <w:p w:rsidR="00CD68C2" w:rsidRDefault="00CD68C2">
      <w:pPr>
        <w:pStyle w:val="ConsPlusNonformat"/>
        <w:jc w:val="both"/>
      </w:pPr>
      <w:r>
        <w:t xml:space="preserve">          "_______________________________" (далее - Мероприятие)</w:t>
      </w:r>
    </w:p>
    <w:p w:rsidR="00CD68C2" w:rsidRDefault="00CD68C2">
      <w:pPr>
        <w:pStyle w:val="ConsPlusNonformat"/>
        <w:jc w:val="both"/>
      </w:pPr>
      <w:r>
        <w:t xml:space="preserve">      за период с "__" ________ 20__ года по "__" ________ 20__ года</w:t>
      </w:r>
    </w:p>
    <w:p w:rsidR="00CD68C2" w:rsidRDefault="00CD68C2">
      <w:pPr>
        <w:pStyle w:val="ConsPlusNonformat"/>
        <w:jc w:val="both"/>
      </w:pPr>
      <w:r>
        <w:t xml:space="preserve">          в соответствии с Соглашением о предоставлении субсидии</w:t>
      </w:r>
    </w:p>
    <w:p w:rsidR="00CD68C2" w:rsidRDefault="00CD68C2">
      <w:pPr>
        <w:pStyle w:val="ConsPlusNonformat"/>
        <w:jc w:val="both"/>
      </w:pPr>
      <w:r>
        <w:t xml:space="preserve">                   от "__" ________ 20__ года N _______</w:t>
      </w:r>
    </w:p>
    <w:p w:rsidR="00CD68C2" w:rsidRDefault="00CD68C2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644"/>
        <w:gridCol w:w="1644"/>
        <w:gridCol w:w="3628"/>
      </w:tblGrid>
      <w:tr w:rsidR="00CD68C2">
        <w:tc>
          <w:tcPr>
            <w:tcW w:w="62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NN</w:t>
            </w:r>
          </w:p>
          <w:p w:rsidR="00CD68C2" w:rsidRDefault="00CD68C2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2041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Наименование платежа</w:t>
            </w:r>
          </w:p>
        </w:tc>
        <w:tc>
          <w:tcPr>
            <w:tcW w:w="164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Номер и дата договора</w:t>
            </w:r>
          </w:p>
        </w:tc>
        <w:tc>
          <w:tcPr>
            <w:tcW w:w="164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Сумма договора, рублей</w:t>
            </w:r>
          </w:p>
        </w:tc>
        <w:tc>
          <w:tcPr>
            <w:tcW w:w="3628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Фактически выплачено по договору, рублей</w:t>
            </w:r>
          </w:p>
        </w:tc>
      </w:tr>
      <w:tr w:rsidR="00CD68C2">
        <w:tc>
          <w:tcPr>
            <w:tcW w:w="624" w:type="dxa"/>
          </w:tcPr>
          <w:p w:rsidR="00CD68C2" w:rsidRDefault="00CD68C2">
            <w:pPr>
              <w:pStyle w:val="ConsPlusNormal"/>
            </w:pPr>
          </w:p>
        </w:tc>
        <w:tc>
          <w:tcPr>
            <w:tcW w:w="204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644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644" w:type="dxa"/>
          </w:tcPr>
          <w:p w:rsidR="00CD68C2" w:rsidRDefault="00CD68C2">
            <w:pPr>
              <w:pStyle w:val="ConsPlusNormal"/>
            </w:pPr>
          </w:p>
        </w:tc>
        <w:tc>
          <w:tcPr>
            <w:tcW w:w="3628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624" w:type="dxa"/>
          </w:tcPr>
          <w:p w:rsidR="00CD68C2" w:rsidRDefault="00CD68C2">
            <w:pPr>
              <w:pStyle w:val="ConsPlusNormal"/>
            </w:pPr>
          </w:p>
        </w:tc>
        <w:tc>
          <w:tcPr>
            <w:tcW w:w="204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644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644" w:type="dxa"/>
          </w:tcPr>
          <w:p w:rsidR="00CD68C2" w:rsidRDefault="00CD68C2">
            <w:pPr>
              <w:pStyle w:val="ConsPlusNormal"/>
            </w:pPr>
          </w:p>
        </w:tc>
        <w:tc>
          <w:tcPr>
            <w:tcW w:w="3628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4309" w:type="dxa"/>
            <w:gridSpan w:val="3"/>
          </w:tcPr>
          <w:p w:rsidR="00CD68C2" w:rsidRDefault="00CD68C2">
            <w:pPr>
              <w:pStyle w:val="ConsPlusNormal"/>
            </w:pPr>
            <w:r>
              <w:t>Итого</w:t>
            </w:r>
          </w:p>
        </w:tc>
        <w:tc>
          <w:tcPr>
            <w:tcW w:w="1644" w:type="dxa"/>
          </w:tcPr>
          <w:p w:rsidR="00CD68C2" w:rsidRDefault="00CD68C2">
            <w:pPr>
              <w:pStyle w:val="ConsPlusNormal"/>
            </w:pPr>
          </w:p>
        </w:tc>
        <w:tc>
          <w:tcPr>
            <w:tcW w:w="3628" w:type="dxa"/>
          </w:tcPr>
          <w:p w:rsidR="00CD68C2" w:rsidRDefault="00CD68C2">
            <w:pPr>
              <w:pStyle w:val="ConsPlusNormal"/>
            </w:pPr>
          </w:p>
        </w:tc>
      </w:tr>
    </w:tbl>
    <w:p w:rsidR="00CD68C2" w:rsidRDefault="00CD68C2">
      <w:pPr>
        <w:pStyle w:val="ConsPlusNormal"/>
        <w:jc w:val="both"/>
      </w:pPr>
    </w:p>
    <w:p w:rsidR="00CD68C2" w:rsidRDefault="00CD68C2">
      <w:pPr>
        <w:pStyle w:val="ConsPlusNonformat"/>
        <w:jc w:val="both"/>
      </w:pPr>
      <w:r>
        <w:t xml:space="preserve">    --------------------------------</w:t>
      </w:r>
    </w:p>
    <w:p w:rsidR="00CD68C2" w:rsidRDefault="00CD68C2">
      <w:pPr>
        <w:pStyle w:val="ConsPlusNonformat"/>
        <w:jc w:val="both"/>
      </w:pPr>
      <w:bookmarkStart w:id="21" w:name="P733"/>
      <w:bookmarkEnd w:id="21"/>
      <w:r>
        <w:t xml:space="preserve">    &lt;*&gt; Заполняется    нарастающим    итогом   по   каждому    Мероприятию,</w:t>
      </w:r>
    </w:p>
    <w:p w:rsidR="00CD68C2" w:rsidRDefault="00CD68C2">
      <w:pPr>
        <w:pStyle w:val="ConsPlusNonformat"/>
        <w:jc w:val="both"/>
      </w:pPr>
      <w:proofErr w:type="gramStart"/>
      <w:r>
        <w:t>предусмотренному</w:t>
      </w:r>
      <w:proofErr w:type="gramEnd"/>
      <w:r>
        <w:t xml:space="preserve"> Соглашением о предоставлении субсидии, отдельно.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Приложение:</w:t>
      </w:r>
    </w:p>
    <w:p w:rsidR="00CD68C2" w:rsidRDefault="00CD68C2">
      <w:pPr>
        <w:pStyle w:val="ConsPlusNonformat"/>
        <w:jc w:val="both"/>
      </w:pPr>
      <w:r>
        <w:t>1. ________________________________________________________________________</w:t>
      </w:r>
    </w:p>
    <w:p w:rsidR="00CD68C2" w:rsidRDefault="00CD68C2">
      <w:pPr>
        <w:pStyle w:val="ConsPlusNonformat"/>
        <w:jc w:val="both"/>
      </w:pPr>
      <w:r>
        <w:t>2. ________________________________________________________________________</w:t>
      </w:r>
    </w:p>
    <w:p w:rsidR="00CD68C2" w:rsidRDefault="00CD68C2">
      <w:pPr>
        <w:pStyle w:val="ConsPlusNonformat"/>
        <w:jc w:val="both"/>
      </w:pPr>
      <w:r>
        <w:t>.... ______________________________________________________________________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Целевое использование средств в сумме</w:t>
      </w:r>
      <w:proofErr w:type="gramStart"/>
      <w:r>
        <w:t xml:space="preserve"> _______ (____________________) </w:t>
      </w:r>
      <w:proofErr w:type="gramEnd"/>
      <w:r>
        <w:t>рублей</w:t>
      </w:r>
    </w:p>
    <w:p w:rsidR="00CD68C2" w:rsidRDefault="00CD68C2">
      <w:pPr>
        <w:pStyle w:val="ConsPlusNonformat"/>
        <w:jc w:val="both"/>
      </w:pPr>
      <w:r>
        <w:t>ПОДТВЕРЖДАЮ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Глава муниципального образования</w:t>
      </w:r>
    </w:p>
    <w:p w:rsidR="00CD68C2" w:rsidRDefault="00CD68C2">
      <w:pPr>
        <w:pStyle w:val="ConsPlusNonformat"/>
        <w:jc w:val="both"/>
      </w:pPr>
      <w:r>
        <w:t>Томской области                    _____________ /________________________/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"___" _________ 20__ год</w:t>
      </w:r>
    </w:p>
    <w:p w:rsidR="00CD68C2" w:rsidRDefault="00CD68C2">
      <w:pPr>
        <w:pStyle w:val="ConsPlusNonformat"/>
        <w:jc w:val="both"/>
      </w:pPr>
      <w:r>
        <w:t>М.П.</w:t>
      </w:r>
    </w:p>
    <w:p w:rsidR="00CD68C2" w:rsidRDefault="00CD68C2">
      <w:pPr>
        <w:sectPr w:rsidR="00CD68C2">
          <w:pgSz w:w="16838" w:h="11905"/>
          <w:pgMar w:top="1701" w:right="1134" w:bottom="850" w:left="1134" w:header="0" w:footer="0" w:gutter="0"/>
          <w:cols w:space="720"/>
        </w:sectPr>
      </w:pPr>
    </w:p>
    <w:p w:rsidR="00CD68C2" w:rsidRDefault="00CD68C2">
      <w:pPr>
        <w:pStyle w:val="ConsPlusNormal"/>
        <w:jc w:val="right"/>
      </w:pPr>
      <w:r>
        <w:lastRenderedPageBreak/>
        <w:t>Приложение N 2</w:t>
      </w:r>
    </w:p>
    <w:p w:rsidR="00CD68C2" w:rsidRDefault="00CD68C2">
      <w:pPr>
        <w:pStyle w:val="ConsPlusNormal"/>
        <w:jc w:val="right"/>
      </w:pPr>
      <w:r>
        <w:t>к Положению</w:t>
      </w:r>
    </w:p>
    <w:p w:rsidR="00CD68C2" w:rsidRDefault="00CD68C2">
      <w:pPr>
        <w:pStyle w:val="ConsPlusNormal"/>
        <w:jc w:val="right"/>
      </w:pPr>
      <w:r>
        <w:t>о предоставлении из областного бюджета субсидий местным</w:t>
      </w:r>
    </w:p>
    <w:p w:rsidR="00CD68C2" w:rsidRDefault="00CD68C2">
      <w:pPr>
        <w:pStyle w:val="ConsPlusNormal"/>
        <w:jc w:val="right"/>
      </w:pPr>
      <w:r>
        <w:t>бюджетам муниципальных образований Томской области</w:t>
      </w:r>
    </w:p>
    <w:p w:rsidR="00CD68C2" w:rsidRDefault="00CD68C2">
      <w:pPr>
        <w:pStyle w:val="ConsPlusNormal"/>
        <w:jc w:val="right"/>
      </w:pPr>
      <w:r>
        <w:t>в целях поддержки муниципальных программ развития</w:t>
      </w:r>
    </w:p>
    <w:p w:rsidR="00CD68C2" w:rsidRDefault="00CD68C2">
      <w:pPr>
        <w:pStyle w:val="ConsPlusNormal"/>
        <w:jc w:val="right"/>
      </w:pPr>
      <w:r>
        <w:t>малого и среднего предпринимательства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Title"/>
        <w:jc w:val="center"/>
      </w:pPr>
      <w:bookmarkStart w:id="22" w:name="P762"/>
      <w:bookmarkEnd w:id="22"/>
      <w:r>
        <w:t>ВИДЫ</w:t>
      </w:r>
    </w:p>
    <w:p w:rsidR="00CD68C2" w:rsidRDefault="00CD68C2">
      <w:pPr>
        <w:pStyle w:val="ConsPlusTitle"/>
        <w:jc w:val="center"/>
      </w:pPr>
      <w:r>
        <w:t xml:space="preserve">ЭКОНОМИЧЕСКОЙ ДЕЯТЕЛЬНОСТИ ПО ОКВЭД, УЧИТЫВАЕМЫЕ </w:t>
      </w:r>
      <w:proofErr w:type="gramStart"/>
      <w:r>
        <w:t>ПРИ</w:t>
      </w:r>
      <w:proofErr w:type="gramEnd"/>
    </w:p>
    <w:p w:rsidR="00CD68C2" w:rsidRDefault="00CD68C2">
      <w:pPr>
        <w:pStyle w:val="ConsPlusTitle"/>
        <w:jc w:val="center"/>
      </w:pPr>
      <w:proofErr w:type="gramStart"/>
      <w:r>
        <w:t>ПРЕДОСТАВЛЕНИИ</w:t>
      </w:r>
      <w:proofErr w:type="gramEnd"/>
      <w:r>
        <w:t xml:space="preserve"> СУБСИДИЙ СУБЪЕКТАМ МАЛОГО ПРЕДПРИНИМАТЕЛЬСТВА</w:t>
      </w:r>
    </w:p>
    <w:p w:rsidR="00CD68C2" w:rsidRDefault="00CD68C2">
      <w:pPr>
        <w:pStyle w:val="ConsPlusNormal"/>
        <w:jc w:val="center"/>
      </w:pPr>
      <w:proofErr w:type="gramStart"/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</w:t>
      </w:r>
      <w:proofErr w:type="gramEnd"/>
    </w:p>
    <w:p w:rsidR="00CD68C2" w:rsidRDefault="00CD68C2">
      <w:pPr>
        <w:pStyle w:val="ConsPlusNormal"/>
        <w:jc w:val="center"/>
      </w:pPr>
      <w:r>
        <w:t>от 08.08.2012 N 297а)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ind w:firstLine="540"/>
        <w:jc w:val="both"/>
      </w:pPr>
      <w:r>
        <w:t>Раздел А. Сельское хозяйство, охота и лесное хозяйство</w:t>
      </w:r>
    </w:p>
    <w:p w:rsidR="00CD68C2" w:rsidRDefault="00CD68C2">
      <w:pPr>
        <w:pStyle w:val="ConsPlusNormal"/>
        <w:ind w:firstLine="540"/>
        <w:jc w:val="both"/>
      </w:pPr>
      <w:r>
        <w:t>Раздел В. Рыболовство, рыбоводство</w:t>
      </w:r>
    </w:p>
    <w:p w:rsidR="00CD68C2" w:rsidRDefault="00CD68C2">
      <w:pPr>
        <w:pStyle w:val="ConsPlusNormal"/>
        <w:ind w:firstLine="540"/>
        <w:jc w:val="both"/>
      </w:pPr>
      <w:r>
        <w:t xml:space="preserve">Раздел D. Обрабатывающие производства (кроме производства подакцизных товаров и </w:t>
      </w:r>
      <w:hyperlink r:id="rId66" w:history="1">
        <w:r>
          <w:rPr>
            <w:color w:val="0000FF"/>
          </w:rPr>
          <w:t>подраздела DF</w:t>
        </w:r>
      </w:hyperlink>
      <w:r>
        <w:t xml:space="preserve"> и пункта 29.6)</w:t>
      </w:r>
    </w:p>
    <w:p w:rsidR="00CD68C2" w:rsidRDefault="00CD68C2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08.08.2012 N 297а)</w:t>
      </w:r>
    </w:p>
    <w:p w:rsidR="00CD68C2" w:rsidRDefault="00CD68C2">
      <w:pPr>
        <w:pStyle w:val="ConsPlusNormal"/>
        <w:ind w:firstLine="540"/>
        <w:jc w:val="both"/>
      </w:pPr>
      <w:r>
        <w:t>Раздел E. Производство и распределение электроэнергии, газа и воды</w:t>
      </w:r>
    </w:p>
    <w:p w:rsidR="00CD68C2" w:rsidRDefault="00CD68C2">
      <w:pPr>
        <w:pStyle w:val="ConsPlusNormal"/>
        <w:ind w:firstLine="540"/>
        <w:jc w:val="both"/>
      </w:pPr>
      <w:r>
        <w:t>Раздел F. Строительство</w:t>
      </w:r>
    </w:p>
    <w:p w:rsidR="00CD68C2" w:rsidRDefault="00CD68C2">
      <w:pPr>
        <w:pStyle w:val="ConsPlusNormal"/>
        <w:ind w:firstLine="540"/>
        <w:jc w:val="both"/>
      </w:pPr>
      <w:r>
        <w:t>В разделе G. Оптовая и розничная торговля; ремонт автотранспортных средств, мотоциклов, бытовых изделий и предметов личного пользования (кроме видов деятельности, относящейся к оптовой и розничной торговле товарами)</w:t>
      </w:r>
    </w:p>
    <w:p w:rsidR="00CD68C2" w:rsidRDefault="00CD68C2">
      <w:pPr>
        <w:pStyle w:val="ConsPlusNormal"/>
        <w:ind w:firstLine="540"/>
        <w:jc w:val="both"/>
      </w:pPr>
      <w:r>
        <w:t>Раздел H. Гостиницы и рестораны</w:t>
      </w:r>
    </w:p>
    <w:p w:rsidR="00CD68C2" w:rsidRDefault="00CD68C2">
      <w:pPr>
        <w:pStyle w:val="ConsPlusNormal"/>
        <w:ind w:firstLine="540"/>
        <w:jc w:val="both"/>
      </w:pPr>
      <w:r>
        <w:t>Раздел I. Транспорт и связь</w:t>
      </w:r>
    </w:p>
    <w:p w:rsidR="00CD68C2" w:rsidRDefault="00CD68C2">
      <w:pPr>
        <w:pStyle w:val="ConsPlusNormal"/>
        <w:ind w:firstLine="540"/>
        <w:jc w:val="both"/>
      </w:pPr>
      <w:r>
        <w:t>В разделе K. Операции с недвижимым имуществом, аренда и предоставление услуг (кроме пункта 70 операции с недвижимым имуществом)</w:t>
      </w:r>
    </w:p>
    <w:p w:rsidR="00CD68C2" w:rsidRDefault="00CD68C2">
      <w:pPr>
        <w:pStyle w:val="ConsPlusNormal"/>
        <w:ind w:firstLine="540"/>
        <w:jc w:val="both"/>
      </w:pPr>
      <w:r>
        <w:t>Раздел M. Образование</w:t>
      </w:r>
    </w:p>
    <w:p w:rsidR="00CD68C2" w:rsidRDefault="00CD68C2">
      <w:pPr>
        <w:pStyle w:val="ConsPlusNormal"/>
        <w:ind w:firstLine="540"/>
        <w:jc w:val="both"/>
      </w:pPr>
      <w:r>
        <w:t>Раздел N. Здравоохранение и предоставление социальных услуг</w:t>
      </w:r>
    </w:p>
    <w:p w:rsidR="00CD68C2" w:rsidRDefault="00CD68C2">
      <w:pPr>
        <w:pStyle w:val="ConsPlusNormal"/>
        <w:ind w:firstLine="540"/>
        <w:jc w:val="both"/>
      </w:pPr>
      <w:r>
        <w:t>Раздел O. Предоставление прочих коммунальных, социальных и персональных услуг</w:t>
      </w:r>
    </w:p>
    <w:p w:rsidR="00CD68C2" w:rsidRDefault="00CD68C2">
      <w:pPr>
        <w:pStyle w:val="ConsPlusNormal"/>
        <w:ind w:firstLine="540"/>
        <w:jc w:val="both"/>
      </w:pPr>
      <w:r>
        <w:t>Раздел P. Предоставление услуг по ведению домашнего хозяйства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right"/>
      </w:pPr>
      <w:r>
        <w:t>Приложение N 3</w:t>
      </w:r>
    </w:p>
    <w:p w:rsidR="00CD68C2" w:rsidRDefault="00CD68C2">
      <w:pPr>
        <w:pStyle w:val="ConsPlusNormal"/>
        <w:jc w:val="right"/>
      </w:pPr>
      <w:r>
        <w:t>к Положению</w:t>
      </w:r>
    </w:p>
    <w:p w:rsidR="00CD68C2" w:rsidRDefault="00CD68C2">
      <w:pPr>
        <w:pStyle w:val="ConsPlusNormal"/>
        <w:jc w:val="right"/>
      </w:pPr>
      <w:r>
        <w:t>о предоставлении из областного бюджета субсидий местным</w:t>
      </w:r>
    </w:p>
    <w:p w:rsidR="00CD68C2" w:rsidRDefault="00CD68C2">
      <w:pPr>
        <w:pStyle w:val="ConsPlusNormal"/>
        <w:jc w:val="right"/>
      </w:pPr>
      <w:r>
        <w:t>бюджетам муниципальных образований Томской области</w:t>
      </w:r>
    </w:p>
    <w:p w:rsidR="00CD68C2" w:rsidRDefault="00CD68C2">
      <w:pPr>
        <w:pStyle w:val="ConsPlusNormal"/>
        <w:jc w:val="right"/>
      </w:pPr>
      <w:r>
        <w:t>в целях поддержки муниципальных программ развития</w:t>
      </w:r>
    </w:p>
    <w:p w:rsidR="00CD68C2" w:rsidRDefault="00CD68C2">
      <w:pPr>
        <w:pStyle w:val="ConsPlusNormal"/>
        <w:jc w:val="right"/>
      </w:pPr>
      <w:r>
        <w:t>малого и среднего предпринимательства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Title"/>
        <w:jc w:val="center"/>
      </w:pPr>
      <w:bookmarkStart w:id="23" w:name="P794"/>
      <w:bookmarkEnd w:id="23"/>
      <w:r>
        <w:t>МЕТОДИКА</w:t>
      </w:r>
    </w:p>
    <w:p w:rsidR="00CD68C2" w:rsidRDefault="00CD68C2">
      <w:pPr>
        <w:pStyle w:val="ConsPlusTitle"/>
        <w:jc w:val="center"/>
      </w:pPr>
      <w:r>
        <w:t>РАСПРЕДЕЛЕНИЯ СУБСИДИЙ МЕСТНЫМ БЮДЖЕТАМ МУНИЦИПАЛЬНЫХ</w:t>
      </w:r>
    </w:p>
    <w:p w:rsidR="00CD68C2" w:rsidRDefault="00CD68C2">
      <w:pPr>
        <w:pStyle w:val="ConsPlusTitle"/>
        <w:jc w:val="center"/>
      </w:pPr>
      <w:r>
        <w:t>ОБРАЗОВАНИЙ ТОМСКОЙ ОБЛАСТИ ДЛЯ ПРЕДОСТАВЛЕНИЯ</w:t>
      </w:r>
    </w:p>
    <w:p w:rsidR="00CD68C2" w:rsidRDefault="00CD68C2">
      <w:pPr>
        <w:pStyle w:val="ConsPlusTitle"/>
        <w:jc w:val="center"/>
      </w:pPr>
      <w:r>
        <w:t>ИЗ ОБЛАСТНОГО БЮДЖЕТА СУБСИДИЙ МЕСТНЫМ БЮДЖЕТАМ</w:t>
      </w:r>
    </w:p>
    <w:p w:rsidR="00CD68C2" w:rsidRDefault="00CD68C2">
      <w:pPr>
        <w:pStyle w:val="ConsPlusTitle"/>
        <w:jc w:val="center"/>
      </w:pPr>
      <w:r>
        <w:t>В ЦЕЛЯХ ПОДДЕРЖКИ МУНИЦИПАЛЬНЫХ ПРОГРАММ РАЗВИТИЯ</w:t>
      </w:r>
    </w:p>
    <w:p w:rsidR="00CD68C2" w:rsidRDefault="00CD68C2">
      <w:pPr>
        <w:pStyle w:val="ConsPlusTitle"/>
        <w:jc w:val="center"/>
      </w:pPr>
      <w:r>
        <w:t>МАЛОГО И СРЕДНЕГО ПРЕДПРИНИМАТЕЛЬСТВА</w:t>
      </w:r>
    </w:p>
    <w:p w:rsidR="00CD68C2" w:rsidRDefault="00CD68C2">
      <w:pPr>
        <w:pStyle w:val="ConsPlusNormal"/>
        <w:jc w:val="center"/>
      </w:pPr>
      <w:proofErr w:type="gramStart"/>
      <w:r>
        <w:t>(в ред. постановлений Администрации Томской области</w:t>
      </w:r>
      <w:proofErr w:type="gramEnd"/>
    </w:p>
    <w:p w:rsidR="00CD68C2" w:rsidRDefault="00CD68C2">
      <w:pPr>
        <w:pStyle w:val="ConsPlusNormal"/>
        <w:jc w:val="center"/>
      </w:pPr>
      <w:r>
        <w:t xml:space="preserve">от 17.09.2014 </w:t>
      </w:r>
      <w:hyperlink r:id="rId68" w:history="1">
        <w:r>
          <w:rPr>
            <w:color w:val="0000FF"/>
          </w:rPr>
          <w:t>N 351а</w:t>
        </w:r>
      </w:hyperlink>
      <w:r>
        <w:t xml:space="preserve">, от 30.12.2014 </w:t>
      </w:r>
      <w:hyperlink r:id="rId69" w:history="1">
        <w:r>
          <w:rPr>
            <w:color w:val="0000FF"/>
          </w:rPr>
          <w:t>N 548а</w:t>
        </w:r>
      </w:hyperlink>
      <w:r>
        <w:t>)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Настоящая Методика предназначена для распределения между бюджетами муниципальных районов (городских округов) Томской области (далее - муниципальное </w:t>
      </w:r>
      <w:r>
        <w:lastRenderedPageBreak/>
        <w:t xml:space="preserve">образование) утвержденного объема субсидий, установленных законом Томской области об областном бюджете на очередной финансовый год и на плановый период, на реализацию мероприятия </w:t>
      </w:r>
      <w:hyperlink r:id="rId70" w:history="1">
        <w:r>
          <w:rPr>
            <w:color w:val="0000FF"/>
          </w:rPr>
          <w:t>подпрограммы</w:t>
        </w:r>
      </w:hyperlink>
      <w:r>
        <w:t xml:space="preserve"> "Развитие малого и среднего предпринимательства в Томской области" государственной программы "Развитие предпринимательства в Томской области", утвержденной постановлением Администрации Томской области от 12.12.2014</w:t>
      </w:r>
      <w:proofErr w:type="gramEnd"/>
      <w:r>
        <w:t xml:space="preserve"> N 492а "Об утверждении государственной программы "Развитие предпринимательства в Томской области" (далее - Программа).</w:t>
      </w:r>
    </w:p>
    <w:p w:rsidR="00CD68C2" w:rsidRDefault="00CD68C2">
      <w:pPr>
        <w:pStyle w:val="ConsPlusNormal"/>
        <w:jc w:val="both"/>
      </w:pPr>
      <w:r>
        <w:t xml:space="preserve">(в ред. постановлений Администрации Томской области от 17.09.2014 </w:t>
      </w:r>
      <w:hyperlink r:id="rId71" w:history="1">
        <w:r>
          <w:rPr>
            <w:color w:val="0000FF"/>
          </w:rPr>
          <w:t>N 351а</w:t>
        </w:r>
      </w:hyperlink>
      <w:r>
        <w:t xml:space="preserve">, от 30.12.2014 </w:t>
      </w:r>
      <w:hyperlink r:id="rId72" w:history="1">
        <w:r>
          <w:rPr>
            <w:color w:val="0000FF"/>
          </w:rPr>
          <w:t>N 548а</w:t>
        </w:r>
      </w:hyperlink>
      <w:r>
        <w:t>)</w:t>
      </w:r>
    </w:p>
    <w:p w:rsidR="00CD68C2" w:rsidRDefault="00CD68C2">
      <w:pPr>
        <w:pStyle w:val="ConsPlusNormal"/>
        <w:ind w:firstLine="540"/>
        <w:jc w:val="both"/>
      </w:pPr>
      <w:r>
        <w:t>2. Размер субсидий определяется дифференцированно для каждого i-</w:t>
      </w:r>
      <w:proofErr w:type="spellStart"/>
      <w:r>
        <w:t>го</w:t>
      </w:r>
      <w:proofErr w:type="spellEnd"/>
      <w:r>
        <w:t xml:space="preserve"> муниципального образования с учетом численности населения муниципальных образований.</w:t>
      </w:r>
    </w:p>
    <w:p w:rsidR="00CD68C2" w:rsidRDefault="00CD68C2">
      <w:pPr>
        <w:pStyle w:val="ConsPlusNormal"/>
        <w:ind w:firstLine="540"/>
        <w:jc w:val="both"/>
      </w:pPr>
      <w:r>
        <w:t>3. Общий объем субсидии i-</w:t>
      </w:r>
      <w:proofErr w:type="spellStart"/>
      <w:r>
        <w:t>му</w:t>
      </w:r>
      <w:proofErr w:type="spellEnd"/>
      <w:r>
        <w:t xml:space="preserve"> муниципальному образованию определяется по формуле: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center"/>
      </w:pPr>
      <w:r w:rsidRPr="0087578B">
        <w:rPr>
          <w:position w:val="-8"/>
        </w:rPr>
        <w:pict>
          <v:shape id="_x0000_i1025" style="width:106.5pt;height:19.5pt" coordsize="" o:spt="100" adj="0,,0" path="" stroked="f">
            <v:stroke joinstyle="miter"/>
            <v:imagedata r:id="rId73" o:title="base_23643_86442_8"/>
            <v:formulas/>
            <v:path o:connecttype="segments"/>
          </v:shape>
        </w:pic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ind w:firstLine="540"/>
        <w:jc w:val="both"/>
      </w:pPr>
      <w:r w:rsidRPr="0087578B">
        <w:rPr>
          <w:position w:val="-8"/>
        </w:rPr>
        <w:pict>
          <v:shape id="_x0000_i1026" style="width:29.25pt;height:19.5pt" coordsize="" o:spt="100" adj="0,,0" path="" stroked="f">
            <v:stroke joinstyle="miter"/>
            <v:imagedata r:id="rId74" o:title="base_23643_86442_9"/>
            <v:formulas/>
            <v:path o:connecttype="segments"/>
          </v:shape>
        </w:pict>
      </w:r>
      <w:r>
        <w:t xml:space="preserve"> - общий объем субсидий i-</w:t>
      </w:r>
      <w:proofErr w:type="spellStart"/>
      <w:r>
        <w:t>му</w:t>
      </w:r>
      <w:proofErr w:type="spellEnd"/>
      <w:r>
        <w:t xml:space="preserve"> муниципальному образованию;</w:t>
      </w:r>
    </w:p>
    <w:p w:rsidR="00CD68C2" w:rsidRDefault="00CD68C2">
      <w:pPr>
        <w:pStyle w:val="ConsPlusNormal"/>
        <w:ind w:firstLine="540"/>
        <w:jc w:val="both"/>
      </w:pPr>
      <w:r w:rsidRPr="0087578B">
        <w:rPr>
          <w:position w:val="-8"/>
        </w:rPr>
        <w:pict>
          <v:shape id="_x0000_i1027" style="width:16.5pt;height:19.5pt" coordsize="" o:spt="100" adj="0,,0" path="" stroked="f">
            <v:stroke joinstyle="miter"/>
            <v:imagedata r:id="rId75" o:title="base_23643_86442_10"/>
            <v:formulas/>
            <v:path o:connecttype="segments"/>
          </v:shape>
        </w:pict>
      </w:r>
      <w:r>
        <w:t xml:space="preserve"> - объем субсидий i-</w:t>
      </w:r>
      <w:proofErr w:type="spellStart"/>
      <w:r>
        <w:t>му</w:t>
      </w:r>
      <w:proofErr w:type="spellEnd"/>
      <w:r>
        <w:t xml:space="preserve"> муниципальному образованию по </w:t>
      </w:r>
      <w:hyperlink r:id="rId76" w:history="1">
        <w:r>
          <w:rPr>
            <w:color w:val="0000FF"/>
          </w:rPr>
          <w:t>мероприятию</w:t>
        </w:r>
      </w:hyperlink>
      <w:r>
        <w:t xml:space="preserve"> "Субсидии бюджетам муниципальных образований Томской области на </w:t>
      </w:r>
      <w:proofErr w:type="spellStart"/>
      <w:r>
        <w:t>софинансирование</w:t>
      </w:r>
      <w:proofErr w:type="spellEnd"/>
      <w:r>
        <w:t xml:space="preserve"> расходов на поддержку стартующего бизнеса, предусмотренных в муниципальных программах развития субъектов малого и среднего предпринимательства" (далее - мероприятие 1);</w:t>
      </w:r>
    </w:p>
    <w:p w:rsidR="00CD68C2" w:rsidRDefault="00CD68C2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30.12.2014 N 548а)</w:t>
      </w:r>
    </w:p>
    <w:p w:rsidR="00CD68C2" w:rsidRDefault="00CD68C2">
      <w:pPr>
        <w:pStyle w:val="ConsPlusNormal"/>
        <w:ind w:firstLine="540"/>
        <w:jc w:val="both"/>
      </w:pPr>
      <w:r w:rsidRPr="0087578B">
        <w:rPr>
          <w:position w:val="-8"/>
        </w:rPr>
        <w:pict>
          <v:shape id="_x0000_i1028" style="width:18.75pt;height:19.5pt" coordsize="" o:spt="100" adj="0,,0" path="" stroked="f">
            <v:stroke joinstyle="miter"/>
            <v:imagedata r:id="rId78" o:title="base_23643_86442_11"/>
            <v:formulas/>
            <v:path o:connecttype="segments"/>
          </v:shape>
        </w:pict>
      </w:r>
      <w:r>
        <w:t xml:space="preserve"> - объем субсидий i-</w:t>
      </w:r>
      <w:proofErr w:type="spellStart"/>
      <w:r>
        <w:t>му</w:t>
      </w:r>
      <w:proofErr w:type="spellEnd"/>
      <w:r>
        <w:t xml:space="preserve"> муниципальному образованию по </w:t>
      </w:r>
      <w:hyperlink r:id="rId79" w:history="1">
        <w:r>
          <w:rPr>
            <w:color w:val="0000FF"/>
          </w:rPr>
          <w:t>мероприятию</w:t>
        </w:r>
      </w:hyperlink>
      <w:r>
        <w:t xml:space="preserve"> "Субсидии бюджетам муниципальных образований Томской области на </w:t>
      </w:r>
      <w:proofErr w:type="spellStart"/>
      <w:r>
        <w:t>софинансирование</w:t>
      </w:r>
      <w:proofErr w:type="spellEnd"/>
      <w:r>
        <w:t xml:space="preserve"> расходов на реализацию мероприятий муниципальных программ развития субъектов малого и среднего предпринимательства" (далее - мероприятие 2).</w:t>
      </w:r>
    </w:p>
    <w:p w:rsidR="00CD68C2" w:rsidRDefault="00CD68C2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 от 30.12.2014 N 548а)</w:t>
      </w:r>
    </w:p>
    <w:p w:rsidR="00CD68C2" w:rsidRDefault="00CD68C2">
      <w:pPr>
        <w:pStyle w:val="ConsPlusNormal"/>
        <w:ind w:firstLine="540"/>
        <w:jc w:val="both"/>
      </w:pPr>
      <w:r>
        <w:t xml:space="preserve">Объем субсидии по </w:t>
      </w:r>
      <w:hyperlink r:id="rId81" w:history="1">
        <w:r>
          <w:rPr>
            <w:color w:val="0000FF"/>
          </w:rPr>
          <w:t>мероприятиям 1</w:t>
        </w:r>
      </w:hyperlink>
      <w:r>
        <w:t xml:space="preserve"> и </w:t>
      </w:r>
      <w:hyperlink r:id="rId82" w:history="1">
        <w:r>
          <w:rPr>
            <w:color w:val="0000FF"/>
          </w:rPr>
          <w:t>2</w:t>
        </w:r>
      </w:hyperlink>
      <w:r>
        <w:t xml:space="preserve"> рассчитывается по каждому мероприятию отдельно по формуле: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center"/>
      </w:pPr>
      <w:r w:rsidRPr="0087578B">
        <w:rPr>
          <w:position w:val="-30"/>
        </w:rPr>
        <w:pict>
          <v:shape id="_x0000_i1029" style="width:116.25pt;height:43.5pt" coordsize="" o:spt="100" adj="0,,0" path="" stroked="f">
            <v:stroke joinstyle="miter"/>
            <v:imagedata r:id="rId83" o:title="base_23643_86442_12"/>
            <v:formulas/>
            <v:path o:connecttype="segments"/>
          </v:shape>
        </w:pict>
      </w:r>
    </w:p>
    <w:p w:rsidR="00CD68C2" w:rsidRDefault="00CD68C2">
      <w:pPr>
        <w:sectPr w:rsidR="00CD68C2">
          <w:pgSz w:w="11905" w:h="16838"/>
          <w:pgMar w:top="1134" w:right="850" w:bottom="1134" w:left="1701" w:header="0" w:footer="0" w:gutter="0"/>
          <w:cols w:space="720"/>
        </w:sectPr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ind w:firstLine="540"/>
        <w:jc w:val="both"/>
      </w:pPr>
      <w:r w:rsidRPr="0087578B">
        <w:rPr>
          <w:position w:val="-9"/>
        </w:rPr>
        <w:pict>
          <v:shape id="_x0000_i1030" style="width:30pt;height:21pt" coordsize="" o:spt="100" adj="0,,0" path="" stroked="f">
            <v:stroke joinstyle="miter"/>
            <v:imagedata r:id="rId84" o:title="base_23643_86442_13"/>
            <v:formulas/>
            <v:path o:connecttype="segments"/>
          </v:shape>
        </w:pict>
      </w:r>
      <w:r>
        <w:t xml:space="preserve"> - объем субсидии i-</w:t>
      </w:r>
      <w:proofErr w:type="spellStart"/>
      <w:r>
        <w:t>му</w:t>
      </w:r>
      <w:proofErr w:type="spellEnd"/>
      <w:r>
        <w:t xml:space="preserve"> муниципальному образованию по </w:t>
      </w:r>
      <w:hyperlink r:id="rId85" w:history="1">
        <w:r>
          <w:rPr>
            <w:color w:val="0000FF"/>
          </w:rPr>
          <w:t>мероприятию 1</w:t>
        </w:r>
      </w:hyperlink>
      <w:r>
        <w:t xml:space="preserve"> или </w:t>
      </w:r>
      <w:hyperlink r:id="rId86" w:history="1">
        <w:r>
          <w:rPr>
            <w:color w:val="0000FF"/>
          </w:rPr>
          <w:t>мероприятию 2</w:t>
        </w:r>
      </w:hyperlink>
      <w:r>
        <w:t>;</w:t>
      </w:r>
    </w:p>
    <w:p w:rsidR="00CD68C2" w:rsidRDefault="00CD68C2">
      <w:pPr>
        <w:pStyle w:val="ConsPlusNormal"/>
        <w:ind w:firstLine="540"/>
        <w:jc w:val="both"/>
      </w:pPr>
      <w:r w:rsidRPr="0087578B">
        <w:rPr>
          <w:position w:val="-9"/>
        </w:rPr>
        <w:pict>
          <v:shape id="_x0000_i1031" style="width:26.25pt;height:21pt" coordsize="" o:spt="100" adj="0,,0" path="" stroked="f">
            <v:stroke joinstyle="miter"/>
            <v:imagedata r:id="rId87" o:title="base_23643_86442_14"/>
            <v:formulas/>
            <v:path o:connecttype="segments"/>
          </v:shape>
        </w:pict>
      </w:r>
      <w:r>
        <w:t xml:space="preserve"> - общий объем субсидий, предусмотренных в </w:t>
      </w:r>
      <w:hyperlink r:id="rId88" w:history="1">
        <w:r>
          <w:rPr>
            <w:color w:val="0000FF"/>
          </w:rPr>
          <w:t>Программе</w:t>
        </w:r>
      </w:hyperlink>
      <w:r>
        <w:t xml:space="preserve"> на реализацию </w:t>
      </w:r>
      <w:hyperlink r:id="rId89" w:history="1">
        <w:r>
          <w:rPr>
            <w:color w:val="0000FF"/>
          </w:rPr>
          <w:t>мероприятий 1</w:t>
        </w:r>
      </w:hyperlink>
      <w:r>
        <w:t xml:space="preserve"> или </w:t>
      </w:r>
      <w:hyperlink r:id="rId90" w:history="1">
        <w:r>
          <w:rPr>
            <w:color w:val="0000FF"/>
          </w:rPr>
          <w:t>2</w:t>
        </w:r>
      </w:hyperlink>
      <w:r>
        <w:t>;</w:t>
      </w:r>
    </w:p>
    <w:p w:rsidR="00CD68C2" w:rsidRDefault="00CD68C2">
      <w:pPr>
        <w:pStyle w:val="ConsPlusNormal"/>
        <w:ind w:firstLine="540"/>
        <w:jc w:val="both"/>
      </w:pPr>
      <w:r w:rsidRPr="0087578B">
        <w:rPr>
          <w:position w:val="-8"/>
        </w:rPr>
        <w:pict>
          <v:shape id="_x0000_i1032" style="width:16.5pt;height:19.5pt" coordsize="" o:spt="100" adj="0,,0" path="" stroked="f">
            <v:stroke joinstyle="miter"/>
            <v:imagedata r:id="rId91" o:title="base_23643_86442_15"/>
            <v:formulas/>
            <v:path o:connecttype="segments"/>
          </v:shape>
        </w:pict>
      </w:r>
      <w:r>
        <w:t xml:space="preserve"> - коэффициент для расчета субсидии i-</w:t>
      </w:r>
      <w:proofErr w:type="spellStart"/>
      <w:r>
        <w:t>му</w:t>
      </w:r>
      <w:proofErr w:type="spellEnd"/>
      <w:r>
        <w:t xml:space="preserve"> муниципальному образованию, значения которого определены в </w:t>
      </w:r>
      <w:hyperlink w:anchor="P824" w:history="1">
        <w:r>
          <w:rPr>
            <w:color w:val="0000FF"/>
          </w:rPr>
          <w:t>таблице 1</w:t>
        </w:r>
      </w:hyperlink>
      <w:r>
        <w:t>;</w:t>
      </w:r>
    </w:p>
    <w:p w:rsidR="00CD68C2" w:rsidRDefault="00CD68C2">
      <w:pPr>
        <w:pStyle w:val="ConsPlusNormal"/>
        <w:ind w:firstLine="540"/>
        <w:jc w:val="both"/>
      </w:pPr>
      <w:r>
        <w:t>I - муниципальное образование, представившее заявку на участие в отборе.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right"/>
      </w:pPr>
      <w:bookmarkStart w:id="24" w:name="P824"/>
      <w:bookmarkEnd w:id="24"/>
      <w:r>
        <w:t>Таблица 1</w:t>
      </w:r>
    </w:p>
    <w:p w:rsidR="00CD68C2" w:rsidRDefault="00CD68C2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757"/>
      </w:tblGrid>
      <w:tr w:rsidR="00CD68C2">
        <w:tc>
          <w:tcPr>
            <w:tcW w:w="7880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75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 xml:space="preserve">Значение </w:t>
            </w:r>
            <w:proofErr w:type="spellStart"/>
            <w:r>
              <w:t>Ri</w:t>
            </w:r>
            <w:proofErr w:type="spellEnd"/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r>
              <w:t>Александровский район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0,01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proofErr w:type="spellStart"/>
            <w:r>
              <w:t>Асиновский</w:t>
            </w:r>
            <w:proofErr w:type="spellEnd"/>
            <w:r>
              <w:t xml:space="preserve"> район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0,06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proofErr w:type="spellStart"/>
            <w:r>
              <w:t>Бакчарский</w:t>
            </w:r>
            <w:proofErr w:type="spellEnd"/>
            <w:r>
              <w:t xml:space="preserve"> район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0,02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proofErr w:type="spellStart"/>
            <w:r>
              <w:t>Верхнекетский</w:t>
            </w:r>
            <w:proofErr w:type="spellEnd"/>
            <w:r>
              <w:t xml:space="preserve"> район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0,03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r>
              <w:t>Зырянский район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0,02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proofErr w:type="spellStart"/>
            <w:r>
              <w:t>Каргасокский</w:t>
            </w:r>
            <w:proofErr w:type="spellEnd"/>
            <w:r>
              <w:t xml:space="preserve"> район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0,03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proofErr w:type="spellStart"/>
            <w:r>
              <w:t>Кожевниковский</w:t>
            </w:r>
            <w:proofErr w:type="spellEnd"/>
            <w:r>
              <w:t xml:space="preserve"> район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0,03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proofErr w:type="spellStart"/>
            <w:r>
              <w:t>Колпашевский</w:t>
            </w:r>
            <w:proofErr w:type="spellEnd"/>
            <w:r>
              <w:t xml:space="preserve"> район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0,06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proofErr w:type="spellStart"/>
            <w:r>
              <w:t>Кривошеинский</w:t>
            </w:r>
            <w:proofErr w:type="spellEnd"/>
            <w:r>
              <w:t xml:space="preserve"> район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0,02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proofErr w:type="spellStart"/>
            <w:r>
              <w:t>Молчановский</w:t>
            </w:r>
            <w:proofErr w:type="spellEnd"/>
            <w:r>
              <w:t xml:space="preserve"> район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0,02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proofErr w:type="spellStart"/>
            <w:r>
              <w:t>Парабельский</w:t>
            </w:r>
            <w:proofErr w:type="spellEnd"/>
            <w:r>
              <w:t xml:space="preserve"> район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0,02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r>
              <w:t>Первомайский район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0,03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proofErr w:type="spellStart"/>
            <w:r>
              <w:t>Тегульдетский</w:t>
            </w:r>
            <w:proofErr w:type="spellEnd"/>
            <w:r>
              <w:t xml:space="preserve"> район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0,01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r>
              <w:lastRenderedPageBreak/>
              <w:t>Томский район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0,10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proofErr w:type="spellStart"/>
            <w:r>
              <w:t>Чаинский</w:t>
            </w:r>
            <w:proofErr w:type="spellEnd"/>
            <w:r>
              <w:t xml:space="preserve"> район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0,02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proofErr w:type="spellStart"/>
            <w:r>
              <w:t>Шегарский</w:t>
            </w:r>
            <w:proofErr w:type="spellEnd"/>
            <w:r>
              <w:t xml:space="preserve"> район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0,03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r>
              <w:t>Город Томск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0,24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r>
              <w:t>Город Кедровый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0,01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r>
              <w:t>Городской округ Стрежевой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0,07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r>
              <w:t>Городской округ - закрытое административно-территориальное образование Северск Томской области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0,17</w:t>
            </w:r>
          </w:p>
        </w:tc>
      </w:tr>
      <w:tr w:rsidR="00CD68C2">
        <w:tc>
          <w:tcPr>
            <w:tcW w:w="7880" w:type="dxa"/>
          </w:tcPr>
          <w:p w:rsidR="00CD68C2" w:rsidRDefault="00CD68C2">
            <w:pPr>
              <w:pStyle w:val="ConsPlusNormal"/>
            </w:pPr>
            <w:r>
              <w:t>По всем муниципальным образованиям Томской области</w:t>
            </w:r>
          </w:p>
        </w:tc>
        <w:tc>
          <w:tcPr>
            <w:tcW w:w="1757" w:type="dxa"/>
          </w:tcPr>
          <w:p w:rsidR="00CD68C2" w:rsidRDefault="00CD68C2">
            <w:pPr>
              <w:pStyle w:val="ConsPlusNormal"/>
              <w:jc w:val="center"/>
            </w:pPr>
            <w:r>
              <w:t>1,00</w:t>
            </w:r>
          </w:p>
        </w:tc>
      </w:tr>
    </w:tbl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</w:p>
    <w:p w:rsidR="00CD68C2" w:rsidRDefault="00CD68C2">
      <w:pPr>
        <w:pStyle w:val="ConsPlusNormal"/>
        <w:jc w:val="right"/>
      </w:pPr>
      <w:r>
        <w:lastRenderedPageBreak/>
        <w:t>Приложение N 4</w:t>
      </w:r>
    </w:p>
    <w:p w:rsidR="00CD68C2" w:rsidRDefault="00CD68C2">
      <w:pPr>
        <w:pStyle w:val="ConsPlusNormal"/>
        <w:jc w:val="right"/>
      </w:pPr>
      <w:r>
        <w:t>к Положению</w:t>
      </w:r>
    </w:p>
    <w:p w:rsidR="00CD68C2" w:rsidRDefault="00CD68C2">
      <w:pPr>
        <w:pStyle w:val="ConsPlusNormal"/>
        <w:jc w:val="right"/>
      </w:pPr>
      <w:r>
        <w:t>о предоставлении из областного бюджета субсидий местным</w:t>
      </w:r>
    </w:p>
    <w:p w:rsidR="00CD68C2" w:rsidRDefault="00CD68C2">
      <w:pPr>
        <w:pStyle w:val="ConsPlusNormal"/>
        <w:jc w:val="right"/>
      </w:pPr>
      <w:r>
        <w:t>бюджетам муниципальных образований Томской области</w:t>
      </w:r>
    </w:p>
    <w:p w:rsidR="00CD68C2" w:rsidRDefault="00CD68C2">
      <w:pPr>
        <w:pStyle w:val="ConsPlusNormal"/>
        <w:jc w:val="right"/>
      </w:pPr>
      <w:r>
        <w:t>в целях поддержки муниципальных программ развития</w:t>
      </w:r>
    </w:p>
    <w:p w:rsidR="00CD68C2" w:rsidRDefault="00CD68C2">
      <w:pPr>
        <w:pStyle w:val="ConsPlusNormal"/>
        <w:jc w:val="right"/>
      </w:pPr>
      <w:r>
        <w:t>малого и среднего предпринимательства</w:t>
      </w:r>
    </w:p>
    <w:p w:rsidR="00CD68C2" w:rsidRDefault="00CD68C2">
      <w:pPr>
        <w:pStyle w:val="ConsPlusNormal"/>
        <w:jc w:val="center"/>
      </w:pPr>
      <w:proofErr w:type="gramStart"/>
      <w:r>
        <w:t xml:space="preserve">(введено </w:t>
      </w:r>
      <w:hyperlink r:id="rId92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</w:t>
      </w:r>
      <w:proofErr w:type="gramEnd"/>
    </w:p>
    <w:p w:rsidR="00CD68C2" w:rsidRDefault="00CD68C2">
      <w:pPr>
        <w:pStyle w:val="ConsPlusNormal"/>
        <w:jc w:val="center"/>
      </w:pPr>
      <w:r>
        <w:t>от 30.05.2012 N 204а)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</w:pPr>
      <w:r>
        <w:t>Форма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nformat"/>
        <w:jc w:val="both"/>
      </w:pPr>
      <w:bookmarkStart w:id="25" w:name="P886"/>
      <w:bookmarkEnd w:id="25"/>
      <w:r>
        <w:t xml:space="preserve">                        Анкета получателя поддержки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I. Общая  информация  о  субъекте малого или среднего предпринимательства -</w:t>
      </w:r>
    </w:p>
    <w:p w:rsidR="00CD68C2" w:rsidRDefault="00CD68C2">
      <w:pPr>
        <w:pStyle w:val="ConsPlusNonformat"/>
        <w:jc w:val="both"/>
      </w:pPr>
      <w:proofErr w:type="gramStart"/>
      <w:r>
        <w:t>получателе</w:t>
      </w:r>
      <w:proofErr w:type="gramEnd"/>
      <w:r>
        <w:t xml:space="preserve"> поддержки</w:t>
      </w:r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 xml:space="preserve">    _________________________________________   ___________________________</w:t>
      </w:r>
    </w:p>
    <w:p w:rsidR="00CD68C2" w:rsidRDefault="00CD68C2">
      <w:pPr>
        <w:pStyle w:val="ConsPlusNonformat"/>
        <w:jc w:val="both"/>
      </w:pPr>
      <w:r>
        <w:t xml:space="preserve">      </w:t>
      </w:r>
      <w:proofErr w:type="gramStart"/>
      <w:r>
        <w:t>(полное наименование субъекта малого      (дата  оказания поддержки)</w:t>
      </w:r>
      <w:proofErr w:type="gramEnd"/>
    </w:p>
    <w:p w:rsidR="00CD68C2" w:rsidRDefault="00CD68C2">
      <w:pPr>
        <w:pStyle w:val="ConsPlusNonformat"/>
        <w:jc w:val="both"/>
      </w:pPr>
      <w:r>
        <w:t xml:space="preserve">        или среднего предпринимательства)</w:t>
      </w:r>
    </w:p>
    <w:p w:rsidR="00CD68C2" w:rsidRDefault="00CD68C2">
      <w:pPr>
        <w:pStyle w:val="ConsPlusNonformat"/>
        <w:jc w:val="both"/>
      </w:pPr>
      <w:r>
        <w:t xml:space="preserve">    _________________________________________   ___________________________</w:t>
      </w:r>
    </w:p>
    <w:p w:rsidR="00CD68C2" w:rsidRDefault="00CD68C2">
      <w:pPr>
        <w:pStyle w:val="ConsPlusNonformat"/>
        <w:jc w:val="both"/>
      </w:pPr>
      <w:r>
        <w:t xml:space="preserve">           (ИНН получателя поддержки)                 (отчетный год)</w:t>
      </w:r>
    </w:p>
    <w:p w:rsidR="00CD68C2" w:rsidRDefault="00CD68C2">
      <w:pPr>
        <w:pStyle w:val="ConsPlusNonformat"/>
        <w:jc w:val="both"/>
      </w:pPr>
      <w:r>
        <w:t xml:space="preserve">    _________________________________________   ___________________________</w:t>
      </w:r>
    </w:p>
    <w:p w:rsidR="00CD68C2" w:rsidRDefault="00CD68C2">
      <w:pPr>
        <w:pStyle w:val="ConsPlusNonformat"/>
        <w:jc w:val="both"/>
      </w:pPr>
      <w:r>
        <w:t xml:space="preserve">            </w:t>
      </w:r>
      <w:proofErr w:type="gramStart"/>
      <w:r>
        <w:t>(система налогообложения            (сумма оказанной поддержки,</w:t>
      </w:r>
      <w:proofErr w:type="gramEnd"/>
    </w:p>
    <w:p w:rsidR="00CD68C2" w:rsidRDefault="00CD68C2">
      <w:pPr>
        <w:pStyle w:val="ConsPlusNonformat"/>
        <w:jc w:val="both"/>
      </w:pPr>
      <w:r>
        <w:t xml:space="preserve">              </w:t>
      </w:r>
      <w:proofErr w:type="gramStart"/>
      <w:r>
        <w:t>получателя поддержки)                     тыс. руб.)</w:t>
      </w:r>
      <w:proofErr w:type="gramEnd"/>
    </w:p>
    <w:p w:rsidR="00CD68C2" w:rsidRDefault="00CD68C2">
      <w:pPr>
        <w:pStyle w:val="ConsPlusNonformat"/>
        <w:jc w:val="both"/>
      </w:pPr>
      <w:r>
        <w:t xml:space="preserve">    _________________________________________   ___________________________</w:t>
      </w:r>
    </w:p>
    <w:p w:rsidR="00CD68C2" w:rsidRDefault="00CD68C2">
      <w:pPr>
        <w:pStyle w:val="ConsPlusNonformat"/>
        <w:jc w:val="both"/>
      </w:pPr>
      <w:r>
        <w:t xml:space="preserve">    </w:t>
      </w:r>
      <w:proofErr w:type="gramStart"/>
      <w:r>
        <w:t>(субъект Российской Федерации, в котором    (основной вид деятельности</w:t>
      </w:r>
      <w:proofErr w:type="gramEnd"/>
    </w:p>
    <w:p w:rsidR="00CD68C2" w:rsidRDefault="00CD68C2">
      <w:pPr>
        <w:pStyle w:val="ConsPlusNonformat"/>
        <w:jc w:val="both"/>
      </w:pPr>
      <w:r>
        <w:t xml:space="preserve">               </w:t>
      </w:r>
      <w:proofErr w:type="gramStart"/>
      <w:r>
        <w:t xml:space="preserve">оказана поддержка)                        по </w:t>
      </w:r>
      <w:hyperlink r:id="rId93" w:history="1">
        <w:r>
          <w:rPr>
            <w:color w:val="0000FF"/>
          </w:rPr>
          <w:t>ОКВЭД</w:t>
        </w:r>
      </w:hyperlink>
      <w:r>
        <w:t>)</w:t>
      </w:r>
      <w:proofErr w:type="gramEnd"/>
    </w:p>
    <w:p w:rsidR="00CD68C2" w:rsidRDefault="00CD68C2">
      <w:pPr>
        <w:pStyle w:val="ConsPlusNonformat"/>
        <w:jc w:val="both"/>
      </w:pPr>
    </w:p>
    <w:p w:rsidR="00CD68C2" w:rsidRDefault="00CD68C2">
      <w:pPr>
        <w:pStyle w:val="ConsPlusNonformat"/>
        <w:jc w:val="both"/>
      </w:pPr>
      <w:r>
        <w:t>II. Вид оказываемой поддержки:</w:t>
      </w:r>
    </w:p>
    <w:p w:rsidR="00CD68C2" w:rsidRDefault="00CD68C2">
      <w:pPr>
        <w:pStyle w:val="ConsPlusNormal"/>
        <w:jc w:val="both"/>
      </w:pPr>
    </w:p>
    <w:tbl>
      <w:tblPr>
        <w:tblW w:w="1554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1304"/>
        <w:gridCol w:w="1474"/>
        <w:gridCol w:w="1417"/>
        <w:gridCol w:w="1531"/>
        <w:gridCol w:w="1247"/>
        <w:gridCol w:w="825"/>
        <w:gridCol w:w="825"/>
        <w:gridCol w:w="825"/>
        <w:gridCol w:w="825"/>
        <w:gridCol w:w="507"/>
        <w:gridCol w:w="850"/>
        <w:gridCol w:w="1304"/>
      </w:tblGrid>
      <w:tr w:rsidR="00CD68C2" w:rsidTr="00CD68C2">
        <w:tc>
          <w:tcPr>
            <w:tcW w:w="56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NN</w:t>
            </w:r>
          </w:p>
          <w:p w:rsidR="00CD68C2" w:rsidRDefault="00CD68C2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2041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 xml:space="preserve">Федеральный орган исполнительной власти, реализующий программу поддержки/ </w:t>
            </w:r>
            <w:proofErr w:type="spellStart"/>
            <w:r>
              <w:lastRenderedPageBreak/>
              <w:t>госкорпорация</w:t>
            </w:r>
            <w:proofErr w:type="spellEnd"/>
          </w:p>
        </w:tc>
        <w:tc>
          <w:tcPr>
            <w:tcW w:w="12934" w:type="dxa"/>
            <w:gridSpan w:val="12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lastRenderedPageBreak/>
              <w:t>Мероприятия, реализуемые в рамках программ (указывается объем оказанной поддержки, тыс. руб.)</w:t>
            </w:r>
          </w:p>
        </w:tc>
      </w:tr>
      <w:tr w:rsidR="00CD68C2" w:rsidTr="00CD68C2">
        <w:tc>
          <w:tcPr>
            <w:tcW w:w="567" w:type="dxa"/>
            <w:vMerge w:val="restart"/>
          </w:tcPr>
          <w:p w:rsidR="00CD68C2" w:rsidRDefault="00CD68C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  <w:vMerge w:val="restart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Минэкономразвития России</w:t>
            </w:r>
          </w:p>
        </w:tc>
        <w:tc>
          <w:tcPr>
            <w:tcW w:w="130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Гранты на создание малой инновационной компании</w:t>
            </w:r>
          </w:p>
        </w:tc>
        <w:tc>
          <w:tcPr>
            <w:tcW w:w="147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Субсидия действующим инновационным компаниям</w:t>
            </w:r>
          </w:p>
        </w:tc>
        <w:tc>
          <w:tcPr>
            <w:tcW w:w="141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Грант начинающему малому предприятию</w:t>
            </w:r>
          </w:p>
        </w:tc>
        <w:tc>
          <w:tcPr>
            <w:tcW w:w="1531" w:type="dxa"/>
            <w:vAlign w:val="center"/>
          </w:tcPr>
          <w:p w:rsidR="00CD68C2" w:rsidRDefault="00CD68C2">
            <w:pPr>
              <w:pStyle w:val="ConsPlusNormal"/>
              <w:jc w:val="center"/>
            </w:pPr>
            <w:proofErr w:type="spellStart"/>
            <w:r>
              <w:t>Микрофинансовый</w:t>
            </w:r>
            <w:proofErr w:type="spellEnd"/>
            <w:r>
              <w:t xml:space="preserve"> </w:t>
            </w:r>
            <w:proofErr w:type="spellStart"/>
            <w:r>
              <w:t>займ</w:t>
            </w:r>
            <w:proofErr w:type="spellEnd"/>
          </w:p>
        </w:tc>
        <w:tc>
          <w:tcPr>
            <w:tcW w:w="124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Поручительство гарантийного фонда</w:t>
            </w:r>
          </w:p>
        </w:tc>
        <w:tc>
          <w:tcPr>
            <w:tcW w:w="1650" w:type="dxa"/>
            <w:gridSpan w:val="2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Лизинг оборудования</w:t>
            </w:r>
          </w:p>
        </w:tc>
        <w:tc>
          <w:tcPr>
            <w:tcW w:w="2157" w:type="dxa"/>
            <w:gridSpan w:val="3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 xml:space="preserve">Поддержка </w:t>
            </w:r>
            <w:proofErr w:type="spellStart"/>
            <w:r>
              <w:t>экспортно</w:t>
            </w:r>
            <w:proofErr w:type="spellEnd"/>
            <w:r>
              <w:t xml:space="preserve"> ориентированных субъектов МСП</w:t>
            </w:r>
          </w:p>
        </w:tc>
        <w:tc>
          <w:tcPr>
            <w:tcW w:w="850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 xml:space="preserve">Субсидия на повышение </w:t>
            </w:r>
            <w:proofErr w:type="spellStart"/>
            <w:r>
              <w:t>энергоэффективности</w:t>
            </w:r>
            <w:proofErr w:type="spellEnd"/>
          </w:p>
        </w:tc>
        <w:tc>
          <w:tcPr>
            <w:tcW w:w="130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 xml:space="preserve">Размещение в </w:t>
            </w:r>
            <w:proofErr w:type="gramStart"/>
            <w:r>
              <w:t>Бизнес-инкубаторе</w:t>
            </w:r>
            <w:proofErr w:type="gramEnd"/>
            <w:r>
              <w:t xml:space="preserve"> или Технопарке </w:t>
            </w:r>
            <w:hyperlink w:anchor="P1015" w:history="1">
              <w:r>
                <w:rPr>
                  <w:color w:val="0000FF"/>
                </w:rPr>
                <w:t>&lt;*&gt;</w:t>
              </w:r>
            </w:hyperlink>
            <w:r>
              <w:t>, кв. м</w:t>
            </w:r>
          </w:p>
        </w:tc>
      </w:tr>
      <w:tr w:rsidR="00CD68C2" w:rsidTr="00CD68C2">
        <w:tc>
          <w:tcPr>
            <w:tcW w:w="567" w:type="dxa"/>
            <w:vMerge/>
          </w:tcPr>
          <w:p w:rsidR="00CD68C2" w:rsidRDefault="00CD68C2"/>
        </w:tc>
        <w:tc>
          <w:tcPr>
            <w:tcW w:w="2041" w:type="dxa"/>
            <w:vMerge/>
          </w:tcPr>
          <w:p w:rsidR="00CD68C2" w:rsidRDefault="00CD68C2"/>
        </w:tc>
        <w:tc>
          <w:tcPr>
            <w:tcW w:w="1304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650" w:type="dxa"/>
            <w:gridSpan w:val="2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2157" w:type="dxa"/>
            <w:gridSpan w:val="3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D68C2" w:rsidRDefault="00CD68C2">
            <w:pPr>
              <w:pStyle w:val="ConsPlusNormal"/>
            </w:pPr>
          </w:p>
        </w:tc>
      </w:tr>
      <w:tr w:rsidR="00CD68C2" w:rsidTr="00CD68C2">
        <w:tc>
          <w:tcPr>
            <w:tcW w:w="567" w:type="dxa"/>
            <w:vMerge w:val="restart"/>
          </w:tcPr>
          <w:p w:rsidR="00CD68C2" w:rsidRDefault="00CD68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Merge w:val="restart"/>
            <w:vAlign w:val="center"/>
          </w:tcPr>
          <w:p w:rsidR="00CD68C2" w:rsidRDefault="00CD68C2">
            <w:pPr>
              <w:pStyle w:val="ConsPlusNormal"/>
              <w:jc w:val="center"/>
            </w:pPr>
            <w:proofErr w:type="spellStart"/>
            <w:r>
              <w:t>Минздравсоцразвития</w:t>
            </w:r>
            <w:proofErr w:type="spellEnd"/>
            <w:r>
              <w:t xml:space="preserve"> России</w:t>
            </w:r>
          </w:p>
        </w:tc>
        <w:tc>
          <w:tcPr>
            <w:tcW w:w="12934" w:type="dxa"/>
            <w:gridSpan w:val="12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 xml:space="preserve">Выплата безработным гражданам, открывающим собственное дело </w:t>
            </w:r>
            <w:hyperlink w:anchor="P1016" w:history="1">
              <w:r>
                <w:rPr>
                  <w:color w:val="0000FF"/>
                </w:rPr>
                <w:t>&lt;**&gt;</w:t>
              </w:r>
            </w:hyperlink>
            <w:r>
              <w:t xml:space="preserve"> (58,8 тыс. руб.)</w:t>
            </w:r>
          </w:p>
        </w:tc>
      </w:tr>
      <w:tr w:rsidR="00CD68C2" w:rsidTr="00CD68C2">
        <w:tc>
          <w:tcPr>
            <w:tcW w:w="567" w:type="dxa"/>
            <w:vMerge/>
          </w:tcPr>
          <w:p w:rsidR="00CD68C2" w:rsidRDefault="00CD68C2"/>
        </w:tc>
        <w:tc>
          <w:tcPr>
            <w:tcW w:w="2041" w:type="dxa"/>
            <w:vMerge/>
          </w:tcPr>
          <w:p w:rsidR="00CD68C2" w:rsidRDefault="00CD68C2"/>
        </w:tc>
        <w:tc>
          <w:tcPr>
            <w:tcW w:w="1304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1630" w:type="dxa"/>
            <w:gridSpan w:val="11"/>
            <w:vAlign w:val="center"/>
          </w:tcPr>
          <w:p w:rsidR="00CD68C2" w:rsidRDefault="00CD68C2">
            <w:pPr>
              <w:pStyle w:val="ConsPlusNormal"/>
            </w:pPr>
          </w:p>
        </w:tc>
      </w:tr>
      <w:tr w:rsidR="00CD68C2" w:rsidTr="00CD68C2">
        <w:tc>
          <w:tcPr>
            <w:tcW w:w="567" w:type="dxa"/>
            <w:vMerge w:val="restart"/>
          </w:tcPr>
          <w:p w:rsidR="00CD68C2" w:rsidRDefault="00CD68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Merge w:val="restart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Минсельхоз России</w:t>
            </w:r>
          </w:p>
        </w:tc>
        <w:tc>
          <w:tcPr>
            <w:tcW w:w="5726" w:type="dxa"/>
            <w:gridSpan w:val="4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Субсидии гражданам, ведущим личное подсобное хозяйство, по кредитным договорам, заключенным:</w:t>
            </w:r>
          </w:p>
        </w:tc>
        <w:tc>
          <w:tcPr>
            <w:tcW w:w="2897" w:type="dxa"/>
            <w:gridSpan w:val="3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Субсидии КФХ и ИП по кредитным договорам, заключенным:</w:t>
            </w:r>
          </w:p>
        </w:tc>
        <w:tc>
          <w:tcPr>
            <w:tcW w:w="2157" w:type="dxa"/>
            <w:gridSpan w:val="3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Субсидии с/х потребительским кооперативам по кредитным договорам, заключенным:</w:t>
            </w:r>
          </w:p>
        </w:tc>
        <w:tc>
          <w:tcPr>
            <w:tcW w:w="2154" w:type="dxa"/>
            <w:gridSpan w:val="2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Субсидии на поддержку отдельных отраслей сельского хозяйства</w:t>
            </w:r>
          </w:p>
        </w:tc>
      </w:tr>
      <w:tr w:rsidR="00CD68C2" w:rsidTr="00CD68C2">
        <w:tc>
          <w:tcPr>
            <w:tcW w:w="567" w:type="dxa"/>
            <w:vMerge/>
          </w:tcPr>
          <w:p w:rsidR="00CD68C2" w:rsidRDefault="00CD68C2"/>
        </w:tc>
        <w:tc>
          <w:tcPr>
            <w:tcW w:w="2041" w:type="dxa"/>
            <w:vMerge/>
          </w:tcPr>
          <w:p w:rsidR="00CD68C2" w:rsidRDefault="00CD68C2"/>
        </w:tc>
        <w:tc>
          <w:tcPr>
            <w:tcW w:w="130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срок до 2-х лет</w:t>
            </w:r>
          </w:p>
        </w:tc>
        <w:tc>
          <w:tcPr>
            <w:tcW w:w="147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срок до 5 лет (приобретение с/х техники и т.п.)</w:t>
            </w:r>
          </w:p>
        </w:tc>
        <w:tc>
          <w:tcPr>
            <w:tcW w:w="141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срок до 5 лет (туризм)</w:t>
            </w:r>
          </w:p>
        </w:tc>
        <w:tc>
          <w:tcPr>
            <w:tcW w:w="1531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срок до 5 лет (на приобретение машин и других уст-в, утвержденных Минсельхозом России)</w:t>
            </w:r>
          </w:p>
        </w:tc>
        <w:tc>
          <w:tcPr>
            <w:tcW w:w="124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срок до 2 лет</w:t>
            </w:r>
          </w:p>
        </w:tc>
        <w:tc>
          <w:tcPr>
            <w:tcW w:w="825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срок до 5 лет</w:t>
            </w:r>
          </w:p>
        </w:tc>
        <w:tc>
          <w:tcPr>
            <w:tcW w:w="825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срок до 8 лет</w:t>
            </w:r>
          </w:p>
        </w:tc>
        <w:tc>
          <w:tcPr>
            <w:tcW w:w="825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срок до 2 лет</w:t>
            </w:r>
          </w:p>
        </w:tc>
        <w:tc>
          <w:tcPr>
            <w:tcW w:w="825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срок до 5 лет</w:t>
            </w:r>
          </w:p>
        </w:tc>
        <w:tc>
          <w:tcPr>
            <w:tcW w:w="50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срок до 8 лет</w:t>
            </w:r>
          </w:p>
        </w:tc>
        <w:tc>
          <w:tcPr>
            <w:tcW w:w="2154" w:type="dxa"/>
            <w:gridSpan w:val="2"/>
            <w:vMerge w:val="restart"/>
            <w:vAlign w:val="center"/>
          </w:tcPr>
          <w:p w:rsidR="00CD68C2" w:rsidRDefault="00CD68C2">
            <w:pPr>
              <w:pStyle w:val="ConsPlusNormal"/>
            </w:pPr>
          </w:p>
        </w:tc>
      </w:tr>
      <w:tr w:rsidR="00CD68C2" w:rsidTr="00CD68C2">
        <w:tc>
          <w:tcPr>
            <w:tcW w:w="567" w:type="dxa"/>
            <w:vMerge/>
          </w:tcPr>
          <w:p w:rsidR="00CD68C2" w:rsidRDefault="00CD68C2"/>
        </w:tc>
        <w:tc>
          <w:tcPr>
            <w:tcW w:w="2041" w:type="dxa"/>
            <w:vMerge/>
          </w:tcPr>
          <w:p w:rsidR="00CD68C2" w:rsidRDefault="00CD68C2"/>
        </w:tc>
        <w:tc>
          <w:tcPr>
            <w:tcW w:w="1304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825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825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825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825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507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2154" w:type="dxa"/>
            <w:gridSpan w:val="2"/>
            <w:vMerge/>
          </w:tcPr>
          <w:p w:rsidR="00CD68C2" w:rsidRDefault="00CD68C2"/>
        </w:tc>
      </w:tr>
      <w:tr w:rsidR="00CD68C2" w:rsidTr="00CD68C2">
        <w:tc>
          <w:tcPr>
            <w:tcW w:w="567" w:type="dxa"/>
            <w:vMerge w:val="restart"/>
          </w:tcPr>
          <w:p w:rsidR="00CD68C2" w:rsidRDefault="00CD68C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  <w:vMerge w:val="restart"/>
            <w:vAlign w:val="center"/>
          </w:tcPr>
          <w:p w:rsidR="00CD68C2" w:rsidRDefault="00CD68C2">
            <w:pPr>
              <w:pStyle w:val="ConsPlusNormal"/>
              <w:jc w:val="center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  <w:tc>
          <w:tcPr>
            <w:tcW w:w="130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Программа "СТАРТ"</w:t>
            </w:r>
          </w:p>
        </w:tc>
        <w:tc>
          <w:tcPr>
            <w:tcW w:w="147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Программа "УМНИК"</w:t>
            </w:r>
          </w:p>
        </w:tc>
        <w:tc>
          <w:tcPr>
            <w:tcW w:w="141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Программа "Энергосбережение"</w:t>
            </w:r>
          </w:p>
        </w:tc>
        <w:tc>
          <w:tcPr>
            <w:tcW w:w="1531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Программа "ФАРМА"</w:t>
            </w:r>
          </w:p>
        </w:tc>
        <w:tc>
          <w:tcPr>
            <w:tcW w:w="124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Программа "СОФТ"</w:t>
            </w:r>
          </w:p>
        </w:tc>
        <w:tc>
          <w:tcPr>
            <w:tcW w:w="1650" w:type="dxa"/>
            <w:gridSpan w:val="2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Программа "ЭКСПОРТ"</w:t>
            </w:r>
          </w:p>
        </w:tc>
        <w:tc>
          <w:tcPr>
            <w:tcW w:w="2157" w:type="dxa"/>
            <w:gridSpan w:val="3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НИОКР по приоритетным направлениям развития науки и техники, направленным на реализацию антикризисной программы Пр-ва РФ</w:t>
            </w:r>
          </w:p>
        </w:tc>
        <w:tc>
          <w:tcPr>
            <w:tcW w:w="850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НИОКР по практическому применению разработок, выполняемых в научно-образовательных центрах</w:t>
            </w:r>
          </w:p>
        </w:tc>
        <w:tc>
          <w:tcPr>
            <w:tcW w:w="130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Выполнение НИОКР малыми инновационными компаниями в рамках международных программ ЕС</w:t>
            </w:r>
          </w:p>
        </w:tc>
      </w:tr>
      <w:tr w:rsidR="00CD68C2" w:rsidTr="00CD68C2">
        <w:tc>
          <w:tcPr>
            <w:tcW w:w="567" w:type="dxa"/>
            <w:vMerge/>
          </w:tcPr>
          <w:p w:rsidR="00CD68C2" w:rsidRDefault="00CD68C2"/>
        </w:tc>
        <w:tc>
          <w:tcPr>
            <w:tcW w:w="2041" w:type="dxa"/>
            <w:vMerge/>
          </w:tcPr>
          <w:p w:rsidR="00CD68C2" w:rsidRDefault="00CD68C2"/>
        </w:tc>
        <w:tc>
          <w:tcPr>
            <w:tcW w:w="1304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650" w:type="dxa"/>
            <w:gridSpan w:val="2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2157" w:type="dxa"/>
            <w:gridSpan w:val="3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D68C2" w:rsidRDefault="00CD68C2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CD68C2" w:rsidRDefault="00CD68C2">
            <w:pPr>
              <w:pStyle w:val="ConsPlusNormal"/>
            </w:pPr>
          </w:p>
        </w:tc>
      </w:tr>
      <w:tr w:rsidR="00CD68C2" w:rsidTr="00CD68C2">
        <w:tc>
          <w:tcPr>
            <w:tcW w:w="567" w:type="dxa"/>
            <w:vMerge w:val="restart"/>
          </w:tcPr>
          <w:p w:rsidR="00CD68C2" w:rsidRDefault="00CD68C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Merge w:val="restart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ГК Внешэкономбанк (через ОАО "МСП Банк")</w:t>
            </w:r>
          </w:p>
        </w:tc>
        <w:tc>
          <w:tcPr>
            <w:tcW w:w="2778" w:type="dxa"/>
            <w:gridSpan w:val="2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Цели оказания поддержки/виды поддержки</w:t>
            </w:r>
          </w:p>
        </w:tc>
        <w:tc>
          <w:tcPr>
            <w:tcW w:w="2948" w:type="dxa"/>
            <w:gridSpan w:val="2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Кредит банка</w:t>
            </w:r>
          </w:p>
        </w:tc>
        <w:tc>
          <w:tcPr>
            <w:tcW w:w="2897" w:type="dxa"/>
            <w:gridSpan w:val="3"/>
            <w:vAlign w:val="center"/>
          </w:tcPr>
          <w:p w:rsidR="00CD68C2" w:rsidRDefault="00CD68C2">
            <w:pPr>
              <w:pStyle w:val="ConsPlusNormal"/>
              <w:jc w:val="center"/>
            </w:pPr>
            <w:proofErr w:type="spellStart"/>
            <w:r>
              <w:t>Микрозайм</w:t>
            </w:r>
            <w:proofErr w:type="spellEnd"/>
          </w:p>
        </w:tc>
        <w:tc>
          <w:tcPr>
            <w:tcW w:w="2157" w:type="dxa"/>
            <w:gridSpan w:val="3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Имущество в лизинг</w:t>
            </w:r>
          </w:p>
        </w:tc>
        <w:tc>
          <w:tcPr>
            <w:tcW w:w="850" w:type="dxa"/>
            <w:vAlign w:val="center"/>
          </w:tcPr>
          <w:p w:rsidR="00CD68C2" w:rsidRDefault="00CD68C2">
            <w:pPr>
              <w:pStyle w:val="ConsPlusNormal"/>
              <w:jc w:val="center"/>
            </w:pPr>
            <w:proofErr w:type="spellStart"/>
            <w:r>
              <w:t>Факторинговые</w:t>
            </w:r>
            <w:proofErr w:type="spellEnd"/>
            <w:r>
              <w:t xml:space="preserve"> услуги</w:t>
            </w:r>
          </w:p>
        </w:tc>
        <w:tc>
          <w:tcPr>
            <w:tcW w:w="130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Иное</w:t>
            </w:r>
          </w:p>
        </w:tc>
      </w:tr>
      <w:tr w:rsidR="00CD68C2" w:rsidTr="00CD68C2">
        <w:tc>
          <w:tcPr>
            <w:tcW w:w="567" w:type="dxa"/>
            <w:vMerge/>
          </w:tcPr>
          <w:p w:rsidR="00CD68C2" w:rsidRDefault="00CD68C2"/>
        </w:tc>
        <w:tc>
          <w:tcPr>
            <w:tcW w:w="2041" w:type="dxa"/>
            <w:vMerge/>
          </w:tcPr>
          <w:p w:rsidR="00CD68C2" w:rsidRDefault="00CD68C2"/>
        </w:tc>
        <w:tc>
          <w:tcPr>
            <w:tcW w:w="2778" w:type="dxa"/>
            <w:gridSpan w:val="2"/>
          </w:tcPr>
          <w:p w:rsidR="00CD68C2" w:rsidRDefault="00CD68C2">
            <w:pPr>
              <w:pStyle w:val="ConsPlusNormal"/>
            </w:pPr>
            <w:r>
              <w:t>Модернизация производства и обновление основных средств</w:t>
            </w:r>
          </w:p>
        </w:tc>
        <w:tc>
          <w:tcPr>
            <w:tcW w:w="2948" w:type="dxa"/>
            <w:gridSpan w:val="2"/>
          </w:tcPr>
          <w:p w:rsidR="00CD68C2" w:rsidRDefault="00CD68C2">
            <w:pPr>
              <w:pStyle w:val="ConsPlusNormal"/>
            </w:pPr>
          </w:p>
        </w:tc>
        <w:tc>
          <w:tcPr>
            <w:tcW w:w="2897" w:type="dxa"/>
            <w:gridSpan w:val="3"/>
          </w:tcPr>
          <w:p w:rsidR="00CD68C2" w:rsidRDefault="00CD68C2">
            <w:pPr>
              <w:pStyle w:val="ConsPlusNormal"/>
            </w:pPr>
          </w:p>
        </w:tc>
        <w:tc>
          <w:tcPr>
            <w:tcW w:w="2157" w:type="dxa"/>
            <w:gridSpan w:val="3"/>
          </w:tcPr>
          <w:p w:rsidR="00CD68C2" w:rsidRDefault="00CD68C2">
            <w:pPr>
              <w:pStyle w:val="ConsPlusNormal"/>
            </w:pPr>
          </w:p>
        </w:tc>
        <w:tc>
          <w:tcPr>
            <w:tcW w:w="850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304" w:type="dxa"/>
          </w:tcPr>
          <w:p w:rsidR="00CD68C2" w:rsidRDefault="00CD68C2">
            <w:pPr>
              <w:pStyle w:val="ConsPlusNormal"/>
            </w:pPr>
          </w:p>
        </w:tc>
      </w:tr>
      <w:tr w:rsidR="00CD68C2" w:rsidTr="00CD68C2">
        <w:tc>
          <w:tcPr>
            <w:tcW w:w="567" w:type="dxa"/>
            <w:vMerge/>
          </w:tcPr>
          <w:p w:rsidR="00CD68C2" w:rsidRDefault="00CD68C2"/>
        </w:tc>
        <w:tc>
          <w:tcPr>
            <w:tcW w:w="2041" w:type="dxa"/>
            <w:vMerge/>
          </w:tcPr>
          <w:p w:rsidR="00CD68C2" w:rsidRDefault="00CD68C2"/>
        </w:tc>
        <w:tc>
          <w:tcPr>
            <w:tcW w:w="2778" w:type="dxa"/>
            <w:gridSpan w:val="2"/>
          </w:tcPr>
          <w:p w:rsidR="00CD68C2" w:rsidRDefault="00CD68C2">
            <w:pPr>
              <w:pStyle w:val="ConsPlusNormal"/>
            </w:pPr>
            <w:r>
              <w:t>Реализация инновационных проектов</w:t>
            </w:r>
          </w:p>
        </w:tc>
        <w:tc>
          <w:tcPr>
            <w:tcW w:w="2948" w:type="dxa"/>
            <w:gridSpan w:val="2"/>
          </w:tcPr>
          <w:p w:rsidR="00CD68C2" w:rsidRDefault="00CD68C2">
            <w:pPr>
              <w:pStyle w:val="ConsPlusNormal"/>
            </w:pPr>
          </w:p>
        </w:tc>
        <w:tc>
          <w:tcPr>
            <w:tcW w:w="2897" w:type="dxa"/>
            <w:gridSpan w:val="3"/>
          </w:tcPr>
          <w:p w:rsidR="00CD68C2" w:rsidRDefault="00CD68C2">
            <w:pPr>
              <w:pStyle w:val="ConsPlusNormal"/>
            </w:pPr>
          </w:p>
        </w:tc>
        <w:tc>
          <w:tcPr>
            <w:tcW w:w="2157" w:type="dxa"/>
            <w:gridSpan w:val="3"/>
          </w:tcPr>
          <w:p w:rsidR="00CD68C2" w:rsidRDefault="00CD68C2">
            <w:pPr>
              <w:pStyle w:val="ConsPlusNormal"/>
            </w:pPr>
          </w:p>
        </w:tc>
        <w:tc>
          <w:tcPr>
            <w:tcW w:w="850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304" w:type="dxa"/>
          </w:tcPr>
          <w:p w:rsidR="00CD68C2" w:rsidRDefault="00CD68C2">
            <w:pPr>
              <w:pStyle w:val="ConsPlusNormal"/>
            </w:pPr>
          </w:p>
        </w:tc>
      </w:tr>
      <w:tr w:rsidR="00CD68C2" w:rsidTr="00CD68C2">
        <w:tc>
          <w:tcPr>
            <w:tcW w:w="567" w:type="dxa"/>
            <w:vMerge/>
          </w:tcPr>
          <w:p w:rsidR="00CD68C2" w:rsidRDefault="00CD68C2"/>
        </w:tc>
        <w:tc>
          <w:tcPr>
            <w:tcW w:w="2041" w:type="dxa"/>
            <w:vMerge/>
          </w:tcPr>
          <w:p w:rsidR="00CD68C2" w:rsidRDefault="00CD68C2"/>
        </w:tc>
        <w:tc>
          <w:tcPr>
            <w:tcW w:w="2778" w:type="dxa"/>
            <w:gridSpan w:val="2"/>
          </w:tcPr>
          <w:p w:rsidR="00CD68C2" w:rsidRDefault="00CD68C2">
            <w:pPr>
              <w:pStyle w:val="ConsPlusNormal"/>
            </w:pPr>
            <w:r>
              <w:t xml:space="preserve">Реализация </w:t>
            </w:r>
            <w:proofErr w:type="spellStart"/>
            <w:r>
              <w:lastRenderedPageBreak/>
              <w:t>энергоэффективных</w:t>
            </w:r>
            <w:proofErr w:type="spellEnd"/>
            <w:r>
              <w:t xml:space="preserve"> проектов</w:t>
            </w:r>
          </w:p>
        </w:tc>
        <w:tc>
          <w:tcPr>
            <w:tcW w:w="2948" w:type="dxa"/>
            <w:gridSpan w:val="2"/>
          </w:tcPr>
          <w:p w:rsidR="00CD68C2" w:rsidRDefault="00CD68C2">
            <w:pPr>
              <w:pStyle w:val="ConsPlusNormal"/>
            </w:pPr>
          </w:p>
        </w:tc>
        <w:tc>
          <w:tcPr>
            <w:tcW w:w="2897" w:type="dxa"/>
            <w:gridSpan w:val="3"/>
          </w:tcPr>
          <w:p w:rsidR="00CD68C2" w:rsidRDefault="00CD68C2">
            <w:pPr>
              <w:pStyle w:val="ConsPlusNormal"/>
            </w:pPr>
          </w:p>
        </w:tc>
        <w:tc>
          <w:tcPr>
            <w:tcW w:w="2157" w:type="dxa"/>
            <w:gridSpan w:val="3"/>
          </w:tcPr>
          <w:p w:rsidR="00CD68C2" w:rsidRDefault="00CD68C2">
            <w:pPr>
              <w:pStyle w:val="ConsPlusNormal"/>
            </w:pPr>
          </w:p>
        </w:tc>
        <w:tc>
          <w:tcPr>
            <w:tcW w:w="850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304" w:type="dxa"/>
          </w:tcPr>
          <w:p w:rsidR="00CD68C2" w:rsidRDefault="00CD68C2">
            <w:pPr>
              <w:pStyle w:val="ConsPlusNormal"/>
            </w:pPr>
          </w:p>
        </w:tc>
      </w:tr>
      <w:tr w:rsidR="00CD68C2" w:rsidTr="00CD68C2">
        <w:tc>
          <w:tcPr>
            <w:tcW w:w="567" w:type="dxa"/>
            <w:vMerge/>
          </w:tcPr>
          <w:p w:rsidR="00CD68C2" w:rsidRDefault="00CD68C2"/>
        </w:tc>
        <w:tc>
          <w:tcPr>
            <w:tcW w:w="2041" w:type="dxa"/>
            <w:vMerge/>
          </w:tcPr>
          <w:p w:rsidR="00CD68C2" w:rsidRDefault="00CD68C2"/>
        </w:tc>
        <w:tc>
          <w:tcPr>
            <w:tcW w:w="2778" w:type="dxa"/>
            <w:gridSpan w:val="2"/>
          </w:tcPr>
          <w:p w:rsidR="00CD68C2" w:rsidRDefault="00CD68C2">
            <w:pPr>
              <w:pStyle w:val="ConsPlusNormal"/>
            </w:pPr>
            <w:r>
              <w:t>Иное</w:t>
            </w:r>
          </w:p>
        </w:tc>
        <w:tc>
          <w:tcPr>
            <w:tcW w:w="2948" w:type="dxa"/>
            <w:gridSpan w:val="2"/>
          </w:tcPr>
          <w:p w:rsidR="00CD68C2" w:rsidRDefault="00CD68C2">
            <w:pPr>
              <w:pStyle w:val="ConsPlusNormal"/>
            </w:pPr>
          </w:p>
        </w:tc>
        <w:tc>
          <w:tcPr>
            <w:tcW w:w="2897" w:type="dxa"/>
            <w:gridSpan w:val="3"/>
          </w:tcPr>
          <w:p w:rsidR="00CD68C2" w:rsidRDefault="00CD68C2">
            <w:pPr>
              <w:pStyle w:val="ConsPlusNormal"/>
            </w:pPr>
          </w:p>
        </w:tc>
        <w:tc>
          <w:tcPr>
            <w:tcW w:w="2157" w:type="dxa"/>
            <w:gridSpan w:val="3"/>
          </w:tcPr>
          <w:p w:rsidR="00CD68C2" w:rsidRDefault="00CD68C2">
            <w:pPr>
              <w:pStyle w:val="ConsPlusNormal"/>
            </w:pPr>
          </w:p>
        </w:tc>
        <w:tc>
          <w:tcPr>
            <w:tcW w:w="850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304" w:type="dxa"/>
          </w:tcPr>
          <w:p w:rsidR="00CD68C2" w:rsidRDefault="00CD68C2">
            <w:pPr>
              <w:pStyle w:val="ConsPlusNormal"/>
            </w:pPr>
          </w:p>
        </w:tc>
      </w:tr>
    </w:tbl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ind w:firstLine="540"/>
        <w:jc w:val="both"/>
      </w:pPr>
      <w:r>
        <w:t>--------------------------------</w:t>
      </w:r>
    </w:p>
    <w:p w:rsidR="00CD68C2" w:rsidRDefault="00CD68C2">
      <w:pPr>
        <w:pStyle w:val="ConsPlusNormal"/>
        <w:ind w:firstLine="540"/>
        <w:jc w:val="both"/>
      </w:pPr>
      <w:bookmarkStart w:id="26" w:name="P1015"/>
      <w:bookmarkEnd w:id="26"/>
      <w:r>
        <w:t>&lt;*&gt; Указывается площадь помещений, предоставленных в аренду.</w:t>
      </w:r>
    </w:p>
    <w:p w:rsidR="00CD68C2" w:rsidRDefault="00CD68C2">
      <w:pPr>
        <w:pStyle w:val="ConsPlusNormal"/>
        <w:ind w:firstLine="540"/>
        <w:jc w:val="both"/>
      </w:pPr>
      <w:bookmarkStart w:id="27" w:name="P1016"/>
      <w:bookmarkEnd w:id="27"/>
      <w:r>
        <w:t>&lt;**&gt; Вопрос об источниках и объемах финансирования данного мероприятия в 2012 году в настоящее время обсуждается.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</w:pPr>
      <w:r>
        <w:t>III. Основные финансово-экономические показатели субъекта малого и среднего предпринимателя получателя поддержки:</w:t>
      </w:r>
    </w:p>
    <w:p w:rsidR="00CD68C2" w:rsidRDefault="00CD68C2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964"/>
        <w:gridCol w:w="1701"/>
        <w:gridCol w:w="1587"/>
        <w:gridCol w:w="1417"/>
        <w:gridCol w:w="1587"/>
      </w:tblGrid>
      <w:tr w:rsidR="00CD68C2">
        <w:tc>
          <w:tcPr>
            <w:tcW w:w="56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NN</w:t>
            </w:r>
          </w:p>
          <w:p w:rsidR="00CD68C2" w:rsidRDefault="00CD68C2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81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измер</w:t>
            </w:r>
            <w:proofErr w:type="spellEnd"/>
            <w:r>
              <w:t>.</w:t>
            </w:r>
          </w:p>
        </w:tc>
        <w:tc>
          <w:tcPr>
            <w:tcW w:w="1701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1 января ____ года (год, предшествующий оказанию поддержки)</w:t>
            </w:r>
          </w:p>
        </w:tc>
        <w:tc>
          <w:tcPr>
            <w:tcW w:w="158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1 января ____ года (год оказания поддержки)</w:t>
            </w:r>
          </w:p>
        </w:tc>
        <w:tc>
          <w:tcPr>
            <w:tcW w:w="141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1 января ____ года (первый год после оказания поддержки)</w:t>
            </w:r>
          </w:p>
        </w:tc>
        <w:tc>
          <w:tcPr>
            <w:tcW w:w="158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1 января ____ года (второй год после оказания поддержки)</w:t>
            </w: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>Выручка от реализации товаров (работ, услуг) без учета НДС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>География поставок (кол-во субъектов РФ, в которые осуществляются поставки товаров, работ, услуг)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t>ед.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t>4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>Номенклатура производимой продукции (работ, услуг)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t>ед.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t>5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>Среднесписочная численность работников (без внешних совместителей)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t>чел.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t>6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>Среднемесячная начисленная заработная плата работников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t>7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 xml:space="preserve">Объем налогов, сборов, страховых взносов, уплаченных в бюджетную систему Российской Федерации (без </w:t>
            </w:r>
            <w:r>
              <w:lastRenderedPageBreak/>
              <w:t>учета налога на добавленную стоимость и акцизов)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>Инвестиции в основной капитал, всего: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t>9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>Привлеченные заемные (кредитные) средства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t>9.1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>из них: привлечено в рамках программ государственной поддержки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</w:tbl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</w:pPr>
      <w:r>
        <w:t>IV. Дополнительные финансово-экономические показатели субъекта малого и среднего предпринимателя получателя поддержки:</w:t>
      </w:r>
    </w:p>
    <w:p w:rsidR="00CD68C2" w:rsidRDefault="00CD68C2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964"/>
        <w:gridCol w:w="1701"/>
        <w:gridCol w:w="1587"/>
        <w:gridCol w:w="1417"/>
        <w:gridCol w:w="1587"/>
      </w:tblGrid>
      <w:tr w:rsidR="00CD68C2">
        <w:tc>
          <w:tcPr>
            <w:tcW w:w="56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NN</w:t>
            </w:r>
          </w:p>
          <w:p w:rsidR="00CD68C2" w:rsidRDefault="00CD68C2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81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 xml:space="preserve">Ед. </w:t>
            </w:r>
            <w:proofErr w:type="spellStart"/>
            <w:r>
              <w:t>измер</w:t>
            </w:r>
            <w:proofErr w:type="spellEnd"/>
            <w:r>
              <w:t>.</w:t>
            </w:r>
          </w:p>
        </w:tc>
        <w:tc>
          <w:tcPr>
            <w:tcW w:w="1701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1 января ____ года (год, предшествующий оказанию поддержки)</w:t>
            </w:r>
          </w:p>
        </w:tc>
        <w:tc>
          <w:tcPr>
            <w:tcW w:w="158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1 января ____ года (год оказания поддержки)</w:t>
            </w:r>
          </w:p>
        </w:tc>
        <w:tc>
          <w:tcPr>
            <w:tcW w:w="141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1 января ____ года (первый год после оказания поддержки)</w:t>
            </w:r>
          </w:p>
        </w:tc>
        <w:tc>
          <w:tcPr>
            <w:tcW w:w="1587" w:type="dxa"/>
            <w:vAlign w:val="center"/>
          </w:tcPr>
          <w:p w:rsidR="00CD68C2" w:rsidRDefault="00CD68C2">
            <w:pPr>
              <w:pStyle w:val="ConsPlusNormal"/>
              <w:jc w:val="center"/>
            </w:pPr>
            <w:r>
              <w:t>На 1 января ____ года (второй год после оказания поддержки)</w:t>
            </w:r>
          </w:p>
        </w:tc>
      </w:tr>
      <w:tr w:rsidR="00CD68C2">
        <w:tc>
          <w:tcPr>
            <w:tcW w:w="9637" w:type="dxa"/>
            <w:gridSpan w:val="7"/>
          </w:tcPr>
          <w:p w:rsidR="00CD68C2" w:rsidRDefault="00CD68C2">
            <w:pPr>
              <w:pStyle w:val="ConsPlusNormal"/>
            </w:pPr>
            <w:r>
              <w:t>Заполняется субъектами малого и среднего предпринимательства, занимающимися экспортом</w:t>
            </w: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 xml:space="preserve">Объем экспорта, в том числе отгружено </w:t>
            </w:r>
            <w:r>
              <w:lastRenderedPageBreak/>
              <w:t>товаров собственного производства (выполнено работ и услуг собственными силами) за пределы Российской Федерации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lastRenderedPageBreak/>
              <w:t>1.1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>Доля объема экспорта в общем объеме отгруженной продукции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t>%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>Количество стран, в которые экспортируются товары (работы, услуги)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t>ед.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9637" w:type="dxa"/>
            <w:gridSpan w:val="7"/>
          </w:tcPr>
          <w:p w:rsidR="00CD68C2" w:rsidRDefault="00CD68C2">
            <w:pPr>
              <w:pStyle w:val="ConsPlusNormal"/>
            </w:pPr>
            <w:r>
              <w:t>Заполняется субъектами малого и среднего предпринимательства, занимающимися инновациями</w:t>
            </w: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 xml:space="preserve">Отгружено инновационных товаров собственного производства (выполнено инновационных работ и услуг собственными </w:t>
            </w:r>
            <w:r>
              <w:lastRenderedPageBreak/>
              <w:t>силами)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lastRenderedPageBreak/>
              <w:t>1.1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>Доля экспортной инновационной продукции в общем объеме отгруженной инновационной продукции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t>%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>Число вновь полученных патентов на изобретение, на полезную модель, на промышленный образец, использованных в отгруженных инновационных товарах собственного производства, всего: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t>ед.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t>2.1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>в том числе: на изобретение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t>ед.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t>2.2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>в том числе: на полезные модели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t>ед.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t>2.3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 xml:space="preserve">в том числе: на промышленные </w:t>
            </w:r>
            <w:r>
              <w:lastRenderedPageBreak/>
              <w:t>образцы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  <w:tr w:rsidR="00CD68C2">
        <w:tc>
          <w:tcPr>
            <w:tcW w:w="9637" w:type="dxa"/>
            <w:gridSpan w:val="7"/>
          </w:tcPr>
          <w:p w:rsidR="00CD68C2" w:rsidRDefault="00CD68C2">
            <w:pPr>
              <w:pStyle w:val="ConsPlusNormal"/>
            </w:pPr>
            <w:r>
              <w:lastRenderedPageBreak/>
              <w:t xml:space="preserve">Заполняется субъектами малого и среднего предпринимательства, получившими поддержку по программе </w:t>
            </w:r>
            <w:proofErr w:type="spellStart"/>
            <w:r>
              <w:t>энергоэффективности</w:t>
            </w:r>
            <w:proofErr w:type="spellEnd"/>
          </w:p>
        </w:tc>
      </w:tr>
      <w:tr w:rsidR="00CD68C2">
        <w:tc>
          <w:tcPr>
            <w:tcW w:w="567" w:type="dxa"/>
          </w:tcPr>
          <w:p w:rsidR="00CD68C2" w:rsidRDefault="00CD68C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</w:tcPr>
          <w:p w:rsidR="00CD68C2" w:rsidRDefault="00CD68C2">
            <w:pPr>
              <w:pStyle w:val="ConsPlusNormal"/>
            </w:pPr>
            <w:r>
              <w:t>Оценка экономии энергетических ресурсов</w:t>
            </w:r>
          </w:p>
        </w:tc>
        <w:tc>
          <w:tcPr>
            <w:tcW w:w="964" w:type="dxa"/>
          </w:tcPr>
          <w:p w:rsidR="00CD68C2" w:rsidRDefault="00CD68C2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417" w:type="dxa"/>
          </w:tcPr>
          <w:p w:rsidR="00CD68C2" w:rsidRDefault="00CD68C2">
            <w:pPr>
              <w:pStyle w:val="ConsPlusNormal"/>
            </w:pPr>
          </w:p>
        </w:tc>
        <w:tc>
          <w:tcPr>
            <w:tcW w:w="1587" w:type="dxa"/>
          </w:tcPr>
          <w:p w:rsidR="00CD68C2" w:rsidRDefault="00CD68C2">
            <w:pPr>
              <w:pStyle w:val="ConsPlusNormal"/>
            </w:pPr>
          </w:p>
        </w:tc>
      </w:tr>
    </w:tbl>
    <w:p w:rsidR="00CD68C2" w:rsidRDefault="00CD68C2">
      <w:pPr>
        <w:pStyle w:val="ConsPlusNormal"/>
        <w:jc w:val="both"/>
      </w:pPr>
    </w:p>
    <w:p w:rsidR="00CD68C2" w:rsidRDefault="00CD68C2">
      <w:pPr>
        <w:pStyle w:val="ConsPlusNonformat"/>
        <w:jc w:val="both"/>
      </w:pPr>
      <w:r>
        <w:t xml:space="preserve">    Руководитель организации        /_________/___________________________/</w:t>
      </w:r>
    </w:p>
    <w:p w:rsidR="00CD68C2" w:rsidRDefault="00CD68C2">
      <w:pPr>
        <w:pStyle w:val="ConsPlusNonformat"/>
        <w:jc w:val="both"/>
      </w:pPr>
      <w:r>
        <w:t xml:space="preserve">    (Должность)                      (Подпись)    (Расшифровка подписи)</w:t>
      </w:r>
    </w:p>
    <w:p w:rsidR="00CD68C2" w:rsidRDefault="00CD68C2">
      <w:pPr>
        <w:pStyle w:val="ConsPlusNonformat"/>
        <w:jc w:val="both"/>
      </w:pPr>
      <w:r>
        <w:t xml:space="preserve">    индивидуальный предприниматель</w:t>
      </w:r>
    </w:p>
    <w:p w:rsidR="00CD68C2" w:rsidRDefault="00CD68C2">
      <w:pPr>
        <w:pStyle w:val="ConsPlusNonformat"/>
        <w:jc w:val="both"/>
      </w:pPr>
      <w:r>
        <w:t xml:space="preserve">                                     М.П.</w:t>
      </w:r>
    </w:p>
    <w:p w:rsidR="00CD68C2" w:rsidRDefault="00CD68C2">
      <w:pPr>
        <w:pStyle w:val="ConsPlusNormal"/>
        <w:jc w:val="both"/>
      </w:pPr>
    </w:p>
    <w:p w:rsidR="00CD68C2" w:rsidRDefault="00CD68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45EA" w:rsidRDefault="009145EA"/>
    <w:sectPr w:rsidR="009145EA" w:rsidSect="00CD68C2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C2"/>
    <w:rsid w:val="000055B1"/>
    <w:rsid w:val="00034C1D"/>
    <w:rsid w:val="0004585F"/>
    <w:rsid w:val="00047BF2"/>
    <w:rsid w:val="000512C5"/>
    <w:rsid w:val="000766BF"/>
    <w:rsid w:val="000828B3"/>
    <w:rsid w:val="000840AF"/>
    <w:rsid w:val="00085396"/>
    <w:rsid w:val="0008736D"/>
    <w:rsid w:val="000949CC"/>
    <w:rsid w:val="000A406A"/>
    <w:rsid w:val="000A4992"/>
    <w:rsid w:val="000B0BAF"/>
    <w:rsid w:val="000B5D7A"/>
    <w:rsid w:val="000B609C"/>
    <w:rsid w:val="000C5994"/>
    <w:rsid w:val="000D05B4"/>
    <w:rsid w:val="000E282D"/>
    <w:rsid w:val="000E6368"/>
    <w:rsid w:val="000E76F7"/>
    <w:rsid w:val="000F005F"/>
    <w:rsid w:val="00120F2F"/>
    <w:rsid w:val="0014361B"/>
    <w:rsid w:val="00143683"/>
    <w:rsid w:val="0014593B"/>
    <w:rsid w:val="00156FE7"/>
    <w:rsid w:val="0019249A"/>
    <w:rsid w:val="001A6C4B"/>
    <w:rsid w:val="001F34C4"/>
    <w:rsid w:val="001F3F18"/>
    <w:rsid w:val="00217414"/>
    <w:rsid w:val="002203BF"/>
    <w:rsid w:val="00233616"/>
    <w:rsid w:val="00233C62"/>
    <w:rsid w:val="002614E9"/>
    <w:rsid w:val="00266CB1"/>
    <w:rsid w:val="00271A14"/>
    <w:rsid w:val="002739D6"/>
    <w:rsid w:val="00273B62"/>
    <w:rsid w:val="00282356"/>
    <w:rsid w:val="002B79F1"/>
    <w:rsid w:val="002F2CF3"/>
    <w:rsid w:val="0030557F"/>
    <w:rsid w:val="00316BB8"/>
    <w:rsid w:val="00320668"/>
    <w:rsid w:val="003210FF"/>
    <w:rsid w:val="00335249"/>
    <w:rsid w:val="00350668"/>
    <w:rsid w:val="0035768C"/>
    <w:rsid w:val="0036236A"/>
    <w:rsid w:val="0037375F"/>
    <w:rsid w:val="00377A2E"/>
    <w:rsid w:val="00394745"/>
    <w:rsid w:val="003C6894"/>
    <w:rsid w:val="003D2409"/>
    <w:rsid w:val="003D5768"/>
    <w:rsid w:val="003F3FDD"/>
    <w:rsid w:val="004440C0"/>
    <w:rsid w:val="0047020F"/>
    <w:rsid w:val="004735BE"/>
    <w:rsid w:val="00475347"/>
    <w:rsid w:val="004A1701"/>
    <w:rsid w:val="004C1CF7"/>
    <w:rsid w:val="004C6115"/>
    <w:rsid w:val="004D677E"/>
    <w:rsid w:val="004E1FCA"/>
    <w:rsid w:val="004E2B6E"/>
    <w:rsid w:val="004E2E26"/>
    <w:rsid w:val="004F3F73"/>
    <w:rsid w:val="00520217"/>
    <w:rsid w:val="00521E41"/>
    <w:rsid w:val="00543CF6"/>
    <w:rsid w:val="00545CDB"/>
    <w:rsid w:val="00572EBA"/>
    <w:rsid w:val="0057757D"/>
    <w:rsid w:val="00583C64"/>
    <w:rsid w:val="005E03AE"/>
    <w:rsid w:val="005E7EEC"/>
    <w:rsid w:val="006102EB"/>
    <w:rsid w:val="0062045C"/>
    <w:rsid w:val="00640BA5"/>
    <w:rsid w:val="006600BC"/>
    <w:rsid w:val="006607F7"/>
    <w:rsid w:val="00676043"/>
    <w:rsid w:val="006A3438"/>
    <w:rsid w:val="006B0DF3"/>
    <w:rsid w:val="006B3480"/>
    <w:rsid w:val="006C1641"/>
    <w:rsid w:val="006D1B85"/>
    <w:rsid w:val="00702BE9"/>
    <w:rsid w:val="007412FC"/>
    <w:rsid w:val="00761A11"/>
    <w:rsid w:val="00761AAF"/>
    <w:rsid w:val="00765C90"/>
    <w:rsid w:val="0077383E"/>
    <w:rsid w:val="00786673"/>
    <w:rsid w:val="007B1DF2"/>
    <w:rsid w:val="007B3051"/>
    <w:rsid w:val="007C6C2D"/>
    <w:rsid w:val="007C6E7D"/>
    <w:rsid w:val="007E4ED9"/>
    <w:rsid w:val="00815EA5"/>
    <w:rsid w:val="008235C4"/>
    <w:rsid w:val="00856560"/>
    <w:rsid w:val="00885512"/>
    <w:rsid w:val="008A7670"/>
    <w:rsid w:val="008D4905"/>
    <w:rsid w:val="008E5817"/>
    <w:rsid w:val="008F24BD"/>
    <w:rsid w:val="009145EA"/>
    <w:rsid w:val="00943592"/>
    <w:rsid w:val="009448A5"/>
    <w:rsid w:val="00957D80"/>
    <w:rsid w:val="00961B91"/>
    <w:rsid w:val="009701FA"/>
    <w:rsid w:val="009730A2"/>
    <w:rsid w:val="0099028E"/>
    <w:rsid w:val="00994DA3"/>
    <w:rsid w:val="009A0905"/>
    <w:rsid w:val="009B3E28"/>
    <w:rsid w:val="009C29F5"/>
    <w:rsid w:val="009D7689"/>
    <w:rsid w:val="00A06F5A"/>
    <w:rsid w:val="00A32A1B"/>
    <w:rsid w:val="00A33507"/>
    <w:rsid w:val="00A50D87"/>
    <w:rsid w:val="00A545E0"/>
    <w:rsid w:val="00A80893"/>
    <w:rsid w:val="00A82D16"/>
    <w:rsid w:val="00AA63AB"/>
    <w:rsid w:val="00AB6D5F"/>
    <w:rsid w:val="00AE0615"/>
    <w:rsid w:val="00AF5945"/>
    <w:rsid w:val="00B0157F"/>
    <w:rsid w:val="00B41469"/>
    <w:rsid w:val="00B4327B"/>
    <w:rsid w:val="00B4637B"/>
    <w:rsid w:val="00B470BB"/>
    <w:rsid w:val="00B65AF3"/>
    <w:rsid w:val="00B83070"/>
    <w:rsid w:val="00BC6A00"/>
    <w:rsid w:val="00BD0280"/>
    <w:rsid w:val="00BE23EA"/>
    <w:rsid w:val="00C079FF"/>
    <w:rsid w:val="00C47E42"/>
    <w:rsid w:val="00C7502E"/>
    <w:rsid w:val="00C931AA"/>
    <w:rsid w:val="00CA5F7B"/>
    <w:rsid w:val="00CC00A3"/>
    <w:rsid w:val="00CC0EAB"/>
    <w:rsid w:val="00CC52D2"/>
    <w:rsid w:val="00CC70E5"/>
    <w:rsid w:val="00CD68C2"/>
    <w:rsid w:val="00D64B5C"/>
    <w:rsid w:val="00D66C2A"/>
    <w:rsid w:val="00D71311"/>
    <w:rsid w:val="00D71E1F"/>
    <w:rsid w:val="00D76965"/>
    <w:rsid w:val="00D82DAD"/>
    <w:rsid w:val="00D82F9F"/>
    <w:rsid w:val="00DE0A53"/>
    <w:rsid w:val="00DE3726"/>
    <w:rsid w:val="00DE697D"/>
    <w:rsid w:val="00DF1DF6"/>
    <w:rsid w:val="00E03C1D"/>
    <w:rsid w:val="00E140AB"/>
    <w:rsid w:val="00E15B8D"/>
    <w:rsid w:val="00E34DEA"/>
    <w:rsid w:val="00E55479"/>
    <w:rsid w:val="00E83929"/>
    <w:rsid w:val="00EC6A44"/>
    <w:rsid w:val="00EE4E8B"/>
    <w:rsid w:val="00EF4CF7"/>
    <w:rsid w:val="00F05ADF"/>
    <w:rsid w:val="00F06FD6"/>
    <w:rsid w:val="00F070BC"/>
    <w:rsid w:val="00F31A60"/>
    <w:rsid w:val="00F534E7"/>
    <w:rsid w:val="00F86A67"/>
    <w:rsid w:val="00FE03A0"/>
    <w:rsid w:val="00FF06F7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D68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D6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6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D68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D68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D6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6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D68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082CA6A0C6616B682026A178A4C86E7DCF02CD994C7B7D96DD8355E1DE2A50CDCF6864280F0EB228BF32AT3mDI" TargetMode="External"/><Relationship Id="rId18" Type="http://schemas.openxmlformats.org/officeDocument/2006/relationships/hyperlink" Target="consultantplus://offline/ref=5082CA6A0C6616B682026A178A4C86E7DCF02CD994C7B7D96DD8355E1DE2A50CDCF6864280F0EB228BF32AT3mEI" TargetMode="External"/><Relationship Id="rId26" Type="http://schemas.openxmlformats.org/officeDocument/2006/relationships/hyperlink" Target="consultantplus://offline/ref=5082CA6A0C6616B682026A178A4C86E7DCF02CD99BC3BCD06AD8355E1DE2A50CDCF6864280F0EB228BF328T3mFI" TargetMode="External"/><Relationship Id="rId39" Type="http://schemas.openxmlformats.org/officeDocument/2006/relationships/hyperlink" Target="consultantplus://offline/ref=5082CA6A0C6616B682026A178A4C86E7DCF02CD994C7BFD16AD8355E1DE2A50CDCF6864280F0EB228BF22CT3m1I" TargetMode="External"/><Relationship Id="rId21" Type="http://schemas.openxmlformats.org/officeDocument/2006/relationships/hyperlink" Target="consultantplus://offline/ref=5082CA6A0C6616B682026A178A4C86E7DCF02CD994C0BBD86ED8355E1DE2A50CDCF6864280F0EB228BF328T3m1I" TargetMode="External"/><Relationship Id="rId34" Type="http://schemas.openxmlformats.org/officeDocument/2006/relationships/hyperlink" Target="consultantplus://offline/ref=5082CA6A0C6616B682026A178A4C86E7DCF02CD99AC3B6D86ED8355E1DE2A50CDCF6864280F0EB228BF329T3m8I" TargetMode="External"/><Relationship Id="rId42" Type="http://schemas.openxmlformats.org/officeDocument/2006/relationships/hyperlink" Target="consultantplus://offline/ref=5082CA6A0C6616B682026A178A4C86E7DCF02CD994C7BFD16AD8355E1DE2A50CDCF6864280F0EB228BF22DT3m1I" TargetMode="External"/><Relationship Id="rId47" Type="http://schemas.openxmlformats.org/officeDocument/2006/relationships/hyperlink" Target="consultantplus://offline/ref=5082CA6A0C6616B682026A178A4C86E7DCF02CD994C5BEDD69D8355E1DE2A50CDCF6864280F0EB2289F328T3m9I" TargetMode="External"/><Relationship Id="rId50" Type="http://schemas.openxmlformats.org/officeDocument/2006/relationships/hyperlink" Target="consultantplus://offline/ref=5082CA6A0C6616B682026A178A4C86E7DCF02CD994C0BBD86ED8355E1DE2A50CDCF6864280F0EB228BF32AT3mDI" TargetMode="External"/><Relationship Id="rId55" Type="http://schemas.openxmlformats.org/officeDocument/2006/relationships/hyperlink" Target="consultantplus://offline/ref=5082CA6A0C6616B682026A178A4C86E7DCF02CD994C0BBD86ED8355E1DE2A50CDCF6864280F0EB228BF32AT3m1I" TargetMode="External"/><Relationship Id="rId63" Type="http://schemas.openxmlformats.org/officeDocument/2006/relationships/hyperlink" Target="consultantplus://offline/ref=5082CA6A0C6616B682026A178A4C86E7DCF02CD994C0BBD86ED8355E1DE2A50CDCF6864280F0EB228BF32CT3m8I" TargetMode="External"/><Relationship Id="rId68" Type="http://schemas.openxmlformats.org/officeDocument/2006/relationships/hyperlink" Target="consultantplus://offline/ref=5082CA6A0C6616B682026A178A4C86E7DCF02CD994C0BBD86ED8355E1DE2A50CDCF6864280F0EB228BF32CT3m9I" TargetMode="External"/><Relationship Id="rId76" Type="http://schemas.openxmlformats.org/officeDocument/2006/relationships/hyperlink" Target="consultantplus://offline/ref=5082CA6A0C6616B682026A178A4C86E7DCF02CD994C5BEDD69D8355E1DE2A50CDCF6864280F0EB2289F328T3mAI" TargetMode="External"/><Relationship Id="rId84" Type="http://schemas.openxmlformats.org/officeDocument/2006/relationships/image" Target="media/image6.wmf"/><Relationship Id="rId89" Type="http://schemas.openxmlformats.org/officeDocument/2006/relationships/hyperlink" Target="consultantplus://offline/ref=5082CA6A0C6616B682026A178A4C86E7DCF02CD994C5BEDD69D8355E1DE2A50CDCF6864280F0EB228BF72CT3m8I" TargetMode="External"/><Relationship Id="rId7" Type="http://schemas.openxmlformats.org/officeDocument/2006/relationships/hyperlink" Target="consultantplus://offline/ref=5082CA6A0C6616B682026A178A4C86E7DCF02CD994C7BFD16AD8355E1DE2A50CDCF6864280F0EB228BF22CT3mBI" TargetMode="External"/><Relationship Id="rId71" Type="http://schemas.openxmlformats.org/officeDocument/2006/relationships/hyperlink" Target="consultantplus://offline/ref=5082CA6A0C6616B682026A178A4C86E7DCF02CD994C0BBD86ED8355E1DE2A50CDCF6864280F0EB228BF32CT3m9I" TargetMode="External"/><Relationship Id="rId92" Type="http://schemas.openxmlformats.org/officeDocument/2006/relationships/hyperlink" Target="consultantplus://offline/ref=5082CA6A0C6616B682026A178A4C86E7DCF02CD994C7BFD16AD8355E1DE2A50CDCF6864280F0EB228BF22ET3m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082CA6A0C6616B682026A178A4C86E7DCF02CD995C2BAD16DD8355E1DE2A50CTDmCI" TargetMode="External"/><Relationship Id="rId29" Type="http://schemas.openxmlformats.org/officeDocument/2006/relationships/hyperlink" Target="consultantplus://offline/ref=5082CA6A0C6616B682026A178A4C86E7DCF02CD994C0BBD86ED8355E1DE2A50CDCF6864280F0EB228BF329T3m9I" TargetMode="External"/><Relationship Id="rId11" Type="http://schemas.openxmlformats.org/officeDocument/2006/relationships/hyperlink" Target="consultantplus://offline/ref=5082CA6A0C6616B682026A178A4C86E7DCF02CD99BC3B8D169D8355E1DE2A50CDCF6864280F0EB228BF328T3mDI" TargetMode="External"/><Relationship Id="rId24" Type="http://schemas.openxmlformats.org/officeDocument/2006/relationships/hyperlink" Target="consultantplus://offline/ref=5082CA6A0C6616B682026A178A4C86E7DCF02CD99AC3B6D86ED8355E1DE2A50CDCF6864280F0EB228BF329T3m8I" TargetMode="External"/><Relationship Id="rId32" Type="http://schemas.openxmlformats.org/officeDocument/2006/relationships/hyperlink" Target="consultantplus://offline/ref=5082CA6A0C6616B682026A178A4C86E7DCF02CD994C0BBD86ED8355E1DE2A50CDCF6864280F0EB228BF329T3m0I" TargetMode="External"/><Relationship Id="rId37" Type="http://schemas.openxmlformats.org/officeDocument/2006/relationships/hyperlink" Target="consultantplus://offline/ref=5082CA6A0C6616B682026A178A4C86E7DCF02CD994C0BBD86ED8355E1DE2A50CDCF6864280F0EB228BF32AT3m8I" TargetMode="External"/><Relationship Id="rId40" Type="http://schemas.openxmlformats.org/officeDocument/2006/relationships/hyperlink" Target="consultantplus://offline/ref=5082CA6A0C6616B682026A178A4C86E7DCF02CD994C0BBD86ED8355E1DE2A50CDCF6864280F0EB228BF32AT3mAI" TargetMode="External"/><Relationship Id="rId45" Type="http://schemas.openxmlformats.org/officeDocument/2006/relationships/hyperlink" Target="consultantplus://offline/ref=5082CA6A0C6616B682026A178A4C86E7DCF02CD994C5BEDD69D8355E1DE2A50CDCF6864280F0EB2289F328T3mAI" TargetMode="External"/><Relationship Id="rId53" Type="http://schemas.openxmlformats.org/officeDocument/2006/relationships/hyperlink" Target="consultantplus://offline/ref=5082CA6A0C6616B682026A178A4C86E7DCF02CD994C0BBD86ED8355E1DE2A50CDCF6864280F0EB228BF32AT3mEI" TargetMode="External"/><Relationship Id="rId58" Type="http://schemas.openxmlformats.org/officeDocument/2006/relationships/hyperlink" Target="consultantplus://offline/ref=5082CA6A0C6616B682026A178A4C86E7DCF02CD995C2BAD16DD8355E1DE2A50CDCF6864280F0EB228BF329T3m9I" TargetMode="External"/><Relationship Id="rId66" Type="http://schemas.openxmlformats.org/officeDocument/2006/relationships/hyperlink" Target="consultantplus://offline/ref=5082CA6A0C6616B68202741A9C20D8E3DCFF76D59FCAB58F34876E034AEBAF5B9BB9DF00C4FDE82AT8mEI" TargetMode="External"/><Relationship Id="rId74" Type="http://schemas.openxmlformats.org/officeDocument/2006/relationships/image" Target="media/image2.wmf"/><Relationship Id="rId79" Type="http://schemas.openxmlformats.org/officeDocument/2006/relationships/hyperlink" Target="consultantplus://offline/ref=5082CA6A0C6616B682026A178A4C86E7DCF02CD994C5BEDD69D8355E1DE2A50CDCF6864280F0EB2289F328T3m9I" TargetMode="External"/><Relationship Id="rId87" Type="http://schemas.openxmlformats.org/officeDocument/2006/relationships/image" Target="media/image7.wmf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5082CA6A0C6616B682026A178A4C86E7DCF02CD994C0BBD86ED8355E1DE2A50CDCF6864280F0EB228BF32BT3mEI" TargetMode="External"/><Relationship Id="rId82" Type="http://schemas.openxmlformats.org/officeDocument/2006/relationships/hyperlink" Target="consultantplus://offline/ref=5082CA6A0C6616B682026A178A4C86E7DCF02CD994C5BEDD69D8355E1DE2A50CDCF6864280F0EB228BF72BT3m1I" TargetMode="External"/><Relationship Id="rId90" Type="http://schemas.openxmlformats.org/officeDocument/2006/relationships/hyperlink" Target="consultantplus://offline/ref=5082CA6A0C6616B682026A178A4C86E7DCF02CD994C5BEDD69D8355E1DE2A50CDCF6864280F0EB228BF72BT3m1I" TargetMode="External"/><Relationship Id="rId95" Type="http://schemas.openxmlformats.org/officeDocument/2006/relationships/theme" Target="theme/theme1.xml"/><Relationship Id="rId19" Type="http://schemas.openxmlformats.org/officeDocument/2006/relationships/hyperlink" Target="consultantplus://offline/ref=5082CA6A0C6616B682026A178A4C86E7DCF02CD994C0BBD86ED8355E1DE2A50CDCF6864280F0EB228BF328T3mFI" TargetMode="External"/><Relationship Id="rId14" Type="http://schemas.openxmlformats.org/officeDocument/2006/relationships/hyperlink" Target="consultantplus://offline/ref=5082CA6A0C6616B68202741A9C20D8E3DCFC74D79AC5B58F34876E034AEBAF5B9BB9DF03C4F5TEm8I" TargetMode="External"/><Relationship Id="rId22" Type="http://schemas.openxmlformats.org/officeDocument/2006/relationships/hyperlink" Target="consultantplus://offline/ref=5082CA6A0C6616B682026A178A4C86E7DCF02CD999C6BDDD6FD8355E1DE2A50CDCF6864280F0EB228BF328T3mDI" TargetMode="External"/><Relationship Id="rId27" Type="http://schemas.openxmlformats.org/officeDocument/2006/relationships/hyperlink" Target="consultantplus://offline/ref=5082CA6A0C6616B682026A178A4C86E7DCF02CD994C0BBD86ED8355E1DE2A50CDCF6864280F0EB228BF329T3m8I" TargetMode="External"/><Relationship Id="rId30" Type="http://schemas.openxmlformats.org/officeDocument/2006/relationships/hyperlink" Target="consultantplus://offline/ref=5082CA6A0C6616B682026A178A4C86E7DCF02CD994C0BBD86ED8355E1DE2A50CDCF6864280F0EB228BF329T3mCI" TargetMode="External"/><Relationship Id="rId35" Type="http://schemas.openxmlformats.org/officeDocument/2006/relationships/hyperlink" Target="consultantplus://offline/ref=5082CA6A0C6616B682026A178A4C86E7DCF02CD99BC3BCD06AD8355E1DE2A50CDCF6864280F0EB228BF328T3m0I" TargetMode="External"/><Relationship Id="rId43" Type="http://schemas.openxmlformats.org/officeDocument/2006/relationships/hyperlink" Target="consultantplus://offline/ref=5082CA6A0C6616B682026A178A4C86E7DCF02CD995C2BAD16DD8355E1DE2A50CDCF6864280F0EB228BF120T3mAI" TargetMode="External"/><Relationship Id="rId48" Type="http://schemas.openxmlformats.org/officeDocument/2006/relationships/hyperlink" Target="consultantplus://offline/ref=5082CA6A0C6616B682026A178A4C86E7DCF02CD994C7B7D96DD8355E1DE2A50CDCF6864280F0EB228BF32BT3m9I" TargetMode="External"/><Relationship Id="rId56" Type="http://schemas.openxmlformats.org/officeDocument/2006/relationships/hyperlink" Target="consultantplus://offline/ref=5082CA6A0C6616B682026A178A4C86E7DCF02CD994C0BBD86ED8355E1DE2A50CDCF6864280F0EB228BF32BT3m8I" TargetMode="External"/><Relationship Id="rId64" Type="http://schemas.openxmlformats.org/officeDocument/2006/relationships/hyperlink" Target="consultantplus://offline/ref=5082CA6A0C6616B682026A178A4C86E7DCF02CD994C0BBD86ED8355E1DE2A50CDCF6864280F0EB228BF32CT3m8I" TargetMode="External"/><Relationship Id="rId69" Type="http://schemas.openxmlformats.org/officeDocument/2006/relationships/hyperlink" Target="consultantplus://offline/ref=5082CA6A0C6616B682026A178A4C86E7DCF02CD994C7B7D96DD8355E1DE2A50CDCF6864280F0EB228BF32BT3mFI" TargetMode="External"/><Relationship Id="rId77" Type="http://schemas.openxmlformats.org/officeDocument/2006/relationships/hyperlink" Target="consultantplus://offline/ref=5082CA6A0C6616B682026A178A4C86E7DCF02CD994C7B7D96DD8355E1DE2A50CDCF6864280F0EB228BF32BT3m1I" TargetMode="External"/><Relationship Id="rId8" Type="http://schemas.openxmlformats.org/officeDocument/2006/relationships/hyperlink" Target="consultantplus://offline/ref=5082CA6A0C6616B682026A178A4C86E7DCF02CD99AC3B6D86ED8355E1DE2A50CDCF6864280F0EB228BF329T3m8I" TargetMode="External"/><Relationship Id="rId51" Type="http://schemas.openxmlformats.org/officeDocument/2006/relationships/hyperlink" Target="consultantplus://offline/ref=5082CA6A0C6616B682026A178A4C86E7DCF02CD994C7BFD16AD8355E1DE2A50CDCF6864280F0EB228BF22ET3m9I" TargetMode="External"/><Relationship Id="rId72" Type="http://schemas.openxmlformats.org/officeDocument/2006/relationships/hyperlink" Target="consultantplus://offline/ref=5082CA6A0C6616B682026A178A4C86E7DCF02CD994C7B7D96DD8355E1DE2A50CDCF6864280F0EB228BF32BT3m0I" TargetMode="External"/><Relationship Id="rId80" Type="http://schemas.openxmlformats.org/officeDocument/2006/relationships/hyperlink" Target="consultantplus://offline/ref=5082CA6A0C6616B682026A178A4C86E7DCF02CD994C7B7D96DD8355E1DE2A50CDCF6864280F0EB228BF32CT3m8I" TargetMode="External"/><Relationship Id="rId85" Type="http://schemas.openxmlformats.org/officeDocument/2006/relationships/hyperlink" Target="consultantplus://offline/ref=5082CA6A0C6616B682026A178A4C86E7DCF02CD994C5BEDD69D8355E1DE2A50CDCF6864280F0EB228BF72CT3m8I" TargetMode="External"/><Relationship Id="rId93" Type="http://schemas.openxmlformats.org/officeDocument/2006/relationships/hyperlink" Target="consultantplus://offline/ref=5082CA6A0C6616B68202741A9C20D8E3DCFC7ADC9CCBB58F34876E034AEBAF5B9BB9DF00C4FDEA23T8m8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082CA6A0C6616B682026A178A4C86E7DCF02CD994C0BBD86ED8355E1DE2A50CDCF6864280F0EB228BF328T3mDI" TargetMode="External"/><Relationship Id="rId17" Type="http://schemas.openxmlformats.org/officeDocument/2006/relationships/hyperlink" Target="consultantplus://offline/ref=5082CA6A0C6616B682026A178A4C86E7DCF02CD994C0BBD86ED8355E1DE2A50CDCF6864280F0EB228BF328T3mEI" TargetMode="External"/><Relationship Id="rId25" Type="http://schemas.openxmlformats.org/officeDocument/2006/relationships/hyperlink" Target="consultantplus://offline/ref=5082CA6A0C6616B682026A178A4C86E7DCF02CD99AC0BADA61D8355E1DE2A50CDCF6864280F0EB228BF328T3mEI" TargetMode="External"/><Relationship Id="rId33" Type="http://schemas.openxmlformats.org/officeDocument/2006/relationships/hyperlink" Target="consultantplus://offline/ref=5082CA6A0C6616B682026A178A4C86E7DCF02CD994C7BFD16AD8355E1DE2A50CDCF6864280F0EB228BF22CT3mFI" TargetMode="External"/><Relationship Id="rId38" Type="http://schemas.openxmlformats.org/officeDocument/2006/relationships/hyperlink" Target="consultantplus://offline/ref=5082CA6A0C6616B682026A178A4C86E7DCF02CD994C0BBD86ED8355E1DE2A50CDCF6864280F0EB228BF32AT3m9I" TargetMode="External"/><Relationship Id="rId46" Type="http://schemas.openxmlformats.org/officeDocument/2006/relationships/hyperlink" Target="consultantplus://offline/ref=5082CA6A0C6616B682026A178A4C86E7DCF02CD994C7B7D96DD8355E1DE2A50CDCF6864280F0EB228BF32BT3m8I" TargetMode="External"/><Relationship Id="rId59" Type="http://schemas.openxmlformats.org/officeDocument/2006/relationships/hyperlink" Target="consultantplus://offline/ref=5082CA6A0C6616B682026A178A4C86E7DCF02CD994C7B7D96DD8355E1DE2A50CDCF6864280F0EB228BF32BT3mBI" TargetMode="External"/><Relationship Id="rId67" Type="http://schemas.openxmlformats.org/officeDocument/2006/relationships/hyperlink" Target="consultantplus://offline/ref=5082CA6A0C6616B682026A178A4C86E7DCF02CD99AC0BADA61D8355E1DE2A50CDCF6864280F0EB228BF328T3mEI" TargetMode="External"/><Relationship Id="rId20" Type="http://schemas.openxmlformats.org/officeDocument/2006/relationships/hyperlink" Target="consultantplus://offline/ref=5082CA6A0C6616B682026A178A4C86E7DCF02CD994C0BBD86ED8355E1DE2A50CDCF6864280F0EB228BF328T3m0I" TargetMode="External"/><Relationship Id="rId41" Type="http://schemas.openxmlformats.org/officeDocument/2006/relationships/hyperlink" Target="consultantplus://offline/ref=5082CA6A0C6616B682026A178A4C86E7DCF02CD994C7BFD16AD8355E1DE2A50CDCF6864280F0EB228BF22DT3mFI" TargetMode="External"/><Relationship Id="rId54" Type="http://schemas.openxmlformats.org/officeDocument/2006/relationships/hyperlink" Target="consultantplus://offline/ref=5082CA6A0C6616B682026A178A4C86E7DCF02CD994C0BBD86ED8355E1DE2A50CDCF6864280F0EB228BF32AT3mFI" TargetMode="External"/><Relationship Id="rId62" Type="http://schemas.openxmlformats.org/officeDocument/2006/relationships/hyperlink" Target="consultantplus://offline/ref=5082CA6A0C6616B682026A178A4C86E7DCF02CD994C0BBD86ED8355E1DE2A50CDCF6864280F0EB228BF32BT3m1I" TargetMode="External"/><Relationship Id="rId70" Type="http://schemas.openxmlformats.org/officeDocument/2006/relationships/hyperlink" Target="consultantplus://offline/ref=5082CA6A0C6616B682026A178A4C86E7DCF02CD995C2BAD16DD8355E1DE2A50CDCF6864280F0EB228BF120T3mAI" TargetMode="External"/><Relationship Id="rId75" Type="http://schemas.openxmlformats.org/officeDocument/2006/relationships/image" Target="media/image3.wmf"/><Relationship Id="rId83" Type="http://schemas.openxmlformats.org/officeDocument/2006/relationships/image" Target="media/image5.wmf"/><Relationship Id="rId88" Type="http://schemas.openxmlformats.org/officeDocument/2006/relationships/hyperlink" Target="consultantplus://offline/ref=5082CA6A0C6616B682026A178A4C86E7DCF02CD994C5BEDD69D8355E1DE2A50CDCF6864280F0EB228BF329T3mAI" TargetMode="External"/><Relationship Id="rId91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5082CA6A0C6616B682026A178A4C86E7DCF02CD999C6BDDD6FD8355E1DE2A50CDCF6864280F0EB228BF328T3mDI" TargetMode="External"/><Relationship Id="rId15" Type="http://schemas.openxmlformats.org/officeDocument/2006/relationships/hyperlink" Target="consultantplus://offline/ref=5082CA6A0C6616B68202741A9C20D8E3DCF373D395C0B58F34876E034AEBAF5B9BB9DF00C4FDEB22T8mFI" TargetMode="External"/><Relationship Id="rId23" Type="http://schemas.openxmlformats.org/officeDocument/2006/relationships/hyperlink" Target="consultantplus://offline/ref=5082CA6A0C6616B682026A178A4C86E7DCF02CD994C7BFD16AD8355E1DE2A50CDCF6864280F0EB228BF22CT3mDI" TargetMode="External"/><Relationship Id="rId28" Type="http://schemas.openxmlformats.org/officeDocument/2006/relationships/hyperlink" Target="consultantplus://offline/ref=5082CA6A0C6616B682026A178A4C86E7DCF02CD994C7B7D96DD8355E1DE2A50CDCF6864280F0EB228BF32AT3mFI" TargetMode="External"/><Relationship Id="rId36" Type="http://schemas.openxmlformats.org/officeDocument/2006/relationships/hyperlink" Target="consultantplus://offline/ref=5082CA6A0C6616B682026A178A4C86E7DCF02CD994C0BBD86ED8355E1DE2A50CDCF6864280F0EB228BF329T3m1I" TargetMode="External"/><Relationship Id="rId49" Type="http://schemas.openxmlformats.org/officeDocument/2006/relationships/hyperlink" Target="consultantplus://offline/ref=5082CA6A0C6616B682026A178A4C86E7DCF02CD995C2BAD16DD8355E1DE2A50CDCF6864280F0EB228BF329T3m9I" TargetMode="External"/><Relationship Id="rId57" Type="http://schemas.openxmlformats.org/officeDocument/2006/relationships/hyperlink" Target="consultantplus://offline/ref=5082CA6A0C6616B682026A178A4C86E7DCF02CD994C0BBD86ED8355E1DE2A50CDCF6864280F0EB228BF32BT3mAI" TargetMode="External"/><Relationship Id="rId10" Type="http://schemas.openxmlformats.org/officeDocument/2006/relationships/hyperlink" Target="consultantplus://offline/ref=5082CA6A0C6616B682026A178A4C86E7DCF02CD99BC3BCD06AD8355E1DE2A50CDCF6864280F0EB228BF328T3mDI" TargetMode="External"/><Relationship Id="rId31" Type="http://schemas.openxmlformats.org/officeDocument/2006/relationships/hyperlink" Target="consultantplus://offline/ref=5082CA6A0C6616B682026A178A4C86E7DCF02CD994C0BBD86ED8355E1DE2A50CDCF6864280F0EB228BF329T3mEI" TargetMode="External"/><Relationship Id="rId44" Type="http://schemas.openxmlformats.org/officeDocument/2006/relationships/hyperlink" Target="consultantplus://offline/ref=5082CA6A0C6616B682026A178A4C86E7DCF02CD994C7B7D96DD8355E1DE2A50CDCF6864280F0EB228BF32AT3m0I" TargetMode="External"/><Relationship Id="rId52" Type="http://schemas.openxmlformats.org/officeDocument/2006/relationships/hyperlink" Target="consultantplus://offline/ref=5082CA6A0C6616B682026A178A4C86E7DCF02CD994C0BBD86ED8355E1DE2A50CDCF6864280F0EB228BF32AT3mEI" TargetMode="External"/><Relationship Id="rId60" Type="http://schemas.openxmlformats.org/officeDocument/2006/relationships/hyperlink" Target="consultantplus://offline/ref=5082CA6A0C6616B682026A178A4C86E7DCF02CD994C0BBD86ED8355E1DE2A50CDCF6864280F0EB228BF32BT3mBI" TargetMode="External"/><Relationship Id="rId65" Type="http://schemas.openxmlformats.org/officeDocument/2006/relationships/hyperlink" Target="consultantplus://offline/ref=5082CA6A0C6616B682026A178A4C86E7DCF02CD99AC0BADA61D8355E1DE2A50CDCF6864280F0EB228BF328T3mEI" TargetMode="External"/><Relationship Id="rId73" Type="http://schemas.openxmlformats.org/officeDocument/2006/relationships/image" Target="media/image1.wmf"/><Relationship Id="rId78" Type="http://schemas.openxmlformats.org/officeDocument/2006/relationships/image" Target="media/image4.wmf"/><Relationship Id="rId81" Type="http://schemas.openxmlformats.org/officeDocument/2006/relationships/hyperlink" Target="consultantplus://offline/ref=5082CA6A0C6616B682026A178A4C86E7DCF02CD994C5BEDD69D8355E1DE2A50CDCF6864280F0EB228BF72CT3m8I" TargetMode="External"/><Relationship Id="rId86" Type="http://schemas.openxmlformats.org/officeDocument/2006/relationships/hyperlink" Target="consultantplus://offline/ref=5082CA6A0C6616B682026A178A4C86E7DCF02CD994C5BEDD69D8355E1DE2A50CDCF6864280F0EB228BF72BT3m1I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82CA6A0C6616B682026A178A4C86E7DCF02CD99AC0BADA61D8355E1DE2A50CDCF6864280F0EB228BF328T3m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12112</Words>
  <Characters>69042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2015-09-24T08:38:00Z</dcterms:created>
  <dcterms:modified xsi:type="dcterms:W3CDTF">2015-09-24T08:50:00Z</dcterms:modified>
</cp:coreProperties>
</file>