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FA" w:rsidRPr="00F77996" w:rsidRDefault="00101AFA" w:rsidP="009901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799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01AFA" w:rsidRPr="00F77996" w:rsidRDefault="00255947" w:rsidP="009901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>О</w:t>
      </w:r>
      <w:r w:rsidR="00101AFA" w:rsidRPr="00F77996">
        <w:rPr>
          <w:rFonts w:ascii="Times New Roman" w:hAnsi="Times New Roman" w:cs="Times New Roman"/>
          <w:b/>
          <w:sz w:val="28"/>
          <w:szCs w:val="28"/>
        </w:rPr>
        <w:t>кружного совещания руководителей организаций для детей-сирот и детей, оставшихся без попечения родителей, и руководителей органов исполнительной власти субъектов Российской Федерации, входящих в состав Сибирского федерального округа</w:t>
      </w:r>
    </w:p>
    <w:p w:rsidR="00101AFA" w:rsidRPr="00F77996" w:rsidRDefault="00101AFA" w:rsidP="009901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AFA" w:rsidRPr="00F77996" w:rsidRDefault="00101AFA" w:rsidP="009901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>24-25 апреля 2019 г.</w:t>
      </w:r>
    </w:p>
    <w:p w:rsidR="00210266" w:rsidRPr="00D229F0" w:rsidRDefault="00210266" w:rsidP="009901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2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6"/>
        <w:gridCol w:w="8934"/>
      </w:tblGrid>
      <w:tr w:rsidR="00101AFA" w:rsidRPr="00D229F0" w:rsidTr="00F77996">
        <w:trPr>
          <w:trHeight w:val="540"/>
        </w:trPr>
        <w:tc>
          <w:tcPr>
            <w:tcW w:w="10490" w:type="dxa"/>
            <w:gridSpan w:val="2"/>
            <w:vAlign w:val="center"/>
          </w:tcPr>
          <w:p w:rsidR="00101AFA" w:rsidRPr="00F77996" w:rsidRDefault="00101AFA" w:rsidP="00F779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996">
              <w:rPr>
                <w:rFonts w:ascii="Times New Roman" w:hAnsi="Times New Roman" w:cs="Times New Roman"/>
                <w:b/>
                <w:sz w:val="28"/>
                <w:szCs w:val="28"/>
              </w:rPr>
              <w:t>24 апреля  2019 г.</w:t>
            </w:r>
          </w:p>
        </w:tc>
      </w:tr>
      <w:tr w:rsidR="00101AFA" w:rsidRPr="00D229F0" w:rsidTr="00F77996">
        <w:tc>
          <w:tcPr>
            <w:tcW w:w="1556" w:type="dxa"/>
          </w:tcPr>
          <w:p w:rsidR="00101AFA" w:rsidRPr="00D229F0" w:rsidRDefault="00101AFA" w:rsidP="00832F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</w:p>
          <w:p w:rsidR="00255947" w:rsidRPr="00D229F0" w:rsidRDefault="00255947" w:rsidP="002559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255947" w:rsidRPr="00D229F0" w:rsidRDefault="00101AFA" w:rsidP="002559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участников</w:t>
            </w:r>
            <w:r w:rsidR="00255947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55947" w:rsidRPr="00276769" w:rsidRDefault="00255947" w:rsidP="00A1282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Томской области (пл. Ленина,6, 1 этаж)</w:t>
            </w:r>
          </w:p>
          <w:p w:rsidR="00A12825" w:rsidRPr="00A12825" w:rsidRDefault="00A12825" w:rsidP="00A12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47" w:rsidRPr="00D229F0" w:rsidTr="00F77996">
        <w:tc>
          <w:tcPr>
            <w:tcW w:w="1556" w:type="dxa"/>
          </w:tcPr>
          <w:p w:rsidR="00255947" w:rsidRPr="00D229F0" w:rsidRDefault="00255947" w:rsidP="002559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10.00-14.00</w:t>
            </w:r>
          </w:p>
        </w:tc>
        <w:tc>
          <w:tcPr>
            <w:tcW w:w="8934" w:type="dxa"/>
            <w:vAlign w:val="center"/>
          </w:tcPr>
          <w:p w:rsidR="00255947" w:rsidRPr="00D229F0" w:rsidRDefault="00A12825" w:rsidP="002559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Окружное совещание</w:t>
            </w:r>
          </w:p>
          <w:p w:rsidR="00255947" w:rsidRPr="00276769" w:rsidRDefault="00255947" w:rsidP="002559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Зал заседаний Администрации Томской области (пл. Ленина,6, 2 этаж)</w:t>
            </w:r>
          </w:p>
          <w:p w:rsidR="00255947" w:rsidRPr="00D229F0" w:rsidRDefault="00255947" w:rsidP="002559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AFA" w:rsidRPr="00D229F0" w:rsidTr="00F77996">
        <w:trPr>
          <w:trHeight w:val="507"/>
        </w:trPr>
        <w:tc>
          <w:tcPr>
            <w:tcW w:w="1556" w:type="dxa"/>
          </w:tcPr>
          <w:p w:rsidR="00101AFA" w:rsidRPr="00D229F0" w:rsidRDefault="00101AFA" w:rsidP="00832F0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</w:tcPr>
          <w:p w:rsidR="00101AFA" w:rsidRPr="00D229F0" w:rsidRDefault="00D229F0" w:rsidP="00A128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01AFA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Приветствие </w:t>
            </w:r>
            <w:proofErr w:type="spellStart"/>
            <w:r w:rsidR="00101AFA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Сильянова</w:t>
            </w:r>
            <w:proofErr w:type="spellEnd"/>
            <w:r w:rsidR="00101AFA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Александровича</w:t>
            </w:r>
            <w:r w:rsidR="00101AFA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директора Департамента государственной политики в сфере защиты прав детей </w:t>
            </w:r>
            <w:proofErr w:type="spellStart"/>
            <w:r w:rsidR="00101AFA" w:rsidRPr="00D229F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101AFA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101AFA" w:rsidRPr="00D229F0" w:rsidTr="00F77996">
        <w:trPr>
          <w:trHeight w:val="660"/>
        </w:trPr>
        <w:tc>
          <w:tcPr>
            <w:tcW w:w="1556" w:type="dxa"/>
          </w:tcPr>
          <w:p w:rsidR="00101AFA" w:rsidRPr="00D229F0" w:rsidRDefault="00101AFA" w:rsidP="00832F0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4" w:type="dxa"/>
          </w:tcPr>
          <w:p w:rsidR="00101AFA" w:rsidRPr="00D229F0" w:rsidRDefault="00D229F0" w:rsidP="007F091B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101AFA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Выступления экспертов:</w:t>
            </w:r>
          </w:p>
          <w:p w:rsidR="00101AFA" w:rsidRPr="00D229F0" w:rsidRDefault="00101AFA" w:rsidP="00DD1CBF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«Правовые и социально-психологические основы реформирования организаций для детей-сирот в соответствии с постановлением Правительства Российской Федерации от 24 мая 2014 г. № 481</w:t>
            </w:r>
            <w:r w:rsidR="00255947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«О деятельности организаций для детей-сирот и детей, оставшихся без попечения родителей, и об устройстве в них детей, оста</w:t>
            </w:r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вшихся без попечения родителей»</w:t>
            </w:r>
          </w:p>
          <w:p w:rsidR="00101AFA" w:rsidRPr="00D229F0" w:rsidRDefault="00101AFA" w:rsidP="00DD1CBF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Результаты независимой оценки соответствия деятельности организаций для детей-сирот и детей, оставшихся без попечения родителей, требованиям постановления Правительства Российской Федерации № 481 в Сибирском</w:t>
            </w:r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 округе</w:t>
            </w:r>
          </w:p>
          <w:p w:rsidR="00101AFA" w:rsidRPr="00D229F0" w:rsidRDefault="00101AFA" w:rsidP="00DD1CBF">
            <w:pPr>
              <w:spacing w:after="60" w:line="240" w:lineRule="auto"/>
              <w:ind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Результаты оценки благополучия ребенка и комфортности его пребывания в организации для детей-сирот и детей, оставшихся без попечения родителей, в субъектах Сибирск</w:t>
            </w:r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ого федерального округа</w:t>
            </w:r>
            <w:r w:rsidR="00A12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01AFA" w:rsidRPr="00D229F0" w:rsidRDefault="00101AFA" w:rsidP="00DD1CBF">
            <w:pPr>
              <w:spacing w:after="6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22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Семья Галина Владимировна,</w:t>
            </w:r>
            <w:r w:rsidRPr="00D22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доктор психологических наук, профессор МГППУ, член Координационного совета при Правительстве Российской Федерации по проведению в Российской Федерации Десятилетия детства и руководитель рабочей группы «Ребенок и его право на семью» при Координационном совете; сопредседатель экспертного совета Комитета Госдумы по вопросам семьи, женщин и детей; член Правительственной комиссии по делам несовершеннолетних и защите</w:t>
            </w:r>
            <w:r w:rsidR="007F091B" w:rsidRPr="00D22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их прав, международный эксперт</w:t>
            </w:r>
            <w:proofErr w:type="gramEnd"/>
          </w:p>
          <w:p w:rsidR="00101AFA" w:rsidRPr="00D229F0" w:rsidRDefault="00101AFA" w:rsidP="00DD1CBF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AFA" w:rsidRPr="00D229F0" w:rsidTr="00F77996">
        <w:trPr>
          <w:trHeight w:val="378"/>
        </w:trPr>
        <w:tc>
          <w:tcPr>
            <w:tcW w:w="1556" w:type="dxa"/>
          </w:tcPr>
          <w:p w:rsidR="00101AFA" w:rsidRPr="00D229F0" w:rsidRDefault="00101AFA" w:rsidP="0083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11.30-12.00</w:t>
            </w:r>
          </w:p>
        </w:tc>
        <w:tc>
          <w:tcPr>
            <w:tcW w:w="8934" w:type="dxa"/>
          </w:tcPr>
          <w:p w:rsidR="00101AFA" w:rsidRPr="00D229F0" w:rsidRDefault="00101AFA" w:rsidP="00DD1CBF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Кофе-брейк</w:t>
            </w:r>
          </w:p>
        </w:tc>
      </w:tr>
      <w:tr w:rsidR="00101AFA" w:rsidRPr="00D229F0" w:rsidTr="00F77996">
        <w:trPr>
          <w:trHeight w:val="660"/>
        </w:trPr>
        <w:tc>
          <w:tcPr>
            <w:tcW w:w="1556" w:type="dxa"/>
          </w:tcPr>
          <w:p w:rsidR="00101AFA" w:rsidRPr="00D229F0" w:rsidRDefault="00101AFA" w:rsidP="0083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</w:tcPr>
          <w:p w:rsidR="00D229F0" w:rsidRPr="00D229F0" w:rsidRDefault="00D229F0" w:rsidP="00D229F0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- Выступления экспертов: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работе детских домов-интернатов: перестройка управления организацией, требования к персоналу </w:t>
            </w:r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и формы работы, формирование предметно-развивающей среды, учет мнения ребенка с когнитивными нарушениями и пр. (из опыта работы Центра содействия семейному восп</w:t>
            </w:r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итанию «Вера.</w:t>
            </w:r>
            <w:proofErr w:type="gramEnd"/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  <w:proofErr w:type="gramStart"/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юбовь</w:t>
            </w:r>
            <w:proofErr w:type="spellEnd"/>
            <w:r w:rsidR="007F091B" w:rsidRPr="00D229F0">
              <w:rPr>
                <w:rFonts w:ascii="Times New Roman" w:hAnsi="Times New Roman" w:cs="Times New Roman"/>
                <w:sz w:val="20"/>
                <w:szCs w:val="20"/>
              </w:rPr>
              <w:t>»)»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Шпитальская</w:t>
            </w:r>
            <w:proofErr w:type="spellEnd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Ирина Юрьевна</w:t>
            </w:r>
            <w:r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директор Государственного бюджетного учреждения г. Москвы Центр содействия семейному воспитанию «Вера. Надежда. Любовь» Департамента труда и социальной защиты населения г. Моск</w:t>
            </w:r>
            <w:r w:rsidR="007F091B"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</w:t>
            </w:r>
          </w:p>
          <w:p w:rsidR="00101AFA" w:rsidRPr="00D229F0" w:rsidRDefault="00101AFA" w:rsidP="00276769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«Индивидуальный план развития и жизнеустройства воспитанника организации для детей-сирот - </w:t>
            </w:r>
            <w:r w:rsidR="00210266" w:rsidRPr="00D229F0">
              <w:rPr>
                <w:rFonts w:ascii="Times New Roman" w:hAnsi="Times New Roman" w:cs="Times New Roman"/>
                <w:sz w:val="20"/>
                <w:szCs w:val="20"/>
              </w:rPr>
              <w:t>ключевой инструмент реализации п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остановления Правительства № 481»</w:t>
            </w:r>
          </w:p>
          <w:p w:rsidR="00101AFA" w:rsidRPr="00D229F0" w:rsidRDefault="00210266" w:rsidP="00276769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Цурпал</w:t>
            </w:r>
            <w:proofErr w:type="spellEnd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Евгений Александрович</w:t>
            </w:r>
            <w:r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директор государственного бюджетного учреждения Новосибирской области Центр развития семейных форм устройства детей-сирот и детей, оставшихся без попечения родителей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«Голос ребенка – учет мнения ребенка при принятии решений, затрагивающих его интересы»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Гарифулина</w:t>
            </w:r>
            <w:proofErr w:type="spellEnd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Эльвира </w:t>
            </w:r>
            <w:proofErr w:type="spellStart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Шамильевна</w:t>
            </w:r>
            <w:proofErr w:type="spellEnd"/>
            <w:r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A128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руководитель программ Благотворительного фонда Елены и Геннадия Тимченко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«Временное помещение ребенка в  организацию для детей-сирот и детей, оставшихся без попечения родителей: соблюдение законодательства»</w:t>
            </w:r>
          </w:p>
          <w:p w:rsidR="00101AFA" w:rsidRPr="00D229F0" w:rsidRDefault="00101AFA" w:rsidP="00276769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Лашкул</w:t>
            </w:r>
            <w:proofErr w:type="spellEnd"/>
            <w:r w:rsidRPr="00A1282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Марина Валерьевна</w:t>
            </w:r>
            <w:r w:rsidRPr="00D229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заместитель директора ФГБНУ «Центр защиты прав и интересов детей»</w:t>
            </w:r>
          </w:p>
        </w:tc>
      </w:tr>
      <w:tr w:rsidR="00101AFA" w:rsidRPr="00D229F0" w:rsidTr="00F77996">
        <w:trPr>
          <w:trHeight w:val="327"/>
        </w:trPr>
        <w:tc>
          <w:tcPr>
            <w:tcW w:w="1556" w:type="dxa"/>
          </w:tcPr>
          <w:p w:rsidR="00101AFA" w:rsidRPr="00D229F0" w:rsidRDefault="007F686E" w:rsidP="007F6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101AFA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01AFA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8934" w:type="dxa"/>
          </w:tcPr>
          <w:p w:rsidR="00101AFA" w:rsidRPr="00D229F0" w:rsidRDefault="00101AFA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210266" w:rsidRPr="00D229F0" w:rsidTr="00F77996">
        <w:trPr>
          <w:trHeight w:val="327"/>
        </w:trPr>
        <w:tc>
          <w:tcPr>
            <w:tcW w:w="1556" w:type="dxa"/>
          </w:tcPr>
          <w:p w:rsidR="00210266" w:rsidRPr="00D229F0" w:rsidRDefault="00D229F0" w:rsidP="00A1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15.30-17.30</w:t>
            </w:r>
          </w:p>
        </w:tc>
        <w:tc>
          <w:tcPr>
            <w:tcW w:w="8934" w:type="dxa"/>
          </w:tcPr>
          <w:p w:rsidR="00210266" w:rsidRPr="00A12825" w:rsidRDefault="00D229F0" w:rsidP="00A1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в группах </w:t>
            </w:r>
            <w:r w:rsidR="00A12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// </w:t>
            </w: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2825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экономики и менеджмента ТГУ (31 корпус ТГУ, </w:t>
            </w:r>
            <w:proofErr w:type="spellStart"/>
            <w:r w:rsidR="00210266" w:rsidRPr="00A12825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gramStart"/>
            <w:r w:rsidR="00A12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0266" w:rsidRPr="00A128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="00210266" w:rsidRPr="00A12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0266" w:rsidRPr="00A12825">
              <w:rPr>
                <w:rFonts w:ascii="Times New Roman" w:hAnsi="Times New Roman" w:cs="Times New Roman"/>
                <w:sz w:val="20"/>
                <w:szCs w:val="20"/>
              </w:rPr>
              <w:t>Ушайки</w:t>
            </w:r>
            <w:proofErr w:type="spellEnd"/>
            <w:r w:rsidR="00210266" w:rsidRPr="00A12825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A128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AFA" w:rsidRPr="00D229F0" w:rsidTr="00F77996">
        <w:trPr>
          <w:trHeight w:val="1260"/>
        </w:trPr>
        <w:tc>
          <w:tcPr>
            <w:tcW w:w="1556" w:type="dxa"/>
          </w:tcPr>
          <w:p w:rsidR="00337F47" w:rsidRPr="00D229F0" w:rsidRDefault="00337F47" w:rsidP="00D22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101AFA" w:rsidRPr="00D229F0" w:rsidRDefault="007F091B" w:rsidP="0083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Дискуссия по теме</w:t>
            </w:r>
          </w:p>
          <w:p w:rsidR="00101AFA" w:rsidRPr="00D229F0" w:rsidRDefault="00101AFA" w:rsidP="00796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Инновации в содержании деятельности организаций для детей-сирот</w:t>
            </w:r>
            <w:r w:rsidR="00D52E83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и детей, оставшихся без попечения родителей,</w:t>
            </w:r>
            <w:r w:rsidR="00A12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52E83" w:rsidRPr="00D229F0">
              <w:rPr>
                <w:rFonts w:ascii="Times New Roman" w:hAnsi="Times New Roman" w:cs="Times New Roman"/>
                <w:sz w:val="20"/>
                <w:szCs w:val="20"/>
              </w:rPr>
              <w:t>ибирского федерального округа</w:t>
            </w:r>
          </w:p>
          <w:p w:rsidR="00210266" w:rsidRPr="00D229F0" w:rsidRDefault="00101AFA" w:rsidP="0083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Социальные, психологические, педагогические практики/технологии с доказанной эффективностью, используемые</w:t>
            </w:r>
            <w:r w:rsidR="00210266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в практике работы специалистов</w:t>
            </w:r>
          </w:p>
          <w:p w:rsidR="00101AFA" w:rsidRPr="00D229F0" w:rsidRDefault="00101AFA" w:rsidP="0083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Презентация результатов работы группы</w:t>
            </w:r>
          </w:p>
          <w:p w:rsidR="00210266" w:rsidRPr="00D229F0" w:rsidRDefault="00210266" w:rsidP="00832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AFA" w:rsidRPr="00D229F0" w:rsidTr="00F77996">
        <w:trPr>
          <w:trHeight w:val="440"/>
        </w:trPr>
        <w:tc>
          <w:tcPr>
            <w:tcW w:w="10490" w:type="dxa"/>
            <w:gridSpan w:val="2"/>
            <w:vAlign w:val="center"/>
          </w:tcPr>
          <w:p w:rsidR="00101AFA" w:rsidRPr="00F77996" w:rsidRDefault="00101AFA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996">
              <w:rPr>
                <w:rFonts w:ascii="Times New Roman" w:hAnsi="Times New Roman" w:cs="Times New Roman"/>
                <w:b/>
                <w:sz w:val="28"/>
                <w:szCs w:val="28"/>
              </w:rPr>
              <w:t>25 апреля 2019 г.</w:t>
            </w:r>
          </w:p>
        </w:tc>
      </w:tr>
      <w:tr w:rsidR="00101AFA" w:rsidRPr="00D229F0" w:rsidTr="00276769">
        <w:tc>
          <w:tcPr>
            <w:tcW w:w="1556" w:type="dxa"/>
          </w:tcPr>
          <w:p w:rsidR="00101AFA" w:rsidRPr="00D229F0" w:rsidRDefault="00101AFA" w:rsidP="00276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09.</w:t>
            </w:r>
            <w:r w:rsidR="00F82274"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0-10.00</w:t>
            </w:r>
          </w:p>
        </w:tc>
        <w:tc>
          <w:tcPr>
            <w:tcW w:w="8934" w:type="dxa"/>
            <w:vAlign w:val="center"/>
          </w:tcPr>
          <w:p w:rsidR="00A12825" w:rsidRPr="00276769" w:rsidRDefault="00101AFA" w:rsidP="00A128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</w:t>
            </w:r>
          </w:p>
          <w:p w:rsidR="00101AFA" w:rsidRPr="00276769" w:rsidRDefault="00A12825" w:rsidP="00A1282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Томской области (пл. Ленина,6, 1 этаж)</w:t>
            </w:r>
          </w:p>
        </w:tc>
      </w:tr>
      <w:tr w:rsidR="00990114" w:rsidRPr="00D229F0" w:rsidTr="00276769">
        <w:tc>
          <w:tcPr>
            <w:tcW w:w="1556" w:type="dxa"/>
          </w:tcPr>
          <w:p w:rsidR="00276769" w:rsidRDefault="00276769" w:rsidP="00276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114" w:rsidRPr="00D229F0" w:rsidRDefault="00990114" w:rsidP="00276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9.30- 10.00</w:t>
            </w:r>
          </w:p>
        </w:tc>
        <w:tc>
          <w:tcPr>
            <w:tcW w:w="8934" w:type="dxa"/>
            <w:vAlign w:val="center"/>
          </w:tcPr>
          <w:p w:rsidR="00276769" w:rsidRDefault="00276769" w:rsidP="0099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2825" w:rsidRPr="00A12825" w:rsidRDefault="00A12825" w:rsidP="0099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ПРЕСС-ПОДХОД </w:t>
            </w:r>
          </w:p>
          <w:p w:rsidR="00990114" w:rsidRPr="00276769" w:rsidRDefault="00990114" w:rsidP="00A128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холл 2 этаж</w:t>
            </w:r>
            <w:r w:rsidR="00A12825"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а Администрации Томской области (пл. Ленина,6)</w:t>
            </w:r>
          </w:p>
          <w:p w:rsidR="004761B3" w:rsidRPr="00D229F0" w:rsidRDefault="004761B3" w:rsidP="00A1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AFA" w:rsidRPr="00D229F0" w:rsidTr="00F77996">
        <w:tc>
          <w:tcPr>
            <w:tcW w:w="1556" w:type="dxa"/>
          </w:tcPr>
          <w:p w:rsidR="00101AFA" w:rsidRPr="00D229F0" w:rsidRDefault="00101AFA" w:rsidP="00476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10.00-15.30</w:t>
            </w:r>
          </w:p>
        </w:tc>
        <w:tc>
          <w:tcPr>
            <w:tcW w:w="8934" w:type="dxa"/>
            <w:vAlign w:val="center"/>
          </w:tcPr>
          <w:p w:rsidR="00101AFA" w:rsidRDefault="00101AFA" w:rsidP="00476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</w:t>
            </w:r>
            <w:r w:rsidRPr="00A12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заместителя Министра просвещения Российской Федерации </w:t>
            </w:r>
            <w:proofErr w:type="spellStart"/>
            <w:r w:rsidRPr="00A12825">
              <w:rPr>
                <w:rFonts w:ascii="Times New Roman" w:hAnsi="Times New Roman" w:cs="Times New Roman"/>
                <w:b/>
                <w:sz w:val="20"/>
                <w:szCs w:val="20"/>
              </w:rPr>
              <w:t>Синюгиной</w:t>
            </w:r>
            <w:proofErr w:type="spellEnd"/>
            <w:r w:rsidRPr="00A12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Татьяны Юрьевны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с руководителями организаций для детей-сирот и детей, оставшихся без попечения родителей, и руководителями органов исполнительной власти субъектов Российской Федерации, входящих в состав Сибирского федерального округа</w:t>
            </w:r>
          </w:p>
          <w:p w:rsidR="00276769" w:rsidRPr="00276769" w:rsidRDefault="00276769" w:rsidP="0027676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6769">
              <w:rPr>
                <w:rFonts w:ascii="Times New Roman" w:hAnsi="Times New Roman" w:cs="Times New Roman"/>
                <w:i/>
                <w:sz w:val="20"/>
                <w:szCs w:val="20"/>
              </w:rPr>
              <w:t>Зал заседаний Администрации Томской области (пл. Ленина,6, 2 этаж)</w:t>
            </w:r>
          </w:p>
          <w:p w:rsidR="008F0655" w:rsidRPr="00D229F0" w:rsidRDefault="008F0655" w:rsidP="00476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AFA" w:rsidRPr="00D229F0" w:rsidTr="00F77996">
        <w:tc>
          <w:tcPr>
            <w:tcW w:w="1556" w:type="dxa"/>
            <w:vAlign w:val="center"/>
          </w:tcPr>
          <w:p w:rsidR="00101AFA" w:rsidRPr="00D229F0" w:rsidRDefault="00101AFA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8F0655" w:rsidRPr="008F0655" w:rsidRDefault="008F0655" w:rsidP="007F0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8F06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Вступительное </w:t>
            </w:r>
            <w:r w:rsidR="00101AFA" w:rsidRPr="008F06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01AFA" w:rsidRPr="008F06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01AFA" w:rsidRPr="00D229F0" w:rsidRDefault="008F0655" w:rsidP="008F0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Жвачкин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</w:t>
            </w:r>
            <w:r w:rsidR="00F82274"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 </w:t>
            </w:r>
          </w:p>
        </w:tc>
      </w:tr>
      <w:tr w:rsidR="00101AFA" w:rsidRPr="00D229F0" w:rsidTr="00F77996">
        <w:tc>
          <w:tcPr>
            <w:tcW w:w="1556" w:type="dxa"/>
            <w:vAlign w:val="center"/>
          </w:tcPr>
          <w:p w:rsidR="00101AFA" w:rsidRPr="00D229F0" w:rsidRDefault="00101AFA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101AFA" w:rsidRPr="00D229F0" w:rsidRDefault="00101AFA" w:rsidP="008F0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Синюгин</w:t>
            </w:r>
            <w:r w:rsidR="008F065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</w:t>
            </w:r>
            <w:r w:rsidR="008F065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</w:t>
            </w:r>
            <w:r w:rsidR="008F065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, заместител</w:t>
            </w:r>
            <w:r w:rsidR="008F06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просвещения Российской Федерации</w:t>
            </w:r>
          </w:p>
        </w:tc>
      </w:tr>
      <w:tr w:rsidR="00101AFA" w:rsidRPr="00D229F0" w:rsidTr="00F77996">
        <w:tc>
          <w:tcPr>
            <w:tcW w:w="1556" w:type="dxa"/>
            <w:vAlign w:val="center"/>
          </w:tcPr>
          <w:p w:rsidR="00101AFA" w:rsidRPr="00D229F0" w:rsidRDefault="00101AFA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101AFA" w:rsidRPr="00D229F0" w:rsidRDefault="00101AFA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Сильянов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Александрович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Департамента государственной политики в сфере защиты прав детей </w:t>
            </w:r>
            <w:proofErr w:type="spellStart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8F0655" w:rsidRPr="00D229F0" w:rsidTr="00F77996">
        <w:tc>
          <w:tcPr>
            <w:tcW w:w="1556" w:type="dxa"/>
            <w:vAlign w:val="center"/>
          </w:tcPr>
          <w:p w:rsidR="008F0655" w:rsidRPr="00D229F0" w:rsidRDefault="008F0655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8F0655" w:rsidRDefault="008F0655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0655" w:rsidRPr="00D229F0" w:rsidRDefault="008F0655" w:rsidP="00F779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Выступления </w:t>
            </w:r>
            <w:r w:rsidRPr="008F0655">
              <w:rPr>
                <w:rFonts w:ascii="Times New Roman" w:hAnsi="Times New Roman" w:cs="Times New Roman"/>
                <w:sz w:val="20"/>
                <w:szCs w:val="20"/>
              </w:rPr>
              <w:t>руководителей органов исполнительной власти Сибирского федерального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01AFA" w:rsidRPr="00D229F0" w:rsidTr="00F77996">
        <w:tc>
          <w:tcPr>
            <w:tcW w:w="1556" w:type="dxa"/>
            <w:vAlign w:val="center"/>
          </w:tcPr>
          <w:p w:rsidR="00101AFA" w:rsidRPr="00D229F0" w:rsidRDefault="00101AFA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101AFA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Шапарева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Анатольевна,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Департамента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семьи и детей Томской области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Чепкасов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Владимирович,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Департамента образования и науки Кемеровской области 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Сенгии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Саида </w:t>
            </w: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Хертековна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труда и социальной политики Республики Тыва 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Ирина </w:t>
            </w: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Дьымжайевна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Министра труда, социального развития и занятости населения Республики Алтай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Потапова Ольга </w:t>
            </w: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Рамильевна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труда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социального развития Новосибирской области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F77996" w:rsidRDefault="00F77996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8934" w:type="dxa"/>
            <w:vAlign w:val="center"/>
          </w:tcPr>
          <w:p w:rsidR="00F77996" w:rsidRDefault="00F77996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06C" w:rsidRPr="00D229F0" w:rsidRDefault="000F106C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Кофе-брейк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F77996" w:rsidP="00F77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 – 15.30</w:t>
            </w:r>
          </w:p>
        </w:tc>
        <w:tc>
          <w:tcPr>
            <w:tcW w:w="8934" w:type="dxa"/>
            <w:vAlign w:val="center"/>
          </w:tcPr>
          <w:p w:rsidR="00F77996" w:rsidRDefault="00F77996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7996" w:rsidRDefault="00F77996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Выступления: </w:t>
            </w:r>
          </w:p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Оксана Владимировна,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Министра образования Омской области – начальник управления опеки и попечительства над несовершеннолетними и адаптивного образования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Сагалаков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Гаврилович,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</w:t>
            </w:r>
            <w:r w:rsidR="00F77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начальник отдела воспитания и дополнительного образования</w:t>
            </w:r>
            <w:r w:rsidR="00F77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Республики Хакасия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Дюбенкова</w:t>
            </w:r>
            <w:proofErr w:type="spellEnd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Владимировна,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временно </w:t>
            </w:r>
            <w:proofErr w:type="gramStart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заместителя Министра образования и науки Алтайского края</w:t>
            </w:r>
          </w:p>
        </w:tc>
      </w:tr>
      <w:tr w:rsidR="000F106C" w:rsidRPr="00D229F0" w:rsidTr="00F77996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Симакова Мария Сергеевна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, временно </w:t>
            </w:r>
            <w:proofErr w:type="gramStart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замещающий</w:t>
            </w:r>
            <w:proofErr w:type="gramEnd"/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заместителя Министра социального развития, опеки и попечительства Иркутской области</w:t>
            </w:r>
          </w:p>
        </w:tc>
      </w:tr>
      <w:tr w:rsidR="000F106C" w:rsidRPr="00D229F0" w:rsidTr="0044779F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767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Гущина Ирина Анатольевна, 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начальник отдела учреждений для детей-сирот и детей, оставшихся без попечения родителей, министерства образования Красноярского края</w:t>
            </w:r>
          </w:p>
        </w:tc>
      </w:tr>
      <w:tr w:rsidR="000F106C" w:rsidRPr="00D229F0" w:rsidTr="0044779F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F77996" w:rsidRDefault="00F77996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06C" w:rsidRPr="00D229F0" w:rsidRDefault="000F106C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29F0">
              <w:rPr>
                <w:rFonts w:ascii="Times New Roman" w:hAnsi="Times New Roman" w:cs="Times New Roman"/>
                <w:b/>
                <w:sz w:val="20"/>
                <w:szCs w:val="20"/>
              </w:rPr>
              <w:t>Семья Галина Владимировна</w:t>
            </w: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>, доктор психологических наук, профессор МГППУ, член Координационного совета при Правительстве Российской Федерации по проведению в Российской Федерации Десятилетия детства и руководитель рабочей группы «Ребенок и его право на семью» при Координационном совете; сопредседатель экспертного совета Комитета Госдумы по вопросам семьи, женщин и детей; член Правительственной комиссии по делам несовершеннолетних и защите их прав, международный эксперт</w:t>
            </w:r>
            <w:proofErr w:type="gramEnd"/>
          </w:p>
        </w:tc>
      </w:tr>
      <w:tr w:rsidR="000F106C" w:rsidRPr="00D229F0" w:rsidTr="0044779F">
        <w:tc>
          <w:tcPr>
            <w:tcW w:w="1556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4" w:type="dxa"/>
            <w:vAlign w:val="center"/>
          </w:tcPr>
          <w:p w:rsidR="000F106C" w:rsidRPr="00D229F0" w:rsidRDefault="000F106C" w:rsidP="00257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9F0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 итогов </w:t>
            </w:r>
          </w:p>
        </w:tc>
      </w:tr>
    </w:tbl>
    <w:p w:rsidR="00101AFA" w:rsidRDefault="00101AFA" w:rsidP="0099011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276769" w:rsidRDefault="00276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769">
        <w:rPr>
          <w:rFonts w:ascii="Times New Roman" w:hAnsi="Times New Roman"/>
          <w:b/>
          <w:sz w:val="28"/>
          <w:szCs w:val="28"/>
        </w:rPr>
        <w:lastRenderedPageBreak/>
        <w:t xml:space="preserve">Программа межрегионального семинара </w:t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769">
        <w:rPr>
          <w:rFonts w:ascii="Times New Roman" w:hAnsi="Times New Roman"/>
          <w:b/>
          <w:sz w:val="28"/>
          <w:szCs w:val="28"/>
        </w:rPr>
        <w:t>«Совершенствование механизмов работы</w:t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769">
        <w:rPr>
          <w:rFonts w:ascii="Times New Roman" w:hAnsi="Times New Roman"/>
          <w:b/>
          <w:sz w:val="28"/>
          <w:szCs w:val="28"/>
        </w:rPr>
        <w:t>органов опеки и попечительства в деятельности по защите прав</w:t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769">
        <w:rPr>
          <w:rFonts w:ascii="Times New Roman" w:hAnsi="Times New Roman"/>
          <w:b/>
          <w:sz w:val="28"/>
          <w:szCs w:val="28"/>
        </w:rPr>
        <w:t>и законных интересов несовершеннолетних»</w:t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769">
        <w:rPr>
          <w:rFonts w:ascii="Times New Roman" w:hAnsi="Times New Roman"/>
          <w:sz w:val="28"/>
          <w:szCs w:val="28"/>
        </w:rPr>
        <w:t>в рамках  пилотного проекта Автономной некоммерческой организации</w:t>
      </w:r>
    </w:p>
    <w:p w:rsidR="00276769" w:rsidRPr="00276769" w:rsidRDefault="00276769" w:rsidP="00276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769">
        <w:rPr>
          <w:rFonts w:ascii="Times New Roman" w:hAnsi="Times New Roman"/>
          <w:sz w:val="28"/>
          <w:szCs w:val="28"/>
        </w:rPr>
        <w:t xml:space="preserve"> «Агентство стратегических инициатив по продвижению новых проектов»</w:t>
      </w:r>
    </w:p>
    <w:p w:rsidR="00276769" w:rsidRPr="0035341F" w:rsidRDefault="00276769" w:rsidP="0027676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76769" w:rsidRPr="00AD20EB" w:rsidRDefault="00276769" w:rsidP="00AD20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20EB">
        <w:rPr>
          <w:rFonts w:ascii="Times New Roman" w:hAnsi="Times New Roman"/>
          <w:b/>
          <w:sz w:val="28"/>
          <w:szCs w:val="28"/>
        </w:rPr>
        <w:t>26 апреля 2019 г.</w:t>
      </w:r>
    </w:p>
    <w:p w:rsidR="00276769" w:rsidRDefault="00AD20EB" w:rsidP="00AD20EB">
      <w:pPr>
        <w:spacing w:after="0" w:line="240" w:lineRule="auto"/>
        <w:rPr>
          <w:rFonts w:ascii="Times New Roman" w:hAnsi="Times New Roman"/>
        </w:rPr>
      </w:pPr>
      <w:r w:rsidRPr="0035341F">
        <w:rPr>
          <w:rFonts w:ascii="Times New Roman" w:hAnsi="Times New Roman"/>
          <w:b/>
        </w:rPr>
        <w:t xml:space="preserve">Научная библиотека </w:t>
      </w:r>
      <w:r>
        <w:rPr>
          <w:rFonts w:ascii="Times New Roman" w:hAnsi="Times New Roman"/>
          <w:b/>
        </w:rPr>
        <w:t>Томского Государственного</w:t>
      </w:r>
      <w:r w:rsidRPr="0035341F">
        <w:rPr>
          <w:rFonts w:ascii="Times New Roman" w:hAnsi="Times New Roman"/>
          <w:b/>
        </w:rPr>
        <w:t xml:space="preserve"> Университет</w:t>
      </w:r>
      <w:r>
        <w:rPr>
          <w:rFonts w:ascii="Times New Roman" w:hAnsi="Times New Roman"/>
          <w:b/>
        </w:rPr>
        <w:t>а</w:t>
      </w:r>
      <w:r w:rsidRPr="0035341F">
        <w:rPr>
          <w:rFonts w:ascii="Times New Roman" w:hAnsi="Times New Roman"/>
          <w:b/>
        </w:rPr>
        <w:t xml:space="preserve"> </w:t>
      </w:r>
      <w:r w:rsidR="00276769" w:rsidRPr="0035341F">
        <w:rPr>
          <w:rFonts w:ascii="Times New Roman" w:hAnsi="Times New Roman"/>
          <w:b/>
        </w:rPr>
        <w:t>Место проведения</w:t>
      </w:r>
      <w:r w:rsidR="0044779F">
        <w:rPr>
          <w:rFonts w:ascii="Times New Roman" w:hAnsi="Times New Roman"/>
          <w:b/>
        </w:rPr>
        <w:t xml:space="preserve">, </w:t>
      </w:r>
      <w:r w:rsidR="00276769" w:rsidRPr="00AD20EB">
        <w:rPr>
          <w:rFonts w:ascii="Times New Roman" w:hAnsi="Times New Roman"/>
        </w:rPr>
        <w:t xml:space="preserve"> пр. Лени</w:t>
      </w:r>
      <w:r w:rsidRPr="00AD20EB">
        <w:rPr>
          <w:rFonts w:ascii="Times New Roman" w:hAnsi="Times New Roman"/>
        </w:rPr>
        <w:t>на, 34А</w:t>
      </w:r>
    </w:p>
    <w:p w:rsidR="00AD20EB" w:rsidRPr="00AD20EB" w:rsidRDefault="00AD20EB" w:rsidP="00AD20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10.00 – 16.30</w:t>
      </w:r>
    </w:p>
    <w:p w:rsidR="00276769" w:rsidRPr="0035341F" w:rsidRDefault="00276769" w:rsidP="00276769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8647"/>
      </w:tblGrid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09.00-10.00</w:t>
            </w: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Регистрация участников межрегионального семинара</w:t>
            </w:r>
          </w:p>
        </w:tc>
      </w:tr>
      <w:tr w:rsidR="00AD20EB" w:rsidRPr="0044779F" w:rsidTr="0044779F">
        <w:tc>
          <w:tcPr>
            <w:tcW w:w="1809" w:type="dxa"/>
          </w:tcPr>
          <w:p w:rsidR="00AD20EB" w:rsidRPr="0044779F" w:rsidRDefault="00AD20EB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D20EB" w:rsidRPr="0044779F" w:rsidRDefault="00AD20EB" w:rsidP="004477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10.00-1</w:t>
            </w:r>
            <w:r w:rsidR="0044779F" w:rsidRPr="0044779F">
              <w:rPr>
                <w:rFonts w:ascii="Times New Roman" w:hAnsi="Times New Roman" w:cs="Times New Roman"/>
              </w:rPr>
              <w:t>1</w:t>
            </w:r>
            <w:r w:rsidRPr="0044779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647" w:type="dxa"/>
          </w:tcPr>
          <w:p w:rsidR="00AD20EB" w:rsidRPr="0044779F" w:rsidRDefault="00AD20EB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D20EB" w:rsidRPr="0044779F" w:rsidRDefault="0044779F" w:rsidP="00AD2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779F">
              <w:rPr>
                <w:rFonts w:ascii="Times New Roman" w:hAnsi="Times New Roman" w:cs="Times New Roman"/>
                <w:b/>
              </w:rPr>
              <w:t xml:space="preserve">Доклады и обсуждения 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AD20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44779F" w:rsidRPr="0044779F" w:rsidRDefault="0044779F" w:rsidP="00AD20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6769" w:rsidRPr="0044779F" w:rsidRDefault="00276769" w:rsidP="00AD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Приветственное слово</w:t>
            </w:r>
            <w:r w:rsidR="00AD20EB" w:rsidRPr="0044779F">
              <w:rPr>
                <w:rFonts w:ascii="Times New Roman" w:hAnsi="Times New Roman" w:cs="Times New Roman"/>
              </w:rPr>
              <w:t>:</w:t>
            </w:r>
          </w:p>
          <w:p w:rsidR="00276769" w:rsidRPr="0044779F" w:rsidRDefault="00276769" w:rsidP="00AD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</w:rPr>
              <w:t xml:space="preserve">Деев Иван Анатольевич, </w:t>
            </w:r>
            <w:r w:rsidRPr="0044779F">
              <w:rPr>
                <w:rFonts w:ascii="Times New Roman" w:hAnsi="Times New Roman" w:cs="Times New Roman"/>
              </w:rPr>
              <w:t>заместитель Губернатора Томской области по социальной политике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8647" w:type="dxa"/>
          </w:tcPr>
          <w:p w:rsidR="00276769" w:rsidRPr="0044779F" w:rsidRDefault="00276769" w:rsidP="00AD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</w:rPr>
              <w:t>Синюгина</w:t>
            </w:r>
            <w:proofErr w:type="spellEnd"/>
            <w:r w:rsidRPr="0044779F">
              <w:rPr>
                <w:rFonts w:ascii="Times New Roman" w:hAnsi="Times New Roman" w:cs="Times New Roman"/>
                <w:b/>
              </w:rPr>
              <w:t xml:space="preserve"> Татьяна Юрьевна</w:t>
            </w:r>
            <w:r w:rsidRPr="0044779F">
              <w:rPr>
                <w:rFonts w:ascii="Times New Roman" w:hAnsi="Times New Roman" w:cs="Times New Roman"/>
              </w:rPr>
              <w:t>, Заместитель Министра просвещения Российской Федерации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8647" w:type="dxa"/>
          </w:tcPr>
          <w:p w:rsidR="00276769" w:rsidRPr="0044779F" w:rsidRDefault="00276769" w:rsidP="00AD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</w:rPr>
              <w:t>Иванова Надежда Анатольевна</w:t>
            </w:r>
            <w:r w:rsidRPr="0044779F">
              <w:rPr>
                <w:rFonts w:ascii="Times New Roman" w:hAnsi="Times New Roman" w:cs="Times New Roman"/>
              </w:rPr>
              <w:t>, заместитель руководителя департамента реализации инициатив направления «Социальные проекты» АНО «Агентство стратегических инициатив по продвижению проектов»</w:t>
            </w:r>
          </w:p>
        </w:tc>
      </w:tr>
      <w:tr w:rsidR="00276769" w:rsidRPr="0044779F" w:rsidTr="0044779F">
        <w:trPr>
          <w:trHeight w:val="850"/>
        </w:trPr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10.30-11.10</w:t>
            </w:r>
          </w:p>
        </w:tc>
        <w:tc>
          <w:tcPr>
            <w:tcW w:w="8647" w:type="dxa"/>
          </w:tcPr>
          <w:p w:rsidR="00AD20EB" w:rsidRPr="0044779F" w:rsidRDefault="00AD20EB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779F">
              <w:rPr>
                <w:rFonts w:ascii="Times New Roman" w:hAnsi="Times New Roman" w:cs="Times New Roman"/>
                <w:b/>
              </w:rPr>
              <w:t>Выступления:</w:t>
            </w:r>
          </w:p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</w:rPr>
              <w:t>Синюгина</w:t>
            </w:r>
            <w:proofErr w:type="spellEnd"/>
            <w:r w:rsidRPr="0044779F">
              <w:rPr>
                <w:rFonts w:ascii="Times New Roman" w:hAnsi="Times New Roman" w:cs="Times New Roman"/>
                <w:b/>
              </w:rPr>
              <w:t xml:space="preserve"> Татьяна Юрьевна,</w:t>
            </w:r>
            <w:r w:rsidRPr="0044779F">
              <w:rPr>
                <w:rFonts w:ascii="Times New Roman" w:hAnsi="Times New Roman" w:cs="Times New Roman"/>
              </w:rPr>
              <w:t xml:space="preserve"> Заместитель Министра просвещения Российской Федерации </w:t>
            </w:r>
          </w:p>
        </w:tc>
      </w:tr>
      <w:tr w:rsidR="00276769" w:rsidRPr="0044779F" w:rsidTr="0044779F">
        <w:trPr>
          <w:trHeight w:val="1940"/>
        </w:trPr>
        <w:tc>
          <w:tcPr>
            <w:tcW w:w="1809" w:type="dxa"/>
          </w:tcPr>
          <w:p w:rsidR="00276769" w:rsidRPr="0044779F" w:rsidRDefault="00276769" w:rsidP="00E707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11.10- 11.30</w:t>
            </w: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779F">
              <w:rPr>
                <w:rFonts w:ascii="Times New Roman" w:hAnsi="Times New Roman" w:cs="Times New Roman"/>
                <w:b/>
              </w:rPr>
              <w:t>Семья Галина Владимировна</w:t>
            </w:r>
            <w:r w:rsidRPr="0044779F">
              <w:rPr>
                <w:rFonts w:ascii="Times New Roman" w:hAnsi="Times New Roman" w:cs="Times New Roman"/>
              </w:rPr>
              <w:t>, доктор психологических наук, профессор МГППУ, член Координационного совета при Правительстве Российской Федерации по проведению в Российской Федерации Десятилетия детства и руководитель рабочей группы «Ребенок и его право на семью» при Координационном совете: сопредседатель экспертного совета Комитета Госдумы по вопросам семьи, женщин и детей, член Правительственной комиссии по делам несовершеннолетних и защите их прав, международный эксперт</w:t>
            </w:r>
            <w:proofErr w:type="gramEnd"/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4779F">
              <w:rPr>
                <w:rFonts w:ascii="Times New Roman" w:hAnsi="Times New Roman" w:cs="Times New Roman"/>
                <w:i/>
              </w:rPr>
              <w:t>11.30 - 12.00</w:t>
            </w: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4779F">
              <w:rPr>
                <w:rFonts w:ascii="Times New Roman" w:hAnsi="Times New Roman" w:cs="Times New Roman"/>
                <w:i/>
              </w:rPr>
              <w:t xml:space="preserve"> Кофе-брейк</w:t>
            </w:r>
          </w:p>
        </w:tc>
      </w:tr>
      <w:tr w:rsidR="00276769" w:rsidRPr="0044779F" w:rsidTr="0044779F">
        <w:tc>
          <w:tcPr>
            <w:tcW w:w="1809" w:type="dxa"/>
          </w:tcPr>
          <w:p w:rsidR="0044779F" w:rsidRPr="0044779F" w:rsidRDefault="0044779F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12.00 – 16.30</w:t>
            </w:r>
          </w:p>
        </w:tc>
        <w:tc>
          <w:tcPr>
            <w:tcW w:w="8647" w:type="dxa"/>
          </w:tcPr>
          <w:p w:rsidR="0044779F" w:rsidRPr="0044779F" w:rsidRDefault="0044779F" w:rsidP="00AD20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  <w:bCs/>
              </w:rPr>
              <w:t>Презентация региональных проектов реформирования органов опеки и попечительства</w:t>
            </w:r>
            <w:r w:rsidR="0044779F" w:rsidRPr="0044779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 xml:space="preserve">«Действующая модель </w:t>
            </w:r>
            <w:proofErr w:type="gramStart"/>
            <w:r w:rsidRPr="0044779F">
              <w:rPr>
                <w:rFonts w:ascii="Times New Roman" w:hAnsi="Times New Roman" w:cs="Times New Roman"/>
              </w:rPr>
              <w:t>передачи  ряда полномочий органов опеки</w:t>
            </w:r>
            <w:proofErr w:type="gramEnd"/>
            <w:r w:rsidRPr="0044779F">
              <w:rPr>
                <w:rFonts w:ascii="Times New Roman" w:hAnsi="Times New Roman" w:cs="Times New Roman"/>
              </w:rPr>
              <w:t xml:space="preserve"> и попечительства уполномоченным организациям и создания единого регионального органа исполнительной власти: опыт Томской области»</w:t>
            </w:r>
          </w:p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  <w:bCs/>
              </w:rPr>
              <w:t>Шапарева</w:t>
            </w:r>
            <w:proofErr w:type="spellEnd"/>
            <w:r w:rsidRPr="0044779F">
              <w:rPr>
                <w:rFonts w:ascii="Times New Roman" w:hAnsi="Times New Roman" w:cs="Times New Roman"/>
                <w:b/>
                <w:bCs/>
              </w:rPr>
              <w:t xml:space="preserve"> Маргарита Анатольевна,</w:t>
            </w:r>
            <w:r w:rsidRPr="0044779F">
              <w:rPr>
                <w:rFonts w:ascii="Times New Roman" w:hAnsi="Times New Roman" w:cs="Times New Roman"/>
              </w:rPr>
              <w:t xml:space="preserve"> начальник Департамента по вопросам семьи и детей Томской области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4779F">
              <w:rPr>
                <w:rFonts w:ascii="Times New Roman" w:hAnsi="Times New Roman" w:cs="Times New Roman"/>
                <w:lang w:eastAsia="ru-RU"/>
              </w:rPr>
              <w:t>«Структура, механизмы и практики взаимодействия между академическими учреждениями, органами исполнительной власти и учреждениями социального обслуживания населения: опыт Томской области»</w:t>
            </w:r>
          </w:p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  <w:bCs/>
                <w:lang w:eastAsia="ru-RU"/>
              </w:rPr>
              <w:t>Рыкун</w:t>
            </w:r>
            <w:proofErr w:type="spellEnd"/>
            <w:r w:rsidRPr="0044779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Артем Юрьевич</w:t>
            </w:r>
            <w:r w:rsidRPr="0044779F">
              <w:rPr>
                <w:rFonts w:ascii="Times New Roman" w:hAnsi="Times New Roman" w:cs="Times New Roman"/>
                <w:lang w:eastAsia="ru-RU"/>
              </w:rPr>
              <w:t xml:space="preserve">, проректор по международным связям, декан философского факультета, заведующий кафедрой социальной работы </w:t>
            </w:r>
            <w:r w:rsidRPr="0044779F">
              <w:rPr>
                <w:rFonts w:ascii="Times New Roman" w:hAnsi="Times New Roman" w:cs="Times New Roman"/>
              </w:rPr>
              <w:t>Национального исследовательского Томского государственного университета</w:t>
            </w:r>
          </w:p>
        </w:tc>
      </w:tr>
      <w:tr w:rsidR="00276769" w:rsidRPr="0044779F" w:rsidTr="0044779F">
        <w:trPr>
          <w:trHeight w:val="1506"/>
        </w:trPr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447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«Технология реализации модели наделения государственных казенных учреждений статусом органа  опеки и попечительства»</w:t>
            </w:r>
          </w:p>
          <w:p w:rsidR="00276769" w:rsidRPr="0044779F" w:rsidRDefault="00276769" w:rsidP="0044779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779F">
              <w:rPr>
                <w:rFonts w:ascii="Times New Roman" w:hAnsi="Times New Roman" w:cs="Times New Roman"/>
                <w:b/>
              </w:rPr>
              <w:t>Куренная Мария Ивановна</w:t>
            </w:r>
            <w:r w:rsidRPr="0044779F">
              <w:rPr>
                <w:rFonts w:ascii="Times New Roman" w:hAnsi="Times New Roman" w:cs="Times New Roman"/>
              </w:rPr>
              <w:t xml:space="preserve">, </w:t>
            </w:r>
            <w:r w:rsidRPr="0044779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начальник управления по семейной политике и защите прав детей-сирот министерства социального развития и труда Астраханской области</w:t>
            </w:r>
          </w:p>
          <w:p w:rsidR="00276769" w:rsidRPr="0044779F" w:rsidRDefault="00276769" w:rsidP="00447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9F">
              <w:rPr>
                <w:rFonts w:ascii="Times New Roman" w:eastAsia="Times New Roman" w:hAnsi="Times New Roman" w:cs="Times New Roman"/>
                <w:b/>
                <w:lang w:eastAsia="ru-RU"/>
              </w:rPr>
              <w:t>Ермакова Светлана Модестовна</w:t>
            </w:r>
            <w:r w:rsidRPr="0044779F">
              <w:rPr>
                <w:rFonts w:ascii="Times New Roman" w:eastAsia="Times New Roman" w:hAnsi="Times New Roman" w:cs="Times New Roman"/>
                <w:lang w:eastAsia="ru-RU"/>
              </w:rPr>
              <w:t>, заместитель Министра социальной защиты населения Тверской области</w:t>
            </w:r>
          </w:p>
        </w:tc>
      </w:tr>
      <w:tr w:rsidR="00276769" w:rsidRPr="0044779F" w:rsidTr="0044779F">
        <w:trPr>
          <w:trHeight w:val="280"/>
        </w:trPr>
        <w:tc>
          <w:tcPr>
            <w:tcW w:w="1809" w:type="dxa"/>
          </w:tcPr>
          <w:p w:rsidR="00276769" w:rsidRPr="0044779F" w:rsidRDefault="00276769" w:rsidP="00E7072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 xml:space="preserve">«Модель межведомственного  </w:t>
            </w:r>
            <w:proofErr w:type="gramStart"/>
            <w:r w:rsidRPr="0044779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44779F">
              <w:rPr>
                <w:rFonts w:ascii="Times New Roman" w:hAnsi="Times New Roman" w:cs="Times New Roman"/>
              </w:rPr>
              <w:t xml:space="preserve"> соблюдением прав и законных интересов несовершеннолетних подопечных в семьях опекунов и попечителей, а также выполнения опекунами и попечителями требований к осуществлению своих прав и исполнению своих обязанностей»</w:t>
            </w:r>
          </w:p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</w:rPr>
              <w:t>Дмитерко Елена Александровна</w:t>
            </w:r>
            <w:r w:rsidRPr="0044779F">
              <w:rPr>
                <w:rFonts w:ascii="Times New Roman" w:hAnsi="Times New Roman" w:cs="Times New Roman"/>
              </w:rPr>
              <w:t>, начальник управления по социальным вопросам, опеки и попечительства Департамента социальной защиты населения Вологодской области</w:t>
            </w:r>
          </w:p>
        </w:tc>
      </w:tr>
      <w:tr w:rsidR="00276769" w:rsidRPr="0044779F" w:rsidTr="0044779F">
        <w:trPr>
          <w:trHeight w:val="280"/>
        </w:trPr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4779F">
              <w:rPr>
                <w:rFonts w:ascii="Times New Roman" w:hAnsi="Times New Roman" w:cs="Times New Roman"/>
                <w:i/>
              </w:rPr>
              <w:t>14.00-14.30</w:t>
            </w: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4779F">
              <w:rPr>
                <w:rFonts w:ascii="Times New Roman" w:hAnsi="Times New Roman" w:cs="Times New Roman"/>
                <w:i/>
              </w:rPr>
              <w:t xml:space="preserve">Кофе-брейк 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>«Модель передачи полномочия органов опеки и попечительства по участию органов опеки и попечительства при рассмотрении судом споров, связанных с воспитанием детей, уполномоченным организациям»</w:t>
            </w:r>
          </w:p>
          <w:p w:rsidR="00276769" w:rsidRPr="0044779F" w:rsidRDefault="00276769" w:rsidP="00E70720">
            <w:pPr>
              <w:tabs>
                <w:tab w:val="left" w:pos="2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</w:rPr>
              <w:t>Немчинова Елена Владимировна</w:t>
            </w:r>
            <w:r w:rsidRPr="0044779F">
              <w:rPr>
                <w:rFonts w:ascii="Times New Roman" w:hAnsi="Times New Roman" w:cs="Times New Roman"/>
              </w:rPr>
              <w:t>, заместитель директора  - начальник управления опеки и попечительства Департамента социального развития ХМАО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E70720">
            <w:pPr>
              <w:tabs>
                <w:tab w:val="left" w:pos="2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Cs/>
              </w:rPr>
              <w:t xml:space="preserve">«Модель передачи полномочия органов опеки и попечительства по </w:t>
            </w:r>
            <w:r w:rsidRPr="0044779F">
              <w:rPr>
                <w:rFonts w:ascii="Times New Roman" w:hAnsi="Times New Roman" w:cs="Times New Roman"/>
              </w:rPr>
              <w:t>информированию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формах»</w:t>
            </w:r>
          </w:p>
          <w:p w:rsidR="00276769" w:rsidRPr="0044779F" w:rsidRDefault="00276769" w:rsidP="00E70720">
            <w:pPr>
              <w:tabs>
                <w:tab w:val="left" w:pos="2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</w:rPr>
              <w:t>Варкова</w:t>
            </w:r>
            <w:proofErr w:type="spellEnd"/>
            <w:r w:rsidRPr="0044779F">
              <w:rPr>
                <w:rFonts w:ascii="Times New Roman" w:hAnsi="Times New Roman" w:cs="Times New Roman"/>
                <w:b/>
              </w:rPr>
              <w:t xml:space="preserve"> Людмила Викторовна</w:t>
            </w:r>
            <w:r w:rsidRPr="0044779F">
              <w:rPr>
                <w:rFonts w:ascii="Times New Roman" w:hAnsi="Times New Roman" w:cs="Times New Roman"/>
              </w:rPr>
              <w:t xml:space="preserve">, начальник </w:t>
            </w:r>
            <w:proofErr w:type="gramStart"/>
            <w:r w:rsidRPr="0044779F">
              <w:rPr>
                <w:rFonts w:ascii="Times New Roman" w:hAnsi="Times New Roman" w:cs="Times New Roman"/>
              </w:rPr>
              <w:t>отдела охраны прав детства Управления образования</w:t>
            </w:r>
            <w:proofErr w:type="gramEnd"/>
            <w:r w:rsidRPr="0044779F">
              <w:rPr>
                <w:rFonts w:ascii="Times New Roman" w:hAnsi="Times New Roman" w:cs="Times New Roman"/>
              </w:rPr>
              <w:t xml:space="preserve"> и науки Тамбовской области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E70720">
            <w:pPr>
              <w:tabs>
                <w:tab w:val="left" w:pos="2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4779F">
              <w:rPr>
                <w:rFonts w:ascii="Times New Roman" w:hAnsi="Times New Roman" w:cs="Times New Roman"/>
                <w:bCs/>
              </w:rPr>
              <w:t>«Модель органа опеки и попечительства Краснодарского края по распределению полномочий между органом исполнительной власти субъекта Российской Федерации и  органами местного самоуправления»</w:t>
            </w:r>
          </w:p>
          <w:p w:rsidR="00276769" w:rsidRPr="0044779F" w:rsidRDefault="00276769" w:rsidP="00E70720">
            <w:pPr>
              <w:tabs>
                <w:tab w:val="left" w:pos="2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  <w:b/>
              </w:rPr>
              <w:t>Босенко Юлия Леонидовна</w:t>
            </w:r>
            <w:r w:rsidRPr="0044779F">
              <w:rPr>
                <w:rFonts w:ascii="Times New Roman" w:hAnsi="Times New Roman" w:cs="Times New Roman"/>
              </w:rPr>
              <w:t xml:space="preserve">, начальник </w:t>
            </w:r>
            <w:proofErr w:type="gramStart"/>
            <w:r w:rsidRPr="0044779F">
              <w:rPr>
                <w:rFonts w:ascii="Times New Roman" w:hAnsi="Times New Roman" w:cs="Times New Roman"/>
              </w:rPr>
              <w:t>отдела развития семейных форм устройства детей-сирот</w:t>
            </w:r>
            <w:proofErr w:type="gramEnd"/>
            <w:r w:rsidRPr="0044779F">
              <w:rPr>
                <w:rFonts w:ascii="Times New Roman" w:hAnsi="Times New Roman" w:cs="Times New Roman"/>
              </w:rPr>
              <w:t xml:space="preserve"> и детей, оставшихся без попечения родителей, управления по работе с несовершеннолетними, опеки и попечительства Министерства труда и социального развития Краснодарского края</w:t>
            </w:r>
          </w:p>
        </w:tc>
      </w:tr>
      <w:tr w:rsidR="00276769" w:rsidRPr="0044779F" w:rsidTr="0044779F">
        <w:tc>
          <w:tcPr>
            <w:tcW w:w="1809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779F">
              <w:rPr>
                <w:rFonts w:ascii="Times New Roman" w:hAnsi="Times New Roman" w:cs="Times New Roman"/>
              </w:rPr>
              <w:t xml:space="preserve">«Технологии </w:t>
            </w:r>
            <w:proofErr w:type="gramStart"/>
            <w:r w:rsidRPr="0044779F">
              <w:rPr>
                <w:rFonts w:ascii="Times New Roman" w:hAnsi="Times New Roman" w:cs="Times New Roman"/>
              </w:rPr>
              <w:t>реализации передачи отдельных полномочий органов опеки</w:t>
            </w:r>
            <w:proofErr w:type="gramEnd"/>
            <w:r w:rsidRPr="0044779F">
              <w:rPr>
                <w:rFonts w:ascii="Times New Roman" w:hAnsi="Times New Roman" w:cs="Times New Roman"/>
              </w:rPr>
              <w:t xml:space="preserve"> и попечительства в части выявления детей, оставшихся без попечения родителей»</w:t>
            </w:r>
          </w:p>
          <w:p w:rsidR="00276769" w:rsidRPr="0044779F" w:rsidRDefault="00276769" w:rsidP="00E70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779F">
              <w:rPr>
                <w:rFonts w:ascii="Times New Roman" w:hAnsi="Times New Roman" w:cs="Times New Roman"/>
                <w:b/>
                <w:bCs/>
              </w:rPr>
              <w:t>Квасникова</w:t>
            </w:r>
            <w:proofErr w:type="spellEnd"/>
            <w:r w:rsidRPr="0044779F">
              <w:rPr>
                <w:rFonts w:ascii="Times New Roman" w:hAnsi="Times New Roman" w:cs="Times New Roman"/>
                <w:b/>
                <w:bCs/>
              </w:rPr>
              <w:t xml:space="preserve"> Татьяна Юрьевна</w:t>
            </w:r>
            <w:r w:rsidRPr="0044779F">
              <w:rPr>
                <w:rFonts w:ascii="Times New Roman" w:hAnsi="Times New Roman" w:cs="Times New Roman"/>
              </w:rPr>
              <w:t>, начальник Управления по опеке и попечительству Администрации городского округа город Уфа Республики Башкортостан</w:t>
            </w:r>
          </w:p>
        </w:tc>
      </w:tr>
    </w:tbl>
    <w:p w:rsidR="00276769" w:rsidRPr="00D229F0" w:rsidRDefault="00276769" w:rsidP="0099011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sectPr w:rsidR="00276769" w:rsidRPr="00D229F0" w:rsidSect="00990114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46" w:rsidRDefault="00741F46">
      <w:pPr>
        <w:spacing w:after="0" w:line="240" w:lineRule="auto"/>
      </w:pPr>
      <w:r>
        <w:separator/>
      </w:r>
    </w:p>
  </w:endnote>
  <w:endnote w:type="continuationSeparator" w:id="0">
    <w:p w:rsidR="00741F46" w:rsidRDefault="0074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46" w:rsidRDefault="00741F46">
      <w:pPr>
        <w:spacing w:after="0" w:line="240" w:lineRule="auto"/>
      </w:pPr>
      <w:r>
        <w:separator/>
      </w:r>
    </w:p>
  </w:footnote>
  <w:footnote w:type="continuationSeparator" w:id="0">
    <w:p w:rsidR="00741F46" w:rsidRDefault="0074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6C" w:rsidRDefault="00B11854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0F106C">
      <w:rPr>
        <w:color w:val="000000"/>
      </w:rPr>
      <w:instrText>PAGE</w:instrText>
    </w:r>
    <w:r>
      <w:rPr>
        <w:color w:val="000000"/>
      </w:rPr>
      <w:fldChar w:fldCharType="separate"/>
    </w:r>
    <w:r w:rsidR="00082A40">
      <w:rPr>
        <w:noProof/>
        <w:color w:val="000000"/>
      </w:rPr>
      <w:t>2</w:t>
    </w:r>
    <w:r>
      <w:rPr>
        <w:color w:val="000000"/>
      </w:rPr>
      <w:fldChar w:fldCharType="end"/>
    </w:r>
  </w:p>
  <w:p w:rsidR="000F106C" w:rsidRDefault="000F106C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76"/>
    <w:rsid w:val="00012C5F"/>
    <w:rsid w:val="00024D24"/>
    <w:rsid w:val="00075B57"/>
    <w:rsid w:val="00082A40"/>
    <w:rsid w:val="000915F9"/>
    <w:rsid w:val="000D7CB9"/>
    <w:rsid w:val="000E1E08"/>
    <w:rsid w:val="000F106C"/>
    <w:rsid w:val="00101AFA"/>
    <w:rsid w:val="0011003E"/>
    <w:rsid w:val="001924B8"/>
    <w:rsid w:val="001A2604"/>
    <w:rsid w:val="001F6CAA"/>
    <w:rsid w:val="00210266"/>
    <w:rsid w:val="00211E67"/>
    <w:rsid w:val="002163CD"/>
    <w:rsid w:val="00221F17"/>
    <w:rsid w:val="00255947"/>
    <w:rsid w:val="00257C41"/>
    <w:rsid w:val="00276769"/>
    <w:rsid w:val="002A78D2"/>
    <w:rsid w:val="002A7930"/>
    <w:rsid w:val="002D52F2"/>
    <w:rsid w:val="00315240"/>
    <w:rsid w:val="0031605F"/>
    <w:rsid w:val="00317613"/>
    <w:rsid w:val="003266C7"/>
    <w:rsid w:val="00337F47"/>
    <w:rsid w:val="00362B7D"/>
    <w:rsid w:val="003808EF"/>
    <w:rsid w:val="00397057"/>
    <w:rsid w:val="003D0A44"/>
    <w:rsid w:val="0044779F"/>
    <w:rsid w:val="00453489"/>
    <w:rsid w:val="004761B3"/>
    <w:rsid w:val="00482C07"/>
    <w:rsid w:val="004E1CCC"/>
    <w:rsid w:val="00536873"/>
    <w:rsid w:val="00544580"/>
    <w:rsid w:val="005559FF"/>
    <w:rsid w:val="005D26EB"/>
    <w:rsid w:val="005E3555"/>
    <w:rsid w:val="005E74CB"/>
    <w:rsid w:val="00614AE4"/>
    <w:rsid w:val="006156D6"/>
    <w:rsid w:val="00641E58"/>
    <w:rsid w:val="006D2D93"/>
    <w:rsid w:val="006E47C4"/>
    <w:rsid w:val="007170F0"/>
    <w:rsid w:val="00741F46"/>
    <w:rsid w:val="0075316F"/>
    <w:rsid w:val="007964C9"/>
    <w:rsid w:val="007F05CD"/>
    <w:rsid w:val="007F091B"/>
    <w:rsid w:val="007F686E"/>
    <w:rsid w:val="00832F03"/>
    <w:rsid w:val="00854BCC"/>
    <w:rsid w:val="008B1B7E"/>
    <w:rsid w:val="008E37A5"/>
    <w:rsid w:val="008F0655"/>
    <w:rsid w:val="00910428"/>
    <w:rsid w:val="00990114"/>
    <w:rsid w:val="00995EBD"/>
    <w:rsid w:val="00996F10"/>
    <w:rsid w:val="009C5B0B"/>
    <w:rsid w:val="009E07C3"/>
    <w:rsid w:val="00A00840"/>
    <w:rsid w:val="00A042D1"/>
    <w:rsid w:val="00A12825"/>
    <w:rsid w:val="00A35E0A"/>
    <w:rsid w:val="00A36B4E"/>
    <w:rsid w:val="00AD20EB"/>
    <w:rsid w:val="00B11854"/>
    <w:rsid w:val="00B53989"/>
    <w:rsid w:val="00B5693A"/>
    <w:rsid w:val="00B73C18"/>
    <w:rsid w:val="00BA5B76"/>
    <w:rsid w:val="00BC4970"/>
    <w:rsid w:val="00BC4EE2"/>
    <w:rsid w:val="00BF30DA"/>
    <w:rsid w:val="00BF79FB"/>
    <w:rsid w:val="00CA57B7"/>
    <w:rsid w:val="00CA629B"/>
    <w:rsid w:val="00CC3318"/>
    <w:rsid w:val="00CE0FD0"/>
    <w:rsid w:val="00CF590F"/>
    <w:rsid w:val="00D229F0"/>
    <w:rsid w:val="00D26939"/>
    <w:rsid w:val="00D52E83"/>
    <w:rsid w:val="00D71801"/>
    <w:rsid w:val="00DB443E"/>
    <w:rsid w:val="00DD1CBF"/>
    <w:rsid w:val="00E17796"/>
    <w:rsid w:val="00EA69FC"/>
    <w:rsid w:val="00F7439F"/>
    <w:rsid w:val="00F77996"/>
    <w:rsid w:val="00F82274"/>
    <w:rsid w:val="00F839A3"/>
    <w:rsid w:val="00FE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7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78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A78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A78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78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A78D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2A78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69F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69F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69F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69F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69F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A69FC"/>
    <w:rPr>
      <w:rFonts w:ascii="Calibri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A78D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EA69F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customStyle="1" w:styleId="TableNormal2">
    <w:name w:val="Table Normal2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99"/>
    <w:rsid w:val="00362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62B7D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2B7D"/>
    <w:rPr>
      <w:rFonts w:ascii="Calibri" w:hAnsi="Calibri" w:cs="Calibri"/>
      <w:sz w:val="16"/>
      <w:szCs w:val="16"/>
    </w:rPr>
  </w:style>
  <w:style w:type="paragraph" w:styleId="a8">
    <w:name w:val="Plain Text"/>
    <w:basedOn w:val="a"/>
    <w:link w:val="a9"/>
    <w:uiPriority w:val="99"/>
    <w:rsid w:val="00362B7D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locked/>
    <w:rsid w:val="00362B7D"/>
    <w:rPr>
      <w:rFonts w:ascii="Calibri" w:hAnsi="Calibri" w:cs="Times New Roman"/>
      <w:sz w:val="21"/>
      <w:szCs w:val="21"/>
    </w:rPr>
  </w:style>
  <w:style w:type="paragraph" w:customStyle="1" w:styleId="Standard">
    <w:name w:val="Standard"/>
    <w:uiPriority w:val="99"/>
    <w:rsid w:val="00362B7D"/>
    <w:pPr>
      <w:widowControl w:val="0"/>
      <w:suppressAutoHyphens/>
      <w:autoSpaceDN w:val="0"/>
      <w:spacing w:after="200" w:line="276" w:lineRule="auto"/>
      <w:textAlignment w:val="baseline"/>
    </w:pPr>
    <w:rPr>
      <w:rFonts w:ascii="Liberation Serif" w:hAnsi="Liberation Serif" w:cs="Lohit Devanagari"/>
      <w:kern w:val="3"/>
      <w:sz w:val="24"/>
      <w:szCs w:val="24"/>
      <w:lang w:eastAsia="zh-CN" w:bidi="hi-IN"/>
    </w:rPr>
  </w:style>
  <w:style w:type="character" w:styleId="aa">
    <w:name w:val="annotation reference"/>
    <w:basedOn w:val="a0"/>
    <w:uiPriority w:val="99"/>
    <w:semiHidden/>
    <w:rsid w:val="00362B7D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62B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62B7D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362B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62B7D"/>
    <w:rPr>
      <w:rFonts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62B7D"/>
    <w:rPr>
      <w:rFonts w:cs="Times New Roman"/>
    </w:rPr>
  </w:style>
  <w:style w:type="paragraph" w:styleId="af1">
    <w:name w:val="footer"/>
    <w:basedOn w:val="a"/>
    <w:link w:val="af2"/>
    <w:uiPriority w:val="99"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62B7D"/>
    <w:rPr>
      <w:rFonts w:cs="Times New Roman"/>
    </w:rPr>
  </w:style>
  <w:style w:type="character" w:styleId="af3">
    <w:name w:val="Emphasis"/>
    <w:basedOn w:val="a0"/>
    <w:uiPriority w:val="99"/>
    <w:qFormat/>
    <w:locked/>
    <w:rsid w:val="00362B7D"/>
    <w:rPr>
      <w:rFonts w:cs="Times New Roman"/>
      <w:i/>
    </w:rPr>
  </w:style>
  <w:style w:type="paragraph" w:styleId="af4">
    <w:name w:val="Subtitle"/>
    <w:basedOn w:val="a"/>
    <w:next w:val="a"/>
    <w:link w:val="af5"/>
    <w:uiPriority w:val="99"/>
    <w:qFormat/>
    <w:rsid w:val="002A78D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99"/>
    <w:locked/>
    <w:rsid w:val="00EA69FC"/>
    <w:rPr>
      <w:rFonts w:ascii="Cambria" w:hAnsi="Cambria" w:cs="Times New Roman"/>
      <w:sz w:val="24"/>
      <w:szCs w:val="24"/>
      <w:lang w:eastAsia="en-US"/>
    </w:rPr>
  </w:style>
  <w:style w:type="table" w:customStyle="1" w:styleId="af6">
    <w:name w:val="Стиль"/>
    <w:basedOn w:val="TableNormal3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3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2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7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78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A78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A78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78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A78D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2A78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69F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69F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69F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69F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69F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A69FC"/>
    <w:rPr>
      <w:rFonts w:ascii="Calibri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A78D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EA69F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customStyle="1" w:styleId="TableNormal2">
    <w:name w:val="Table Normal2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2A78D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99"/>
    <w:rsid w:val="00362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62B7D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2B7D"/>
    <w:rPr>
      <w:rFonts w:ascii="Calibri" w:hAnsi="Calibri" w:cs="Calibri"/>
      <w:sz w:val="16"/>
      <w:szCs w:val="16"/>
    </w:rPr>
  </w:style>
  <w:style w:type="paragraph" w:styleId="a8">
    <w:name w:val="Plain Text"/>
    <w:basedOn w:val="a"/>
    <w:link w:val="a9"/>
    <w:uiPriority w:val="99"/>
    <w:rsid w:val="00362B7D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locked/>
    <w:rsid w:val="00362B7D"/>
    <w:rPr>
      <w:rFonts w:ascii="Calibri" w:hAnsi="Calibri" w:cs="Times New Roman"/>
      <w:sz w:val="21"/>
      <w:szCs w:val="21"/>
    </w:rPr>
  </w:style>
  <w:style w:type="paragraph" w:customStyle="1" w:styleId="Standard">
    <w:name w:val="Standard"/>
    <w:uiPriority w:val="99"/>
    <w:rsid w:val="00362B7D"/>
    <w:pPr>
      <w:widowControl w:val="0"/>
      <w:suppressAutoHyphens/>
      <w:autoSpaceDN w:val="0"/>
      <w:spacing w:after="200" w:line="276" w:lineRule="auto"/>
      <w:textAlignment w:val="baseline"/>
    </w:pPr>
    <w:rPr>
      <w:rFonts w:ascii="Liberation Serif" w:hAnsi="Liberation Serif" w:cs="Lohit Devanagari"/>
      <w:kern w:val="3"/>
      <w:sz w:val="24"/>
      <w:szCs w:val="24"/>
      <w:lang w:eastAsia="zh-CN" w:bidi="hi-IN"/>
    </w:rPr>
  </w:style>
  <w:style w:type="character" w:styleId="aa">
    <w:name w:val="annotation reference"/>
    <w:basedOn w:val="a0"/>
    <w:uiPriority w:val="99"/>
    <w:semiHidden/>
    <w:rsid w:val="00362B7D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62B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62B7D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362B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62B7D"/>
    <w:rPr>
      <w:rFonts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62B7D"/>
    <w:rPr>
      <w:rFonts w:cs="Times New Roman"/>
    </w:rPr>
  </w:style>
  <w:style w:type="paragraph" w:styleId="af1">
    <w:name w:val="footer"/>
    <w:basedOn w:val="a"/>
    <w:link w:val="af2"/>
    <w:uiPriority w:val="99"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62B7D"/>
    <w:rPr>
      <w:rFonts w:cs="Times New Roman"/>
    </w:rPr>
  </w:style>
  <w:style w:type="character" w:styleId="af3">
    <w:name w:val="Emphasis"/>
    <w:basedOn w:val="a0"/>
    <w:uiPriority w:val="99"/>
    <w:qFormat/>
    <w:locked/>
    <w:rsid w:val="00362B7D"/>
    <w:rPr>
      <w:rFonts w:cs="Times New Roman"/>
      <w:i/>
    </w:rPr>
  </w:style>
  <w:style w:type="paragraph" w:styleId="af4">
    <w:name w:val="Subtitle"/>
    <w:basedOn w:val="a"/>
    <w:next w:val="a"/>
    <w:link w:val="af5"/>
    <w:uiPriority w:val="99"/>
    <w:qFormat/>
    <w:rsid w:val="002A78D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99"/>
    <w:locked/>
    <w:rsid w:val="00EA69FC"/>
    <w:rPr>
      <w:rFonts w:ascii="Cambria" w:hAnsi="Cambria" w:cs="Times New Roman"/>
      <w:sz w:val="24"/>
      <w:szCs w:val="24"/>
      <w:lang w:eastAsia="en-US"/>
    </w:rPr>
  </w:style>
  <w:style w:type="table" w:customStyle="1" w:styleId="af6">
    <w:name w:val="Стиль"/>
    <w:basedOn w:val="TableNormal3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3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2"/>
    <w:uiPriority w:val="99"/>
    <w:rsid w:val="002A78D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Питерский Сергей Геннадьевич</dc:creator>
  <cp:lastModifiedBy>Лариса Юрьевна Демакова</cp:lastModifiedBy>
  <cp:revision>2</cp:revision>
  <cp:lastPrinted>2019-04-18T12:15:00Z</cp:lastPrinted>
  <dcterms:created xsi:type="dcterms:W3CDTF">2019-04-23T04:42:00Z</dcterms:created>
  <dcterms:modified xsi:type="dcterms:W3CDTF">2019-04-23T04:42:00Z</dcterms:modified>
</cp:coreProperties>
</file>