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346" w:rsidRPr="00173A43" w:rsidRDefault="003E13F4" w:rsidP="004A27E9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Контрольные сроки предоставления отчетной информации </w:t>
      </w:r>
      <w:r w:rsidR="0083031D" w:rsidRPr="00173A43">
        <w:rPr>
          <w:rFonts w:ascii="PT Astra Serif" w:eastAsia="Times New Roman" w:hAnsi="PT Astra Serif" w:cs="Times New Roman"/>
          <w:b/>
          <w:sz w:val="26"/>
          <w:szCs w:val="26"/>
        </w:rPr>
        <w:br/>
      </w:r>
      <w:r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по </w:t>
      </w:r>
      <w:r w:rsidR="000576F5" w:rsidRPr="00173A43">
        <w:rPr>
          <w:rFonts w:ascii="PT Astra Serif" w:eastAsia="Times New Roman" w:hAnsi="PT Astra Serif" w:cs="Times New Roman"/>
          <w:b/>
          <w:sz w:val="26"/>
          <w:szCs w:val="26"/>
        </w:rPr>
        <w:t>п</w:t>
      </w:r>
      <w:r w:rsidRPr="00173A43">
        <w:rPr>
          <w:rFonts w:ascii="PT Astra Serif" w:eastAsia="Times New Roman" w:hAnsi="PT Astra Serif" w:cs="Times New Roman"/>
          <w:b/>
          <w:sz w:val="26"/>
          <w:szCs w:val="26"/>
        </w:rPr>
        <w:t>ротиводействию коррупции</w:t>
      </w:r>
      <w:r w:rsidR="000576F5"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5C3346" w:rsidRPr="00173A43">
        <w:rPr>
          <w:rFonts w:ascii="PT Astra Serif" w:hAnsi="PT Astra Serif" w:cs="Times New Roman"/>
          <w:b/>
          <w:sz w:val="26"/>
          <w:szCs w:val="26"/>
        </w:rPr>
        <w:t xml:space="preserve">для </w:t>
      </w:r>
      <w:r w:rsidR="00B366FB" w:rsidRPr="00173A43">
        <w:rPr>
          <w:rFonts w:ascii="PT Astra Serif" w:hAnsi="PT Astra Serif" w:cs="Times New Roman"/>
          <w:b/>
          <w:sz w:val="26"/>
          <w:szCs w:val="26"/>
        </w:rPr>
        <w:t xml:space="preserve">исполнительных органов Томской области </w:t>
      </w:r>
      <w:r w:rsidR="006422E0">
        <w:rPr>
          <w:rFonts w:ascii="PT Astra Serif" w:hAnsi="PT Astra Serif" w:cs="Times New Roman"/>
          <w:b/>
          <w:sz w:val="26"/>
          <w:szCs w:val="26"/>
        </w:rPr>
        <w:br/>
      </w:r>
      <w:r w:rsidR="00B366FB" w:rsidRPr="00173A43">
        <w:rPr>
          <w:rFonts w:ascii="PT Astra Serif" w:hAnsi="PT Astra Serif" w:cs="Times New Roman"/>
          <w:b/>
          <w:sz w:val="26"/>
          <w:szCs w:val="26"/>
        </w:rPr>
        <w:t>и государственных органов Томской области</w:t>
      </w:r>
    </w:p>
    <w:p w:rsidR="005C3346" w:rsidRPr="00173A43" w:rsidRDefault="005C3346" w:rsidP="004A27E9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A6338C" w:rsidRDefault="00A6338C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Ежеквартальные отчеты:</w:t>
      </w:r>
    </w:p>
    <w:p w:rsidR="00A6338C" w:rsidRDefault="00A6338C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D04485" w:rsidRPr="007E47AB" w:rsidRDefault="005C3346" w:rsidP="004A27E9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7E47AB">
        <w:rPr>
          <w:rFonts w:ascii="PT Astra Serif" w:hAnsi="PT Astra Serif" w:cs="Times New Roman"/>
          <w:b/>
          <w:sz w:val="26"/>
          <w:szCs w:val="26"/>
        </w:rPr>
        <w:t>1</w:t>
      </w:r>
      <w:r w:rsidR="00D04485" w:rsidRPr="007E47AB">
        <w:rPr>
          <w:rFonts w:ascii="PT Astra Serif" w:hAnsi="PT Astra Serif" w:cs="Times New Roman"/>
          <w:b/>
          <w:sz w:val="26"/>
          <w:szCs w:val="26"/>
        </w:rPr>
        <w:t>.</w:t>
      </w:r>
      <w:r w:rsidR="00A27B86" w:rsidRPr="007E47AB">
        <w:rPr>
          <w:rFonts w:ascii="PT Astra Serif" w:hAnsi="PT Astra Serif" w:cs="Times New Roman"/>
          <w:b/>
          <w:sz w:val="26"/>
          <w:szCs w:val="26"/>
        </w:rPr>
        <w:t> </w:t>
      </w:r>
      <w:r w:rsidR="003C2B5A" w:rsidRPr="007E47AB">
        <w:rPr>
          <w:rFonts w:ascii="PT Astra Serif" w:hAnsi="PT Astra Serif" w:cs="Times New Roman"/>
          <w:b/>
          <w:sz w:val="26"/>
          <w:szCs w:val="26"/>
        </w:rPr>
        <w:t>Информация о результатах</w:t>
      </w:r>
      <w:r w:rsidR="007A6A23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9014A" w:rsidRPr="007E47AB">
        <w:rPr>
          <w:rFonts w:ascii="PT Astra Serif" w:hAnsi="PT Astra Serif" w:cs="Times New Roman"/>
          <w:b/>
          <w:sz w:val="26"/>
          <w:szCs w:val="26"/>
        </w:rPr>
        <w:t>м</w:t>
      </w:r>
      <w:r w:rsidR="00DB4745" w:rsidRPr="007E47AB">
        <w:rPr>
          <w:rFonts w:ascii="PT Astra Serif" w:hAnsi="PT Astra Serif" w:cs="Times New Roman"/>
          <w:b/>
          <w:sz w:val="26"/>
          <w:szCs w:val="26"/>
        </w:rPr>
        <w:t>ониторинг</w:t>
      </w:r>
      <w:r w:rsidR="00137291" w:rsidRPr="007E47AB">
        <w:rPr>
          <w:rFonts w:ascii="PT Astra Serif" w:hAnsi="PT Astra Serif" w:cs="Times New Roman"/>
          <w:b/>
          <w:sz w:val="26"/>
          <w:szCs w:val="26"/>
        </w:rPr>
        <w:t>а</w:t>
      </w:r>
      <w:r w:rsidR="00D6256F" w:rsidRPr="007E47AB">
        <w:rPr>
          <w:rFonts w:ascii="PT Astra Serif" w:hAnsi="PT Astra Serif" w:cs="Times New Roman"/>
          <w:b/>
          <w:sz w:val="26"/>
          <w:szCs w:val="26"/>
        </w:rPr>
        <w:t xml:space="preserve"> хода реализации мер </w:t>
      </w:r>
      <w:r w:rsidR="00B364CA" w:rsidRPr="007E47AB">
        <w:rPr>
          <w:rFonts w:ascii="PT Astra Serif" w:hAnsi="PT Astra Serif" w:cs="Times New Roman"/>
          <w:b/>
          <w:sz w:val="26"/>
          <w:szCs w:val="26"/>
        </w:rPr>
        <w:br/>
      </w:r>
      <w:r w:rsidR="00D6256F" w:rsidRPr="007E47AB">
        <w:rPr>
          <w:rFonts w:ascii="PT Astra Serif" w:hAnsi="PT Astra Serif" w:cs="Times New Roman"/>
          <w:b/>
          <w:sz w:val="26"/>
          <w:szCs w:val="26"/>
        </w:rPr>
        <w:t>по противодействию коррупции</w:t>
      </w:r>
      <w:r w:rsidR="00A27B86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D04485" w:rsidRPr="007E47AB">
        <w:rPr>
          <w:rFonts w:ascii="PT Astra Serif" w:hAnsi="PT Astra Serif" w:cs="Times New Roman"/>
          <w:sz w:val="26"/>
          <w:szCs w:val="26"/>
        </w:rPr>
        <w:t xml:space="preserve">(поручение полномочного представителя Президента Российской Федерации в Сибирском федеральном округе от 15.07.2015 </w:t>
      </w:r>
      <w:r w:rsidR="00B364CA" w:rsidRPr="007E47AB">
        <w:rPr>
          <w:rFonts w:ascii="PT Astra Serif" w:hAnsi="PT Astra Serif" w:cs="Times New Roman"/>
          <w:sz w:val="26"/>
          <w:szCs w:val="26"/>
        </w:rPr>
        <w:br/>
      </w:r>
      <w:r w:rsidR="00D04485" w:rsidRPr="007E47AB">
        <w:rPr>
          <w:rFonts w:ascii="PT Astra Serif" w:hAnsi="PT Astra Serif" w:cs="Times New Roman"/>
          <w:sz w:val="26"/>
          <w:szCs w:val="26"/>
        </w:rPr>
        <w:t>№ А55-4089ВГ)</w:t>
      </w:r>
      <w:r w:rsidR="00A27B86" w:rsidRPr="007E47AB">
        <w:rPr>
          <w:rFonts w:ascii="PT Astra Serif" w:hAnsi="PT Astra Serif" w:cs="Times New Roman"/>
          <w:sz w:val="26"/>
          <w:szCs w:val="26"/>
        </w:rPr>
        <w:t>.</w:t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 Информация предоставляется за первый квартал, за два квартала, </w:t>
      </w:r>
      <w:r w:rsidR="00447A49" w:rsidRPr="007E47AB">
        <w:rPr>
          <w:rFonts w:ascii="PT Astra Serif" w:hAnsi="PT Astra Serif" w:cs="Times New Roman"/>
          <w:sz w:val="26"/>
          <w:szCs w:val="26"/>
        </w:rPr>
        <w:br/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за три квартала и за год </w:t>
      </w:r>
      <w:r w:rsidR="00A6338C" w:rsidRPr="007E47AB">
        <w:rPr>
          <w:rFonts w:ascii="PT Astra Serif" w:hAnsi="PT Astra Serif" w:cs="Times New Roman"/>
          <w:b/>
          <w:sz w:val="26"/>
          <w:szCs w:val="26"/>
        </w:rPr>
        <w:t>нарастающим итогом.</w:t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  Рекомендации по заполнению ежеквартальной </w:t>
      </w:r>
      <w:proofErr w:type="gramStart"/>
      <w:r w:rsidR="00A6338C" w:rsidRPr="007E47AB">
        <w:rPr>
          <w:rFonts w:ascii="PT Astra Serif" w:hAnsi="PT Astra Serif" w:cs="Times New Roman"/>
          <w:sz w:val="26"/>
          <w:szCs w:val="26"/>
        </w:rPr>
        <w:t>формы мониторинга хода реализации мер</w:t>
      </w:r>
      <w:proofErr w:type="gramEnd"/>
      <w:r w:rsidR="00A6338C" w:rsidRPr="007E47AB">
        <w:rPr>
          <w:rFonts w:ascii="PT Astra Serif" w:hAnsi="PT Astra Serif" w:cs="Times New Roman"/>
          <w:sz w:val="26"/>
          <w:szCs w:val="26"/>
        </w:rPr>
        <w:t xml:space="preserve"> по противодействию коррупции (табличный вариант) размещены на официальном интернет – портале </w:t>
      </w:r>
      <w:r w:rsidR="00547964">
        <w:rPr>
          <w:rFonts w:ascii="PT Astra Serif" w:hAnsi="PT Astra Serif" w:cs="Times New Roman"/>
          <w:sz w:val="26"/>
          <w:szCs w:val="26"/>
        </w:rPr>
        <w:t>Правительства</w:t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 Томской области в разделе «Противодействие коррупции» </w:t>
      </w:r>
      <w:r w:rsidR="00A6338C" w:rsidRPr="007E47AB">
        <w:rPr>
          <w:rFonts w:ascii="PT Astra Serif" w:hAnsi="PT Astra Serif" w:cs="Times New Roman"/>
          <w:sz w:val="26"/>
          <w:szCs w:val="26"/>
        </w:rPr>
        <w:br/>
        <w:t xml:space="preserve">в подразделе </w:t>
      </w:r>
      <w:r w:rsidR="007C56C3">
        <w:rPr>
          <w:rFonts w:ascii="PT Astra Serif" w:hAnsi="PT Astra Serif" w:cs="Times New Roman"/>
          <w:sz w:val="26"/>
          <w:szCs w:val="26"/>
        </w:rPr>
        <w:t>«Методические материалы» (стр. 4 п. 38</w:t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) </w:t>
      </w:r>
    </w:p>
    <w:p w:rsidR="00D04485" w:rsidRPr="007E47AB" w:rsidRDefault="00D04485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3"/>
        <w:tblW w:w="5028" w:type="dxa"/>
        <w:jc w:val="center"/>
        <w:tblLook w:val="04A0" w:firstRow="1" w:lastRow="0" w:firstColumn="1" w:lastColumn="0" w:noHBand="0" w:noVBand="1"/>
      </w:tblPr>
      <w:tblGrid>
        <w:gridCol w:w="2268"/>
        <w:gridCol w:w="2760"/>
      </w:tblGrid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1 квартал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10 апреля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2 квартал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10 июля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E30BEE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30BEE">
              <w:rPr>
                <w:rFonts w:ascii="PT Astra Serif" w:hAnsi="PT Astra Serif" w:cs="Times New Roman"/>
                <w:sz w:val="26"/>
                <w:szCs w:val="26"/>
              </w:rPr>
              <w:t>3 квартал</w:t>
            </w:r>
          </w:p>
        </w:tc>
        <w:tc>
          <w:tcPr>
            <w:tcW w:w="2760" w:type="dxa"/>
          </w:tcPr>
          <w:p w:rsidR="007A6A23" w:rsidRPr="00E30BEE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30BEE">
              <w:rPr>
                <w:rFonts w:ascii="PT Astra Serif" w:hAnsi="PT Astra Serif" w:cs="Times New Roman"/>
                <w:sz w:val="26"/>
                <w:szCs w:val="26"/>
              </w:rPr>
              <w:t>до 1 октября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Годовая форма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</w:t>
            </w:r>
            <w:r w:rsidR="005C596F" w:rsidRPr="007E47AB">
              <w:rPr>
                <w:rFonts w:ascii="PT Astra Serif" w:hAnsi="PT Astra Serif" w:cs="Times New Roman"/>
                <w:sz w:val="26"/>
                <w:szCs w:val="26"/>
              </w:rPr>
              <w:t>0</w:t>
            </w:r>
            <w:r w:rsidRPr="007E47AB">
              <w:rPr>
                <w:rFonts w:ascii="PT Astra Serif" w:hAnsi="PT Astra Serif" w:cs="Times New Roman"/>
                <w:sz w:val="26"/>
                <w:szCs w:val="26"/>
              </w:rPr>
              <w:t xml:space="preserve"> января</w:t>
            </w:r>
          </w:p>
        </w:tc>
      </w:tr>
    </w:tbl>
    <w:p w:rsidR="00A6338C" w:rsidRPr="00E30BEE" w:rsidRDefault="00A6338C" w:rsidP="004A27E9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</w:rPr>
      </w:pPr>
    </w:p>
    <w:p w:rsidR="00A6338C" w:rsidRPr="007E47AB" w:rsidRDefault="00A6338C" w:rsidP="004A27E9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</w:pPr>
      <w:r w:rsidRPr="007E47AB">
        <w:rPr>
          <w:rFonts w:ascii="PT Astra Serif" w:hAnsi="PT Astra Serif" w:cs="Times New Roman"/>
          <w:b/>
          <w:sz w:val="26"/>
          <w:szCs w:val="26"/>
        </w:rPr>
        <w:t>2.  Информацию о лицах, осуществляющих иную оплачиваемую работу</w:t>
      </w:r>
      <w:r w:rsidR="00ED0DBB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03259D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03259D" w:rsidRPr="007E47AB">
        <w:rPr>
          <w:rFonts w:ascii="PT Astra Serif" w:hAnsi="PT Astra Serif" w:cs="Times New Roman"/>
          <w:sz w:val="26"/>
          <w:szCs w:val="26"/>
        </w:rPr>
        <w:t xml:space="preserve">(письмо Департамента по профилактике коррупционных и иных правонарушений </w:t>
      </w:r>
      <w:r w:rsidR="00547964">
        <w:rPr>
          <w:rFonts w:ascii="PT Astra Serif" w:hAnsi="PT Astra Serif" w:cs="Times New Roman"/>
          <w:sz w:val="26"/>
          <w:szCs w:val="26"/>
        </w:rPr>
        <w:t>Правительства</w:t>
      </w:r>
      <w:bookmarkStart w:id="0" w:name="_GoBack"/>
      <w:bookmarkEnd w:id="0"/>
      <w:r w:rsidR="0003259D" w:rsidRPr="007E47AB">
        <w:rPr>
          <w:rFonts w:ascii="PT Astra Serif" w:hAnsi="PT Astra Serif" w:cs="Times New Roman"/>
          <w:sz w:val="26"/>
          <w:szCs w:val="26"/>
        </w:rPr>
        <w:t xml:space="preserve"> Томской области от 15.03.2022 № 42-0172</w:t>
      </w:r>
      <w:r w:rsidR="00ED0DBB" w:rsidRPr="007E47AB">
        <w:rPr>
          <w:rFonts w:ascii="PT Astra Serif" w:hAnsi="PT Astra Serif" w:cs="Times New Roman"/>
          <w:sz w:val="26"/>
          <w:szCs w:val="26"/>
        </w:rPr>
        <w:t xml:space="preserve">) </w:t>
      </w:r>
      <w:r w:rsidR="00ED0DBB" w:rsidRPr="007E47AB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– только для исполнительных органов Томской области</w:t>
      </w:r>
      <w:r w:rsidRPr="007E47AB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.</w:t>
      </w:r>
    </w:p>
    <w:p w:rsidR="00A6338C" w:rsidRPr="007E47AB" w:rsidRDefault="00A6338C" w:rsidP="004A27E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E47AB">
        <w:rPr>
          <w:rFonts w:ascii="PT Astra Serif" w:hAnsi="PT Astra Serif" w:cs="Times New Roman"/>
          <w:sz w:val="26"/>
          <w:szCs w:val="26"/>
        </w:rPr>
        <w:t xml:space="preserve">В случае если уведомления о намерении выполнять иную оплачиваемую работу </w:t>
      </w:r>
      <w:r w:rsidR="0003259D" w:rsidRPr="007E47AB">
        <w:rPr>
          <w:rFonts w:ascii="PT Astra Serif" w:hAnsi="PT Astra Serif" w:cs="Times New Roman"/>
          <w:sz w:val="26"/>
          <w:szCs w:val="26"/>
        </w:rPr>
        <w:br/>
      </w:r>
      <w:r w:rsidRPr="007E47AB">
        <w:rPr>
          <w:rFonts w:ascii="PT Astra Serif" w:hAnsi="PT Astra Serif" w:cs="Times New Roman"/>
          <w:sz w:val="26"/>
          <w:szCs w:val="26"/>
        </w:rPr>
        <w:t>в соответствующем квартале от государственных служащих не поступали, то данную информацию также необходимо направлять в адрес Департамента.</w:t>
      </w:r>
    </w:p>
    <w:p w:rsidR="00A6338C" w:rsidRPr="00E30BEE" w:rsidRDefault="00A6338C" w:rsidP="004A27E9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</w:rPr>
      </w:pPr>
    </w:p>
    <w:tbl>
      <w:tblPr>
        <w:tblStyle w:val="a3"/>
        <w:tblW w:w="5028" w:type="dxa"/>
        <w:jc w:val="center"/>
        <w:tblLook w:val="04A0" w:firstRow="1" w:lastRow="0" w:firstColumn="1" w:lastColumn="0" w:noHBand="0" w:noVBand="1"/>
      </w:tblPr>
      <w:tblGrid>
        <w:gridCol w:w="2268"/>
        <w:gridCol w:w="2760"/>
      </w:tblGrid>
      <w:tr w:rsidR="00A6338C" w:rsidRPr="007E47AB" w:rsidTr="00961377">
        <w:trPr>
          <w:jc w:val="center"/>
        </w:trPr>
        <w:tc>
          <w:tcPr>
            <w:tcW w:w="2268" w:type="dxa"/>
          </w:tcPr>
          <w:p w:rsidR="00A6338C" w:rsidRPr="007E47AB" w:rsidRDefault="00A6338C" w:rsidP="004A27E9">
            <w:pPr>
              <w:ind w:firstLine="567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2760" w:type="dxa"/>
          </w:tcPr>
          <w:p w:rsidR="00A6338C" w:rsidRPr="007E47AB" w:rsidRDefault="00A6338C" w:rsidP="004A27E9">
            <w:pPr>
              <w:ind w:firstLine="567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A6338C" w:rsidRPr="00A6338C" w:rsidTr="002E17BA">
        <w:trPr>
          <w:trHeight w:val="1527"/>
          <w:jc w:val="center"/>
        </w:trPr>
        <w:tc>
          <w:tcPr>
            <w:tcW w:w="2268" w:type="dxa"/>
          </w:tcPr>
          <w:p w:rsidR="00A6338C" w:rsidRPr="007E47AB" w:rsidRDefault="00A6338C" w:rsidP="004A27E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A6338C" w:rsidRPr="007E47AB" w:rsidRDefault="00A6338C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760" w:type="dxa"/>
          </w:tcPr>
          <w:p w:rsidR="00A6338C" w:rsidRPr="007E47AB" w:rsidRDefault="00A6338C" w:rsidP="004A27E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A6338C" w:rsidRPr="00A6338C" w:rsidRDefault="00A6338C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10 числа месяца, следующего за отчетным кварталом</w:t>
            </w:r>
          </w:p>
        </w:tc>
      </w:tr>
    </w:tbl>
    <w:p w:rsidR="00A6338C" w:rsidRPr="00E30BEE" w:rsidRDefault="00A6338C" w:rsidP="004A27E9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</w:rPr>
      </w:pPr>
    </w:p>
    <w:p w:rsidR="00A6338C" w:rsidRPr="00A6338C" w:rsidRDefault="00447A49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Ежегодные</w:t>
      </w:r>
      <w:r w:rsidR="00A6338C" w:rsidRPr="00A6338C">
        <w:rPr>
          <w:rFonts w:ascii="PT Astra Serif" w:hAnsi="PT Astra Serif" w:cs="Times New Roman"/>
          <w:b/>
          <w:sz w:val="26"/>
          <w:szCs w:val="26"/>
        </w:rPr>
        <w:t xml:space="preserve"> отчет</w:t>
      </w:r>
      <w:r>
        <w:rPr>
          <w:rFonts w:ascii="PT Astra Serif" w:hAnsi="PT Astra Serif" w:cs="Times New Roman"/>
          <w:b/>
          <w:sz w:val="26"/>
          <w:szCs w:val="26"/>
        </w:rPr>
        <w:t>ы</w:t>
      </w:r>
      <w:r w:rsidR="00A6338C" w:rsidRPr="00A6338C">
        <w:rPr>
          <w:rFonts w:ascii="PT Astra Serif" w:hAnsi="PT Astra Serif" w:cs="Times New Roman"/>
          <w:b/>
          <w:sz w:val="26"/>
          <w:szCs w:val="26"/>
        </w:rPr>
        <w:t>:</w:t>
      </w:r>
    </w:p>
    <w:p w:rsidR="00A6338C" w:rsidRDefault="00A6338C" w:rsidP="004A27E9">
      <w:pPr>
        <w:pStyle w:val="ConsPlusNormal"/>
        <w:jc w:val="both"/>
        <w:rPr>
          <w:rFonts w:ascii="PT Astra Serif" w:eastAsia="Times New Roman" w:hAnsi="PT Astra Serif" w:cs="Times New Roman"/>
          <w:b/>
          <w:sz w:val="26"/>
          <w:szCs w:val="26"/>
        </w:rPr>
      </w:pPr>
    </w:p>
    <w:p w:rsidR="005C3346" w:rsidRPr="00173A43" w:rsidRDefault="00A6338C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eastAsia="Times New Roman" w:hAnsi="PT Astra Serif" w:cs="Times New Roman"/>
          <w:b/>
          <w:sz w:val="26"/>
          <w:szCs w:val="26"/>
        </w:rPr>
        <w:t>1</w:t>
      </w:r>
      <w:r w:rsidR="00E054FB" w:rsidRPr="00173A43">
        <w:rPr>
          <w:rFonts w:ascii="PT Astra Serif" w:eastAsia="Times New Roman" w:hAnsi="PT Astra Serif" w:cs="Times New Roman"/>
          <w:b/>
          <w:sz w:val="26"/>
          <w:szCs w:val="26"/>
        </w:rPr>
        <w:t>.</w:t>
      </w:r>
      <w:r w:rsidR="003C2B5A"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 И</w:t>
      </w:r>
      <w:r w:rsidR="003C2B5A" w:rsidRPr="00173A43">
        <w:rPr>
          <w:rFonts w:ascii="PT Astra Serif" w:hAnsi="PT Astra Serif" w:cs="Times New Roman"/>
          <w:b/>
          <w:bCs/>
          <w:sz w:val="26"/>
          <w:szCs w:val="26"/>
        </w:rPr>
        <w:t xml:space="preserve">нформация </w:t>
      </w:r>
      <w:r w:rsidR="002D6E65" w:rsidRPr="00173A43">
        <w:rPr>
          <w:rFonts w:ascii="PT Astra Serif" w:hAnsi="PT Astra Serif" w:cs="Times New Roman"/>
          <w:b/>
          <w:sz w:val="26"/>
          <w:szCs w:val="26"/>
        </w:rPr>
        <w:t>о выполнении Региональной программы противодействия кор</w:t>
      </w:r>
      <w:r w:rsidR="00012055">
        <w:rPr>
          <w:rFonts w:ascii="PT Astra Serif" w:hAnsi="PT Astra Serif" w:cs="Times New Roman"/>
          <w:b/>
          <w:sz w:val="26"/>
          <w:szCs w:val="26"/>
        </w:rPr>
        <w:t>рупции в Томской области на 2025</w:t>
      </w:r>
      <w:r w:rsidR="002D6E65" w:rsidRPr="00173A43">
        <w:rPr>
          <w:rFonts w:ascii="PT Astra Serif" w:hAnsi="PT Astra Serif" w:cs="Times New Roman"/>
          <w:b/>
          <w:sz w:val="26"/>
          <w:szCs w:val="26"/>
        </w:rPr>
        <w:t xml:space="preserve"> - 202</w:t>
      </w:r>
      <w:r w:rsidR="00012055">
        <w:rPr>
          <w:rFonts w:ascii="PT Astra Serif" w:hAnsi="PT Astra Serif" w:cs="Times New Roman"/>
          <w:b/>
          <w:sz w:val="26"/>
          <w:szCs w:val="26"/>
        </w:rPr>
        <w:t>8</w:t>
      </w:r>
      <w:r w:rsidR="002D6E65" w:rsidRPr="00173A43">
        <w:rPr>
          <w:rFonts w:ascii="PT Astra Serif" w:hAnsi="PT Astra Serif" w:cs="Times New Roman"/>
          <w:b/>
          <w:sz w:val="26"/>
          <w:szCs w:val="26"/>
        </w:rPr>
        <w:t xml:space="preserve"> годы  </w:t>
      </w:r>
    </w:p>
    <w:p w:rsidR="002D6E65" w:rsidRPr="00173A43" w:rsidRDefault="002D6E65" w:rsidP="004A27E9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tbl>
      <w:tblPr>
        <w:tblStyle w:val="a3"/>
        <w:tblW w:w="6745" w:type="dxa"/>
        <w:jc w:val="center"/>
        <w:tblLook w:val="04A0" w:firstRow="1" w:lastRow="0" w:firstColumn="1" w:lastColumn="0" w:noHBand="0" w:noVBand="1"/>
      </w:tblPr>
      <w:tblGrid>
        <w:gridCol w:w="3161"/>
        <w:gridCol w:w="3584"/>
      </w:tblGrid>
      <w:tr w:rsidR="005C3346" w:rsidRPr="00173A43" w:rsidTr="002D6E65">
        <w:trPr>
          <w:trHeight w:val="259"/>
          <w:jc w:val="center"/>
        </w:trPr>
        <w:tc>
          <w:tcPr>
            <w:tcW w:w="3161" w:type="dxa"/>
          </w:tcPr>
          <w:p w:rsidR="005C3346" w:rsidRPr="00173A43" w:rsidRDefault="005C3346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3584" w:type="dxa"/>
          </w:tcPr>
          <w:p w:rsidR="005C3346" w:rsidRPr="00173A43" w:rsidRDefault="005C3346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5C3346" w:rsidRPr="00173A43" w:rsidTr="002D6E65">
        <w:trPr>
          <w:trHeight w:val="1024"/>
          <w:jc w:val="center"/>
        </w:trPr>
        <w:tc>
          <w:tcPr>
            <w:tcW w:w="3161" w:type="dxa"/>
          </w:tcPr>
          <w:p w:rsidR="002D6E65" w:rsidRPr="00173A43" w:rsidRDefault="002D6E65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C3346" w:rsidRPr="00173A43" w:rsidRDefault="000519A2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Ежегодно</w:t>
            </w:r>
          </w:p>
        </w:tc>
        <w:tc>
          <w:tcPr>
            <w:tcW w:w="3584" w:type="dxa"/>
          </w:tcPr>
          <w:p w:rsidR="000519A2" w:rsidRPr="00173A43" w:rsidRDefault="000519A2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C3346" w:rsidRPr="00173A43" w:rsidRDefault="00012055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до 2</w:t>
            </w:r>
            <w:r w:rsidR="000519A2" w:rsidRPr="00173A43">
              <w:rPr>
                <w:rFonts w:ascii="PT Astra Serif" w:hAnsi="PT Astra Serif" w:cs="Times New Roman"/>
                <w:sz w:val="26"/>
                <w:szCs w:val="26"/>
              </w:rPr>
              <w:t>0 января года, следующего за отчетным</w:t>
            </w:r>
          </w:p>
          <w:p w:rsidR="000519A2" w:rsidRPr="00173A43" w:rsidRDefault="000519A2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2E17BA" w:rsidRPr="00E30BEE" w:rsidRDefault="002E17B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b/>
          <w:sz w:val="18"/>
          <w:szCs w:val="18"/>
        </w:rPr>
      </w:pPr>
    </w:p>
    <w:p w:rsidR="00C107C7" w:rsidRPr="00173A43" w:rsidRDefault="00C107C7" w:rsidP="004A27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 xml:space="preserve">Исполнительными органами Томской области </w:t>
      </w:r>
      <w:r w:rsidRPr="00173A43">
        <w:rPr>
          <w:rFonts w:ascii="PT Astra Serif" w:hAnsi="PT Astra Serif" w:cs="Times New Roman"/>
          <w:b/>
          <w:sz w:val="26"/>
          <w:szCs w:val="26"/>
        </w:rPr>
        <w:t>информация предоставляется о выполнении следующих пунктов задач мероприятий программы:</w:t>
      </w:r>
    </w:p>
    <w:p w:rsidR="00C107C7" w:rsidRPr="00173A43" w:rsidRDefault="00C107C7" w:rsidP="0001205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</w:t>
      </w:r>
      <w:r w:rsidR="008A29FA" w:rsidRPr="00173A43">
        <w:rPr>
          <w:rFonts w:ascii="PT Astra Serif" w:hAnsi="PT Astra Serif" w:cs="Times New Roman"/>
          <w:b/>
          <w:sz w:val="26"/>
          <w:szCs w:val="26"/>
        </w:rPr>
        <w:t xml:space="preserve"> 1:</w:t>
      </w:r>
      <w:r w:rsidR="00CD181E" w:rsidRPr="00173A43">
        <w:rPr>
          <w:rFonts w:ascii="PT Astra Serif" w:hAnsi="PT Astra Serif" w:cs="Times New Roman"/>
          <w:sz w:val="26"/>
          <w:szCs w:val="26"/>
        </w:rPr>
        <w:t xml:space="preserve"> пункты 1.1</w:t>
      </w:r>
      <w:r w:rsidR="00012055">
        <w:rPr>
          <w:rFonts w:ascii="PT Astra Serif" w:hAnsi="PT Astra Serif" w:cs="Times New Roman"/>
          <w:sz w:val="26"/>
          <w:szCs w:val="26"/>
        </w:rPr>
        <w:t>.</w:t>
      </w:r>
      <w:r w:rsidR="00CD181E" w:rsidRPr="00173A43">
        <w:rPr>
          <w:rFonts w:ascii="PT Astra Serif" w:hAnsi="PT Astra Serif" w:cs="Times New Roman"/>
          <w:sz w:val="26"/>
          <w:szCs w:val="26"/>
        </w:rPr>
        <w:t xml:space="preserve"> - </w:t>
      </w:r>
      <w:r w:rsidR="00012055">
        <w:rPr>
          <w:rFonts w:ascii="PT Astra Serif" w:hAnsi="PT Astra Serif" w:cs="Times New Roman"/>
          <w:sz w:val="26"/>
          <w:szCs w:val="26"/>
        </w:rPr>
        <w:t>1.13., 1.17. – 1.18.</w:t>
      </w:r>
    </w:p>
    <w:p w:rsidR="008A29FA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2: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</w:t>
      </w:r>
      <w:r w:rsidR="00012055">
        <w:rPr>
          <w:rFonts w:ascii="PT Astra Serif" w:hAnsi="PT Astra Serif" w:cs="Times New Roman"/>
          <w:sz w:val="26"/>
          <w:szCs w:val="26"/>
        </w:rPr>
        <w:t>ы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2.1.</w:t>
      </w:r>
      <w:r w:rsidR="00012055">
        <w:rPr>
          <w:rFonts w:ascii="PT Astra Serif" w:hAnsi="PT Astra Serif" w:cs="Times New Roman"/>
          <w:sz w:val="26"/>
          <w:szCs w:val="26"/>
        </w:rPr>
        <w:t xml:space="preserve"> – 2.3.</w:t>
      </w:r>
    </w:p>
    <w:p w:rsidR="00B364CA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3:</w:t>
      </w:r>
      <w:r w:rsidR="00012055">
        <w:rPr>
          <w:rFonts w:ascii="PT Astra Serif" w:hAnsi="PT Astra Serif" w:cs="Times New Roman"/>
          <w:sz w:val="26"/>
          <w:szCs w:val="26"/>
        </w:rPr>
        <w:t xml:space="preserve"> пункты 3.1., 3.6;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</w:t>
      </w:r>
    </w:p>
    <w:p w:rsidR="00B364CA" w:rsidRPr="00173A43" w:rsidRDefault="00B364C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sz w:val="26"/>
          <w:szCs w:val="26"/>
        </w:rPr>
        <w:lastRenderedPageBreak/>
        <w:t>3.3</w:t>
      </w:r>
      <w:r w:rsidR="0091723A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 xml:space="preserve"> – только для Департамента </w:t>
      </w:r>
      <w:r w:rsidR="00CB20E3">
        <w:rPr>
          <w:rFonts w:ascii="PT Astra Serif" w:hAnsi="PT Astra Serif" w:cs="Times New Roman"/>
          <w:sz w:val="26"/>
          <w:szCs w:val="26"/>
        </w:rPr>
        <w:t>здравоохранения Томской области;</w:t>
      </w:r>
    </w:p>
    <w:p w:rsidR="00B364CA" w:rsidRDefault="00B364C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sz w:val="26"/>
          <w:szCs w:val="26"/>
        </w:rPr>
        <w:t>3.4</w:t>
      </w:r>
      <w:r w:rsidR="0091723A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 xml:space="preserve"> – только для Департамента </w:t>
      </w:r>
      <w:r w:rsidR="00CB20E3">
        <w:rPr>
          <w:rFonts w:ascii="PT Astra Serif" w:hAnsi="PT Astra Serif" w:cs="Times New Roman"/>
          <w:sz w:val="26"/>
          <w:szCs w:val="26"/>
        </w:rPr>
        <w:t>образования Томской области</w:t>
      </w:r>
      <w:r w:rsidR="004A27E9">
        <w:rPr>
          <w:rFonts w:ascii="PT Astra Serif" w:hAnsi="PT Astra Serif" w:cs="Times New Roman"/>
          <w:sz w:val="26"/>
          <w:szCs w:val="26"/>
        </w:rPr>
        <w:t>;</w:t>
      </w:r>
    </w:p>
    <w:p w:rsidR="004A27E9" w:rsidRPr="00173A43" w:rsidRDefault="00012055" w:rsidP="004A27E9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3.5</w:t>
      </w:r>
      <w:r w:rsidR="0091723A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 – </w:t>
      </w:r>
      <w:r w:rsidR="004A27E9">
        <w:rPr>
          <w:rFonts w:ascii="PT Astra Serif" w:hAnsi="PT Astra Serif" w:cs="Times New Roman"/>
          <w:sz w:val="26"/>
          <w:szCs w:val="26"/>
        </w:rPr>
        <w:t xml:space="preserve">только для </w:t>
      </w:r>
      <w:r w:rsidR="004A27E9" w:rsidRPr="004A27E9">
        <w:rPr>
          <w:rFonts w:ascii="PT Astra Serif" w:hAnsi="PT Astra Serif" w:cs="Times New Roman"/>
          <w:sz w:val="26"/>
          <w:szCs w:val="26"/>
        </w:rPr>
        <w:t>Департамент</w:t>
      </w:r>
      <w:r w:rsidR="004A27E9">
        <w:rPr>
          <w:rFonts w:ascii="PT Astra Serif" w:hAnsi="PT Astra Serif" w:cs="Times New Roman"/>
          <w:sz w:val="26"/>
          <w:szCs w:val="26"/>
        </w:rPr>
        <w:t>а</w:t>
      </w:r>
      <w:r w:rsidR="004A27E9" w:rsidRPr="004A27E9">
        <w:rPr>
          <w:rFonts w:ascii="PT Astra Serif" w:hAnsi="PT Astra Serif" w:cs="Times New Roman"/>
          <w:sz w:val="26"/>
          <w:szCs w:val="26"/>
        </w:rPr>
        <w:t xml:space="preserve"> по научно-технологическому развитию </w:t>
      </w:r>
      <w:r w:rsidR="00624043">
        <w:rPr>
          <w:rFonts w:ascii="PT Astra Serif" w:hAnsi="PT Astra Serif" w:cs="Times New Roman"/>
          <w:sz w:val="26"/>
          <w:szCs w:val="26"/>
        </w:rPr>
        <w:br/>
      </w:r>
      <w:r w:rsidR="004A27E9" w:rsidRPr="004A27E9">
        <w:rPr>
          <w:rFonts w:ascii="PT Astra Serif" w:hAnsi="PT Astra Serif" w:cs="Times New Roman"/>
          <w:sz w:val="26"/>
          <w:szCs w:val="26"/>
        </w:rPr>
        <w:t>и инновационн</w:t>
      </w:r>
      <w:r w:rsidR="004A27E9">
        <w:rPr>
          <w:rFonts w:ascii="PT Astra Serif" w:hAnsi="PT Astra Serif" w:cs="Times New Roman"/>
          <w:sz w:val="26"/>
          <w:szCs w:val="26"/>
        </w:rPr>
        <w:t>ой деятельности Томской области.</w:t>
      </w:r>
    </w:p>
    <w:p w:rsidR="00B364CA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4: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пункты 4.1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>, 4.4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>,</w:t>
      </w:r>
      <w:r w:rsidR="00624043">
        <w:rPr>
          <w:rFonts w:ascii="PT Astra Serif" w:hAnsi="PT Astra Serif" w:cs="Times New Roman"/>
          <w:sz w:val="26"/>
          <w:szCs w:val="26"/>
        </w:rPr>
        <w:t xml:space="preserve"> 4.6.</w:t>
      </w:r>
      <w:r w:rsidR="00CD181E" w:rsidRPr="00173A43">
        <w:rPr>
          <w:rFonts w:ascii="PT Astra Serif" w:hAnsi="PT Astra Serif" w:cs="Times New Roman"/>
          <w:sz w:val="26"/>
          <w:szCs w:val="26"/>
        </w:rPr>
        <w:t>, 4.8</w:t>
      </w:r>
      <w:r w:rsidR="00624043">
        <w:rPr>
          <w:rFonts w:ascii="PT Astra Serif" w:hAnsi="PT Astra Serif" w:cs="Times New Roman"/>
          <w:sz w:val="26"/>
          <w:szCs w:val="26"/>
        </w:rPr>
        <w:t>. – 4.9.</w:t>
      </w:r>
      <w:r w:rsidR="00CD181E" w:rsidRPr="00173A43">
        <w:rPr>
          <w:rFonts w:ascii="PT Astra Serif" w:hAnsi="PT Astra Serif" w:cs="Times New Roman"/>
          <w:sz w:val="26"/>
          <w:szCs w:val="26"/>
        </w:rPr>
        <w:t>;</w:t>
      </w:r>
    </w:p>
    <w:p w:rsidR="00F04951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4.7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– только для Департамента </w:t>
      </w:r>
      <w:r>
        <w:rPr>
          <w:rFonts w:ascii="PT Astra Serif" w:hAnsi="PT Astra Serif" w:cs="Times New Roman"/>
          <w:sz w:val="26"/>
          <w:szCs w:val="26"/>
        </w:rPr>
        <w:t>образования Томской области.</w:t>
      </w:r>
    </w:p>
    <w:p w:rsidR="00CD181E" w:rsidRPr="00173A43" w:rsidRDefault="00CD181E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5: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пункты 5.1</w:t>
      </w:r>
      <w:r w:rsidR="00624043">
        <w:rPr>
          <w:rFonts w:ascii="PT Astra Serif" w:hAnsi="PT Astra Serif" w:cs="Times New Roman"/>
          <w:sz w:val="26"/>
          <w:szCs w:val="26"/>
        </w:rPr>
        <w:t>. -</w:t>
      </w:r>
      <w:r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624043">
        <w:rPr>
          <w:rFonts w:ascii="PT Astra Serif" w:hAnsi="PT Astra Serif" w:cs="Times New Roman"/>
          <w:sz w:val="26"/>
          <w:szCs w:val="26"/>
        </w:rPr>
        <w:t>5.5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  <w:r w:rsidR="00624043">
        <w:rPr>
          <w:rFonts w:ascii="PT Astra Serif" w:hAnsi="PT Astra Serif" w:cs="Times New Roman"/>
          <w:sz w:val="26"/>
          <w:szCs w:val="26"/>
        </w:rPr>
        <w:t>, 5.7. – 5.8.</w:t>
      </w:r>
    </w:p>
    <w:p w:rsidR="00624043" w:rsidRDefault="00B366FB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6:</w:t>
      </w:r>
      <w:r w:rsidR="00CB20E3">
        <w:rPr>
          <w:rFonts w:ascii="PT Astra Serif" w:hAnsi="PT Astra Serif" w:cs="Times New Roman"/>
          <w:sz w:val="26"/>
          <w:szCs w:val="26"/>
        </w:rPr>
        <w:t xml:space="preserve"> пункты 6.1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="00E30BEE">
        <w:rPr>
          <w:rFonts w:ascii="PT Astra Serif" w:hAnsi="PT Astra Serif" w:cs="Times New Roman"/>
          <w:sz w:val="26"/>
          <w:szCs w:val="26"/>
        </w:rPr>
        <w:t>, 6.3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="00CB20E3">
        <w:rPr>
          <w:rFonts w:ascii="PT Astra Serif" w:hAnsi="PT Astra Serif" w:cs="Times New Roman"/>
          <w:sz w:val="26"/>
          <w:szCs w:val="26"/>
        </w:rPr>
        <w:t>;</w:t>
      </w:r>
      <w:r w:rsidRPr="00173A43">
        <w:rPr>
          <w:rFonts w:ascii="PT Astra Serif" w:hAnsi="PT Astra Serif" w:cs="Times New Roman"/>
          <w:sz w:val="26"/>
          <w:szCs w:val="26"/>
        </w:rPr>
        <w:t xml:space="preserve"> </w:t>
      </w:r>
    </w:p>
    <w:p w:rsidR="00624043" w:rsidRPr="00173A43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6.2. – только для исполнительных органов Томской области, имеющих подведомственные организации;</w:t>
      </w:r>
    </w:p>
    <w:p w:rsidR="00F04951" w:rsidRPr="00173A43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6.4.</w:t>
      </w:r>
      <w:r w:rsidR="00B366FB" w:rsidRPr="00173A43">
        <w:rPr>
          <w:rFonts w:ascii="PT Astra Serif" w:hAnsi="PT Astra Serif" w:cs="Times New Roman"/>
          <w:sz w:val="26"/>
          <w:szCs w:val="26"/>
        </w:rPr>
        <w:t xml:space="preserve"> – только для Комитета государственного финансового контроля Томской области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</w:p>
    <w:p w:rsidR="00624043" w:rsidRDefault="00B366FB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8: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пункт</w:t>
      </w:r>
      <w:r w:rsidR="00E30BEE">
        <w:rPr>
          <w:rFonts w:ascii="PT Astra Serif" w:hAnsi="PT Astra Serif" w:cs="Times New Roman"/>
          <w:sz w:val="26"/>
          <w:szCs w:val="26"/>
        </w:rPr>
        <w:t>ы</w:t>
      </w:r>
      <w:r w:rsidRPr="00173A43">
        <w:rPr>
          <w:rFonts w:ascii="PT Astra Serif" w:hAnsi="PT Astra Serif" w:cs="Times New Roman"/>
          <w:sz w:val="26"/>
          <w:szCs w:val="26"/>
        </w:rPr>
        <w:t xml:space="preserve"> 8.1</w:t>
      </w:r>
      <w:r w:rsidR="00624043">
        <w:rPr>
          <w:rFonts w:ascii="PT Astra Serif" w:hAnsi="PT Astra Serif" w:cs="Times New Roman"/>
          <w:sz w:val="26"/>
          <w:szCs w:val="26"/>
        </w:rPr>
        <w:t>. – 8.2.</w:t>
      </w:r>
      <w:r w:rsidR="00AA08DD">
        <w:rPr>
          <w:rFonts w:ascii="PT Astra Serif" w:hAnsi="PT Astra Serif" w:cs="Times New Roman"/>
          <w:sz w:val="26"/>
          <w:szCs w:val="26"/>
        </w:rPr>
        <w:t>;</w:t>
      </w:r>
    </w:p>
    <w:p w:rsidR="00B366FB" w:rsidRPr="00173A43" w:rsidRDefault="00E30BEE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8.3</w:t>
      </w:r>
      <w:r w:rsidR="00624043">
        <w:rPr>
          <w:rFonts w:ascii="PT Astra Serif" w:hAnsi="PT Astra Serif" w:cs="Times New Roman"/>
          <w:sz w:val="26"/>
          <w:szCs w:val="26"/>
        </w:rPr>
        <w:t>., 8.6. - 8.7.</w:t>
      </w:r>
      <w:r w:rsidR="0091723A">
        <w:rPr>
          <w:rFonts w:ascii="PT Astra Serif" w:hAnsi="PT Astra Serif" w:cs="Times New Roman"/>
          <w:sz w:val="26"/>
          <w:szCs w:val="26"/>
        </w:rPr>
        <w:t xml:space="preserve"> </w:t>
      </w:r>
      <w:r w:rsidR="00B366FB" w:rsidRPr="00173A43">
        <w:rPr>
          <w:rFonts w:ascii="PT Astra Serif" w:hAnsi="PT Astra Serif" w:cs="Times New Roman"/>
          <w:sz w:val="26"/>
          <w:szCs w:val="26"/>
        </w:rPr>
        <w:t>– только для Комитета государственного финанс</w:t>
      </w:r>
      <w:r w:rsidR="00624043">
        <w:rPr>
          <w:rFonts w:ascii="PT Astra Serif" w:hAnsi="PT Astra Serif" w:cs="Times New Roman"/>
          <w:sz w:val="26"/>
          <w:szCs w:val="26"/>
        </w:rPr>
        <w:t>ового контроля Томской области.</w:t>
      </w:r>
    </w:p>
    <w:p w:rsidR="00561414" w:rsidRDefault="0091723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Задача 12</w:t>
      </w:r>
      <w:r>
        <w:rPr>
          <w:rFonts w:ascii="PT Astra Serif" w:hAnsi="PT Astra Serif" w:cs="Times New Roman"/>
          <w:sz w:val="26"/>
          <w:szCs w:val="26"/>
        </w:rPr>
        <w:t>: пункты 12.1. – 12.5</w:t>
      </w:r>
      <w:r w:rsidR="00624043" w:rsidRPr="00624043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 xml:space="preserve"> – только для исполнительных органов, имеющих подведомственные организации.</w:t>
      </w:r>
    </w:p>
    <w:p w:rsidR="00624043" w:rsidRPr="00173A43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A29FA" w:rsidRPr="00173A43" w:rsidRDefault="008A29FA" w:rsidP="004A27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 xml:space="preserve">Государственными органами Томской области </w:t>
      </w:r>
      <w:r w:rsidRPr="00173A43">
        <w:rPr>
          <w:rFonts w:ascii="PT Astra Serif" w:hAnsi="PT Astra Serif" w:cs="Times New Roman"/>
          <w:b/>
          <w:sz w:val="26"/>
          <w:szCs w:val="26"/>
        </w:rPr>
        <w:t>информация предоставляется о выполнении следующих пунктов задач мероприятий программы:</w:t>
      </w:r>
    </w:p>
    <w:p w:rsidR="00B364CA" w:rsidRPr="00173A43" w:rsidRDefault="008A29F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1: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пункты: </w:t>
      </w:r>
      <w:r w:rsidR="0091723A">
        <w:rPr>
          <w:rFonts w:ascii="PT Astra Serif" w:hAnsi="PT Astra Serif" w:cs="Times New Roman"/>
          <w:sz w:val="26"/>
          <w:szCs w:val="26"/>
        </w:rPr>
        <w:t>1.1. -1.7.</w:t>
      </w:r>
      <w:r w:rsidR="00F04951" w:rsidRPr="00173A43">
        <w:rPr>
          <w:rFonts w:ascii="PT Astra Serif" w:hAnsi="PT Astra Serif" w:cs="Times New Roman"/>
          <w:sz w:val="26"/>
          <w:szCs w:val="26"/>
        </w:rPr>
        <w:t xml:space="preserve">, </w:t>
      </w:r>
      <w:r w:rsidR="0091723A">
        <w:rPr>
          <w:rFonts w:ascii="PT Astra Serif" w:hAnsi="PT Astra Serif" w:cs="Times New Roman"/>
          <w:sz w:val="26"/>
          <w:szCs w:val="26"/>
        </w:rPr>
        <w:t>1.9. – 1.13., 1.17. – 1.18.</w:t>
      </w:r>
    </w:p>
    <w:p w:rsidR="00F04951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2: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</w:t>
      </w:r>
      <w:r w:rsidR="00AA08DD">
        <w:rPr>
          <w:rFonts w:ascii="PT Astra Serif" w:hAnsi="PT Astra Serif" w:cs="Times New Roman"/>
          <w:sz w:val="26"/>
          <w:szCs w:val="26"/>
        </w:rPr>
        <w:t>ы</w:t>
      </w:r>
      <w:r w:rsidRPr="00173A43">
        <w:rPr>
          <w:rFonts w:ascii="PT Astra Serif" w:hAnsi="PT Astra Serif" w:cs="Times New Roman"/>
          <w:sz w:val="26"/>
          <w:szCs w:val="26"/>
        </w:rPr>
        <w:t xml:space="preserve"> 2.</w:t>
      </w:r>
      <w:r w:rsidR="00B364CA" w:rsidRPr="00173A43">
        <w:rPr>
          <w:rFonts w:ascii="PT Astra Serif" w:hAnsi="PT Astra Serif" w:cs="Times New Roman"/>
          <w:sz w:val="26"/>
          <w:szCs w:val="26"/>
        </w:rPr>
        <w:t>1.</w:t>
      </w:r>
      <w:r w:rsidR="0091723A">
        <w:rPr>
          <w:rFonts w:ascii="PT Astra Serif" w:hAnsi="PT Astra Serif" w:cs="Times New Roman"/>
          <w:sz w:val="26"/>
          <w:szCs w:val="26"/>
        </w:rPr>
        <w:t>, 2.3.</w:t>
      </w:r>
    </w:p>
    <w:p w:rsidR="00C107C7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3: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 </w:t>
      </w:r>
      <w:r w:rsidR="00B364CA" w:rsidRPr="00173A43">
        <w:rPr>
          <w:rFonts w:ascii="PT Astra Serif" w:hAnsi="PT Astra Serif" w:cs="Times New Roman"/>
          <w:sz w:val="26"/>
          <w:szCs w:val="26"/>
        </w:rPr>
        <w:t>3.6.</w:t>
      </w:r>
    </w:p>
    <w:p w:rsidR="00F04951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4:</w:t>
      </w:r>
      <w:r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91723A">
        <w:rPr>
          <w:rFonts w:ascii="PT Astra Serif" w:hAnsi="PT Astra Serif" w:cs="Times New Roman"/>
          <w:sz w:val="26"/>
          <w:szCs w:val="26"/>
        </w:rPr>
        <w:t>пункты 4.1</w:t>
      </w:r>
      <w:r w:rsidR="00AA08DD">
        <w:rPr>
          <w:rFonts w:ascii="PT Astra Serif" w:hAnsi="PT Astra Serif" w:cs="Times New Roman"/>
          <w:sz w:val="26"/>
          <w:szCs w:val="26"/>
        </w:rPr>
        <w:t>.</w:t>
      </w:r>
      <w:r w:rsidR="0091723A">
        <w:rPr>
          <w:rFonts w:ascii="PT Astra Serif" w:hAnsi="PT Astra Serif" w:cs="Times New Roman"/>
          <w:sz w:val="26"/>
          <w:szCs w:val="26"/>
        </w:rPr>
        <w:t>, 4.6</w:t>
      </w:r>
      <w:r w:rsidR="00AA08DD">
        <w:rPr>
          <w:rFonts w:ascii="PT Astra Serif" w:hAnsi="PT Astra Serif" w:cs="Times New Roman"/>
          <w:sz w:val="26"/>
          <w:szCs w:val="26"/>
        </w:rPr>
        <w:t>.</w:t>
      </w:r>
      <w:r w:rsidR="00CD181E" w:rsidRPr="00173A43">
        <w:rPr>
          <w:rFonts w:ascii="PT Astra Serif" w:hAnsi="PT Astra Serif" w:cs="Times New Roman"/>
          <w:sz w:val="26"/>
          <w:szCs w:val="26"/>
        </w:rPr>
        <w:t>, 4.8</w:t>
      </w:r>
      <w:r w:rsidR="00AA08DD">
        <w:rPr>
          <w:rFonts w:ascii="PT Astra Serif" w:hAnsi="PT Astra Serif" w:cs="Times New Roman"/>
          <w:sz w:val="26"/>
          <w:szCs w:val="26"/>
        </w:rPr>
        <w:t>.</w:t>
      </w:r>
      <w:r w:rsidR="0091723A">
        <w:rPr>
          <w:rFonts w:ascii="PT Astra Serif" w:hAnsi="PT Astra Serif" w:cs="Times New Roman"/>
          <w:sz w:val="26"/>
          <w:szCs w:val="26"/>
        </w:rPr>
        <w:t xml:space="preserve"> – 4.9. 4.11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</w:p>
    <w:p w:rsidR="00F04951" w:rsidRPr="00173A43" w:rsidRDefault="00CD181E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5:</w:t>
      </w:r>
      <w:r w:rsidR="0091723A">
        <w:rPr>
          <w:rFonts w:ascii="PT Astra Serif" w:hAnsi="PT Astra Serif" w:cs="Times New Roman"/>
          <w:sz w:val="26"/>
          <w:szCs w:val="26"/>
        </w:rPr>
        <w:t xml:space="preserve"> пункты 5.5., 5.7. – 5.8.</w:t>
      </w:r>
    </w:p>
    <w:p w:rsidR="00E60BE2" w:rsidRPr="00173A43" w:rsidRDefault="00E60BE2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 xml:space="preserve">Задача 6: </w:t>
      </w:r>
      <w:r w:rsidR="00B366FB" w:rsidRPr="00173A43">
        <w:rPr>
          <w:rFonts w:ascii="PT Astra Serif" w:hAnsi="PT Astra Serif" w:cs="Times New Roman"/>
          <w:sz w:val="26"/>
          <w:szCs w:val="26"/>
        </w:rPr>
        <w:t>пункт</w:t>
      </w:r>
      <w:r w:rsidR="00AA08DD">
        <w:rPr>
          <w:rFonts w:ascii="PT Astra Serif" w:hAnsi="PT Astra Serif" w:cs="Times New Roman"/>
          <w:sz w:val="26"/>
          <w:szCs w:val="26"/>
        </w:rPr>
        <w:t>ы</w:t>
      </w:r>
      <w:r w:rsidR="0083031D"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B364CA" w:rsidRPr="00173A43">
        <w:rPr>
          <w:rFonts w:ascii="PT Astra Serif" w:hAnsi="PT Astra Serif" w:cs="Times New Roman"/>
          <w:sz w:val="26"/>
          <w:szCs w:val="26"/>
        </w:rPr>
        <w:t>6.1.</w:t>
      </w:r>
      <w:r w:rsidR="00AA08DD">
        <w:rPr>
          <w:rFonts w:ascii="PT Astra Serif" w:hAnsi="PT Astra Serif" w:cs="Times New Roman"/>
          <w:sz w:val="26"/>
          <w:szCs w:val="26"/>
        </w:rPr>
        <w:t>, 6.3.</w:t>
      </w:r>
    </w:p>
    <w:p w:rsidR="00B366FB" w:rsidRDefault="00AA08DD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Задача </w:t>
      </w:r>
      <w:r w:rsidR="00B366FB" w:rsidRPr="00173A43">
        <w:rPr>
          <w:rFonts w:ascii="PT Astra Serif" w:hAnsi="PT Astra Serif" w:cs="Times New Roman"/>
          <w:b/>
          <w:sz w:val="26"/>
          <w:szCs w:val="26"/>
        </w:rPr>
        <w:t>7:</w:t>
      </w:r>
      <w:r>
        <w:rPr>
          <w:rFonts w:ascii="PT Astra Serif" w:hAnsi="PT Astra Serif" w:cs="Times New Roman"/>
          <w:sz w:val="26"/>
          <w:szCs w:val="26"/>
        </w:rPr>
        <w:t> пункты 7.1.</w:t>
      </w:r>
      <w:r w:rsidR="00B366FB" w:rsidRPr="00173A43">
        <w:rPr>
          <w:rFonts w:ascii="PT Astra Serif" w:hAnsi="PT Astra Serif" w:cs="Times New Roman"/>
          <w:sz w:val="26"/>
          <w:szCs w:val="26"/>
        </w:rPr>
        <w:t xml:space="preserve"> - 7.</w:t>
      </w:r>
      <w:r>
        <w:rPr>
          <w:rFonts w:ascii="PT Astra Serif" w:hAnsi="PT Astra Serif" w:cs="Times New Roman"/>
          <w:sz w:val="26"/>
          <w:szCs w:val="26"/>
        </w:rPr>
        <w:t>3.</w:t>
      </w:r>
      <w:r w:rsidR="00B366FB" w:rsidRPr="00173A43">
        <w:rPr>
          <w:rFonts w:ascii="PT Astra Serif" w:hAnsi="PT Astra Serif" w:cs="Times New Roman"/>
          <w:sz w:val="26"/>
          <w:szCs w:val="26"/>
        </w:rPr>
        <w:t xml:space="preserve"> – только для Уполномоченного по защите прав предпринимателей Томской области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</w:p>
    <w:p w:rsidR="00AA08DD" w:rsidRDefault="00E30BEE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E30BEE">
        <w:rPr>
          <w:rFonts w:ascii="PT Astra Serif" w:hAnsi="PT Astra Serif" w:cs="Times New Roman"/>
          <w:b/>
          <w:sz w:val="26"/>
          <w:szCs w:val="26"/>
        </w:rPr>
        <w:t>Задача 8:</w:t>
      </w:r>
      <w:r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30BEE">
        <w:rPr>
          <w:rFonts w:ascii="PT Astra Serif" w:hAnsi="PT Astra Serif" w:cs="Times New Roman"/>
          <w:sz w:val="26"/>
          <w:szCs w:val="26"/>
        </w:rPr>
        <w:t>пункт</w:t>
      </w:r>
      <w:r w:rsidR="00AA08DD">
        <w:rPr>
          <w:rFonts w:ascii="PT Astra Serif" w:hAnsi="PT Astra Serif" w:cs="Times New Roman"/>
          <w:sz w:val="26"/>
          <w:szCs w:val="26"/>
        </w:rPr>
        <w:t>ы 8.1. – 8.2.;</w:t>
      </w:r>
    </w:p>
    <w:p w:rsidR="00E30BEE" w:rsidRPr="00E30BEE" w:rsidRDefault="00E30BEE" w:rsidP="004A27E9">
      <w:pPr>
        <w:pStyle w:val="ConsPlusNormal"/>
        <w:jc w:val="both"/>
        <w:rPr>
          <w:rFonts w:ascii="PT Astra Serif" w:hAnsi="PT Astra Serif" w:cs="Times New Roman"/>
          <w:b/>
          <w:sz w:val="26"/>
          <w:szCs w:val="26"/>
        </w:rPr>
      </w:pPr>
      <w:r w:rsidRPr="00E30BEE">
        <w:rPr>
          <w:rFonts w:ascii="PT Astra Serif" w:hAnsi="PT Astra Serif" w:cs="Times New Roman"/>
          <w:sz w:val="26"/>
          <w:szCs w:val="26"/>
        </w:rPr>
        <w:t>8.3</w:t>
      </w:r>
      <w:r w:rsidR="00AA08DD">
        <w:rPr>
          <w:rFonts w:ascii="PT Astra Serif" w:hAnsi="PT Astra Serif" w:cs="Times New Roman"/>
          <w:sz w:val="26"/>
          <w:szCs w:val="26"/>
        </w:rPr>
        <w:t>., 8.5. – 8.7.</w:t>
      </w:r>
      <w:r w:rsidR="006E4701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E30BEE">
        <w:rPr>
          <w:rFonts w:ascii="PT Astra Serif" w:hAnsi="PT Astra Serif" w:cs="Times New Roman"/>
          <w:sz w:val="26"/>
          <w:szCs w:val="26"/>
        </w:rPr>
        <w:t>только для Контрольно-счетной палаты Томской области.</w:t>
      </w:r>
    </w:p>
    <w:p w:rsidR="00E60BE2" w:rsidRDefault="00B366FB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 xml:space="preserve">Задача </w:t>
      </w:r>
      <w:r w:rsidR="00AA08DD">
        <w:rPr>
          <w:rFonts w:ascii="PT Astra Serif" w:hAnsi="PT Astra Serif" w:cs="Times New Roman"/>
          <w:b/>
          <w:sz w:val="26"/>
          <w:szCs w:val="26"/>
        </w:rPr>
        <w:t>9</w:t>
      </w:r>
      <w:r w:rsidR="00E60BE2" w:rsidRPr="00173A43">
        <w:rPr>
          <w:rFonts w:ascii="PT Astra Serif" w:hAnsi="PT Astra Serif" w:cs="Times New Roman"/>
          <w:b/>
          <w:sz w:val="26"/>
          <w:szCs w:val="26"/>
        </w:rPr>
        <w:t xml:space="preserve">: </w:t>
      </w:r>
      <w:r w:rsidR="00B364CA" w:rsidRPr="00173A43">
        <w:rPr>
          <w:rFonts w:ascii="PT Astra Serif" w:hAnsi="PT Astra Serif" w:cs="Times New Roman"/>
          <w:sz w:val="26"/>
          <w:szCs w:val="26"/>
        </w:rPr>
        <w:t>пункт</w:t>
      </w:r>
      <w:r w:rsidR="0083031D"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AA08DD">
        <w:rPr>
          <w:rFonts w:ascii="PT Astra Serif" w:hAnsi="PT Astra Serif" w:cs="Times New Roman"/>
          <w:sz w:val="26"/>
          <w:szCs w:val="26"/>
        </w:rPr>
        <w:t xml:space="preserve">9.1. </w:t>
      </w:r>
      <w:r w:rsidRPr="00173A43">
        <w:rPr>
          <w:rFonts w:ascii="PT Astra Serif" w:hAnsi="PT Astra Serif" w:cs="Times New Roman"/>
          <w:sz w:val="26"/>
          <w:szCs w:val="26"/>
        </w:rPr>
        <w:t>– только для Контрольно-счетной палаты Томской области.</w:t>
      </w:r>
    </w:p>
    <w:p w:rsidR="00173A43" w:rsidRDefault="00173A43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447A49" w:rsidRPr="00E149E2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color w:val="548DD4" w:themeColor="text2" w:themeTint="99"/>
          <w:sz w:val="26"/>
          <w:szCs w:val="26"/>
        </w:rPr>
      </w:pPr>
      <w:r w:rsidRPr="00447A49">
        <w:rPr>
          <w:rFonts w:ascii="PT Astra Serif" w:hAnsi="PT Astra Serif" w:cs="Times New Roman"/>
          <w:b/>
          <w:sz w:val="26"/>
          <w:szCs w:val="26"/>
        </w:rPr>
        <w:t xml:space="preserve">2. </w:t>
      </w:r>
      <w:r>
        <w:rPr>
          <w:rFonts w:ascii="PT Astra Serif" w:hAnsi="PT Astra Serif" w:cs="Times New Roman"/>
          <w:b/>
          <w:sz w:val="26"/>
          <w:szCs w:val="26"/>
        </w:rPr>
        <w:t>Информация о</w:t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 деятельности по профилактике коррупционных пр</w:t>
      </w:r>
      <w:r>
        <w:rPr>
          <w:rFonts w:ascii="PT Astra Serif" w:hAnsi="PT Astra Serif" w:cs="Times New Roman"/>
          <w:b/>
          <w:sz w:val="26"/>
          <w:szCs w:val="26"/>
        </w:rPr>
        <w:t xml:space="preserve">авонарушений </w:t>
      </w:r>
      <w:r w:rsidRPr="00447A49">
        <w:rPr>
          <w:rFonts w:ascii="PT Astra Serif" w:hAnsi="PT Astra Serif" w:cs="Times New Roman"/>
          <w:b/>
          <w:sz w:val="26"/>
          <w:szCs w:val="26"/>
        </w:rPr>
        <w:t>в соответствии с распоряжением Губернатора</w:t>
      </w:r>
      <w:r>
        <w:rPr>
          <w:rFonts w:ascii="PT Astra Serif" w:hAnsi="PT Astra Serif" w:cs="Times New Roman"/>
          <w:b/>
          <w:sz w:val="26"/>
          <w:szCs w:val="26"/>
        </w:rPr>
        <w:t xml:space="preserve"> Томской области от 28.06.2019 </w:t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№ 143-р «О повышении эффективности деятельности исполнительных органов Томской области по профилактике </w:t>
      </w:r>
      <w:r>
        <w:rPr>
          <w:rFonts w:ascii="PT Astra Serif" w:hAnsi="PT Astra Serif" w:cs="Times New Roman"/>
          <w:b/>
          <w:sz w:val="26"/>
          <w:szCs w:val="26"/>
        </w:rPr>
        <w:t xml:space="preserve">коррупционных правонарушений» </w:t>
      </w:r>
      <w:r w:rsidR="00ED0DBB" w:rsidRPr="00E149E2">
        <w:rPr>
          <w:rFonts w:ascii="PT Astra Serif" w:hAnsi="PT Astra Serif" w:cs="Times New Roman"/>
          <w:color w:val="8DB3E2" w:themeColor="text2" w:themeTint="66"/>
          <w:sz w:val="26"/>
          <w:szCs w:val="26"/>
        </w:rPr>
        <w:t xml:space="preserve">- </w:t>
      </w:r>
      <w:r w:rsidR="00ED0DBB" w:rsidRP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только для исполнительных органов Томской области</w:t>
      </w:r>
      <w:r w:rsid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.</w:t>
      </w:r>
    </w:p>
    <w:p w:rsidR="00447A49" w:rsidRPr="00E30BEE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color w:val="548DD4" w:themeColor="text2" w:themeTint="99"/>
          <w:sz w:val="18"/>
          <w:szCs w:val="18"/>
        </w:rPr>
      </w:pPr>
    </w:p>
    <w:tbl>
      <w:tblPr>
        <w:tblStyle w:val="a3"/>
        <w:tblW w:w="6745" w:type="dxa"/>
        <w:jc w:val="center"/>
        <w:tblLook w:val="04A0" w:firstRow="1" w:lastRow="0" w:firstColumn="1" w:lastColumn="0" w:noHBand="0" w:noVBand="1"/>
      </w:tblPr>
      <w:tblGrid>
        <w:gridCol w:w="3161"/>
        <w:gridCol w:w="3584"/>
      </w:tblGrid>
      <w:tr w:rsidR="00447A49" w:rsidRPr="00173A43" w:rsidTr="00780DDA">
        <w:trPr>
          <w:trHeight w:val="259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3584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447A49" w:rsidRPr="00173A43" w:rsidTr="00780DDA">
        <w:trPr>
          <w:trHeight w:val="1024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Ежегодно</w:t>
            </w:r>
          </w:p>
        </w:tc>
        <w:tc>
          <w:tcPr>
            <w:tcW w:w="3584" w:type="dxa"/>
          </w:tcPr>
          <w:p w:rsidR="00447A49" w:rsidRPr="002469AD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447A49" w:rsidRPr="002469AD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469AD">
              <w:rPr>
                <w:rFonts w:ascii="PT Astra Serif" w:hAnsi="PT Astra Serif" w:cs="Times New Roman"/>
                <w:sz w:val="26"/>
                <w:szCs w:val="26"/>
              </w:rPr>
              <w:t>до 01 марта года, следующего за отчетным</w:t>
            </w:r>
          </w:p>
        </w:tc>
      </w:tr>
    </w:tbl>
    <w:p w:rsidR="00447A49" w:rsidRPr="00E30BEE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18"/>
          <w:szCs w:val="18"/>
        </w:rPr>
      </w:pPr>
    </w:p>
    <w:p w:rsidR="00447A49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447A49">
        <w:rPr>
          <w:rFonts w:ascii="PT Astra Serif" w:hAnsi="PT Astra Serif" w:cs="Times New Roman"/>
          <w:b/>
          <w:sz w:val="26"/>
          <w:szCs w:val="26"/>
        </w:rPr>
        <w:t xml:space="preserve">3. Информация по показателям антикоррупционного мониторинга </w:t>
      </w:r>
      <w:r>
        <w:rPr>
          <w:rFonts w:ascii="PT Astra Serif" w:hAnsi="PT Astra Serif" w:cs="Times New Roman"/>
          <w:b/>
          <w:sz w:val="26"/>
          <w:szCs w:val="26"/>
        </w:rPr>
        <w:br/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в соответствии с распоряжением Губернатора Томской области от 18.11.2015 </w:t>
      </w:r>
      <w:r>
        <w:rPr>
          <w:rFonts w:ascii="PT Astra Serif" w:hAnsi="PT Astra Serif" w:cs="Times New Roman"/>
          <w:b/>
          <w:sz w:val="26"/>
          <w:szCs w:val="26"/>
        </w:rPr>
        <w:br/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№ 330-р «Об утверждении Перечня показателей антикоррупционного мониторинга» </w:t>
      </w:r>
    </w:p>
    <w:p w:rsidR="00447A49" w:rsidRPr="00E30BEE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18"/>
          <w:szCs w:val="18"/>
        </w:rPr>
      </w:pPr>
    </w:p>
    <w:tbl>
      <w:tblPr>
        <w:tblStyle w:val="a3"/>
        <w:tblW w:w="6745" w:type="dxa"/>
        <w:jc w:val="center"/>
        <w:tblLook w:val="04A0" w:firstRow="1" w:lastRow="0" w:firstColumn="1" w:lastColumn="0" w:noHBand="0" w:noVBand="1"/>
      </w:tblPr>
      <w:tblGrid>
        <w:gridCol w:w="3161"/>
        <w:gridCol w:w="3584"/>
      </w:tblGrid>
      <w:tr w:rsidR="00447A49" w:rsidRPr="00173A43" w:rsidTr="00780DDA">
        <w:trPr>
          <w:trHeight w:val="259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3584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447A49" w:rsidRPr="00173A43" w:rsidTr="007F5F93">
        <w:trPr>
          <w:trHeight w:val="784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Ежегодно</w:t>
            </w:r>
          </w:p>
        </w:tc>
        <w:tc>
          <w:tcPr>
            <w:tcW w:w="3584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до 10 января года, следующего за отчетным</w:t>
            </w:r>
          </w:p>
        </w:tc>
      </w:tr>
    </w:tbl>
    <w:p w:rsidR="00173A43" w:rsidRDefault="00173A43" w:rsidP="004A27E9">
      <w:pPr>
        <w:pStyle w:val="ConsPlusNormal"/>
        <w:rPr>
          <w:rFonts w:ascii="PT Astra Serif" w:hAnsi="PT Astra Serif" w:cs="Times New Roman"/>
          <w:b/>
          <w:sz w:val="26"/>
          <w:szCs w:val="26"/>
        </w:rPr>
      </w:pPr>
    </w:p>
    <w:sectPr w:rsidR="00173A43" w:rsidSect="00447A49">
      <w:pgSz w:w="11906" w:h="16838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81E"/>
    <w:multiLevelType w:val="hybridMultilevel"/>
    <w:tmpl w:val="8D403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D53B0"/>
    <w:multiLevelType w:val="hybridMultilevel"/>
    <w:tmpl w:val="F034C540"/>
    <w:lvl w:ilvl="0" w:tplc="A73AD6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569"/>
    <w:rsid w:val="00012055"/>
    <w:rsid w:val="0003259D"/>
    <w:rsid w:val="000519A2"/>
    <w:rsid w:val="000576F5"/>
    <w:rsid w:val="000C64FF"/>
    <w:rsid w:val="000D01B6"/>
    <w:rsid w:val="00137291"/>
    <w:rsid w:val="00173A43"/>
    <w:rsid w:val="001A0623"/>
    <w:rsid w:val="00222F72"/>
    <w:rsid w:val="002469AD"/>
    <w:rsid w:val="002A534B"/>
    <w:rsid w:val="002D6E65"/>
    <w:rsid w:val="002E17BA"/>
    <w:rsid w:val="0039014A"/>
    <w:rsid w:val="003C2B5A"/>
    <w:rsid w:val="003C64C3"/>
    <w:rsid w:val="003E13F4"/>
    <w:rsid w:val="00447A49"/>
    <w:rsid w:val="00494268"/>
    <w:rsid w:val="004959B5"/>
    <w:rsid w:val="004A27E9"/>
    <w:rsid w:val="00547964"/>
    <w:rsid w:val="00561414"/>
    <w:rsid w:val="005C3346"/>
    <w:rsid w:val="005C596F"/>
    <w:rsid w:val="00624043"/>
    <w:rsid w:val="006422E0"/>
    <w:rsid w:val="006A0C3A"/>
    <w:rsid w:val="006B60D8"/>
    <w:rsid w:val="006D1AE9"/>
    <w:rsid w:val="006E4701"/>
    <w:rsid w:val="00773472"/>
    <w:rsid w:val="007A6A23"/>
    <w:rsid w:val="007C56C3"/>
    <w:rsid w:val="007E47AB"/>
    <w:rsid w:val="007F5F93"/>
    <w:rsid w:val="00824C12"/>
    <w:rsid w:val="0083031D"/>
    <w:rsid w:val="008A29FA"/>
    <w:rsid w:val="008A59D4"/>
    <w:rsid w:val="008C5C36"/>
    <w:rsid w:val="009149F0"/>
    <w:rsid w:val="0091723A"/>
    <w:rsid w:val="009B3087"/>
    <w:rsid w:val="009E15C6"/>
    <w:rsid w:val="00A27B86"/>
    <w:rsid w:val="00A617E6"/>
    <w:rsid w:val="00A6338C"/>
    <w:rsid w:val="00A80DF7"/>
    <w:rsid w:val="00AA08DD"/>
    <w:rsid w:val="00AA73B9"/>
    <w:rsid w:val="00B364CA"/>
    <w:rsid w:val="00B366FB"/>
    <w:rsid w:val="00B6788E"/>
    <w:rsid w:val="00BB20B5"/>
    <w:rsid w:val="00C00803"/>
    <w:rsid w:val="00C107C7"/>
    <w:rsid w:val="00C17331"/>
    <w:rsid w:val="00C83569"/>
    <w:rsid w:val="00CB20E3"/>
    <w:rsid w:val="00CC6097"/>
    <w:rsid w:val="00CD181E"/>
    <w:rsid w:val="00D00B6F"/>
    <w:rsid w:val="00D04485"/>
    <w:rsid w:val="00D6256F"/>
    <w:rsid w:val="00DB4745"/>
    <w:rsid w:val="00DC1100"/>
    <w:rsid w:val="00DF0483"/>
    <w:rsid w:val="00E054FB"/>
    <w:rsid w:val="00E149E2"/>
    <w:rsid w:val="00E30BEE"/>
    <w:rsid w:val="00E60BE2"/>
    <w:rsid w:val="00E6647F"/>
    <w:rsid w:val="00E848F5"/>
    <w:rsid w:val="00ED0DBB"/>
    <w:rsid w:val="00F03F1C"/>
    <w:rsid w:val="00F04951"/>
    <w:rsid w:val="00F42F1D"/>
    <w:rsid w:val="00F70F55"/>
    <w:rsid w:val="00FC13D5"/>
    <w:rsid w:val="00FF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C64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A6A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C64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A6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4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Захар Михайлович Цыганов</cp:lastModifiedBy>
  <cp:revision>2</cp:revision>
  <cp:lastPrinted>2023-06-13T08:11:00Z</cp:lastPrinted>
  <dcterms:created xsi:type="dcterms:W3CDTF">2026-09-15T04:20:00Z</dcterms:created>
  <dcterms:modified xsi:type="dcterms:W3CDTF">2026-09-15T04:20:00Z</dcterms:modified>
</cp:coreProperties>
</file>