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E4EE2">
        <w:trPr>
          <w:cantSplit/>
          <w:trHeight w:val="2707"/>
        </w:trPr>
        <w:tc>
          <w:tcPr>
            <w:tcW w:w="10207" w:type="dxa"/>
          </w:tcPr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5C59FD43" wp14:editId="0355DAAC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E4EE2" w:rsidRDefault="00AE4E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AE4EE2" w:rsidRDefault="006812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E4EE2" w:rsidRPr="007479B9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7479B9" w:rsidRDefault="00A73C11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27.05.2026</w:t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</w:t>
      </w:r>
      <w:r w:rsidR="00681250" w:rsidRPr="007479B9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№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44-о</w:t>
      </w:r>
    </w:p>
    <w:p w:rsidR="00AE4EE2" w:rsidRPr="007479B9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7479B9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7479B9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AE4EE2" w:rsidRPr="007479B9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AE4EE2" w:rsidRPr="007479B9" w:rsidRDefault="00AE4EE2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033491" w:rsidRPr="007479B9" w:rsidRDefault="00033491" w:rsidP="005479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</w:t>
      </w:r>
      <w:r w:rsidR="005479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На основании обращений 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УФНС России по Томской области </w:t>
      </w:r>
      <w:r w:rsidR="00E3665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от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06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.03.2026</w:t>
      </w:r>
      <w:r w:rsidR="00E3665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 w:rsidR="00E3665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вх. №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 </w:t>
      </w:r>
      <w:r w:rsidR="009264AF">
        <w:rPr>
          <w:rFonts w:ascii="PT Astra Serif" w:eastAsia="PT Astra Serif" w:hAnsi="PT Astra Serif" w:cs="PT Astra Serif"/>
          <w:sz w:val="25"/>
          <w:szCs w:val="25"/>
          <w:lang w:eastAsia="ru-RU"/>
        </w:rPr>
        <w:t>15-09/08046</w:t>
      </w:r>
      <w:r w:rsidR="009264AF" w:rsidRPr="009264AF">
        <w:rPr>
          <w:rFonts w:ascii="PT Astra Serif" w:eastAsia="PT Astra Serif" w:hAnsi="PT Astra Serif" w:cs="PT Astra Serif"/>
          <w:sz w:val="25"/>
          <w:szCs w:val="25"/>
          <w:lang w:eastAsia="ru-RU"/>
        </w:rPr>
        <w:t>@</w:t>
      </w:r>
      <w:r w:rsidR="005479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Администрации Молчановского района</w:t>
      </w:r>
      <w:r w:rsidR="00E3665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от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30</w:t>
      </w:r>
      <w:r w:rsidR="005479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03</w:t>
      </w:r>
      <w:r w:rsidR="005479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.202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="005479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№ </w:t>
      </w:r>
      <w:r w:rsidR="009264AF">
        <w:rPr>
          <w:rFonts w:ascii="PT Astra Serif" w:eastAsia="PT Astra Serif" w:hAnsi="PT Astra Serif" w:cs="PT Astra Serif"/>
          <w:sz w:val="25"/>
          <w:szCs w:val="25"/>
          <w:lang w:eastAsia="ru-RU"/>
        </w:rPr>
        <w:t>05-07-200/26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br/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ООО «ТТЦ «Северный» от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19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.03.2026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№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, ООО «Г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о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родские аптеки» от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27.02.2026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br/>
        <w:t xml:space="preserve">вх. 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№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51/1619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ООО «Колпашевский заготпром» от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25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.0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.2026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№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>3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Звягина А.Ф. от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17.04.2026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C05DD2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вх. 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№ </w:t>
      </w:r>
      <w:r w:rsidR="002C20C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51/2935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протокола заседания Комиссии по определению вида фактического использования объектов недвижимого имущества для целей налогообложения от 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25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.0</w:t>
      </w:r>
      <w:r w:rsidR="00AF112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.2026</w:t>
      </w: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:</w:t>
      </w:r>
    </w:p>
    <w:p w:rsidR="004703D4" w:rsidRPr="007479B9" w:rsidRDefault="007479B9" w:rsidP="004703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1</w:t>
      </w:r>
      <w:r w:rsidR="004703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</w:t>
      </w:r>
      <w:r w:rsidR="00C0736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и</w:t>
      </w:r>
      <w:r w:rsidR="004703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C0736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2096, 2343, 3314, </w:t>
      </w:r>
      <w:r w:rsidR="00C76E8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3480, 3532, 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4</w:t>
      </w:r>
      <w:r w:rsidR="00C0736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011, 4059</w:t>
      </w:r>
      <w:r w:rsidR="00C76E8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4703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перечня объектов для целей налогообложения на 202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4703D4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год, определенного указанным распоряжением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;</w:t>
      </w:r>
    </w:p>
    <w:p w:rsidR="00E02E7D" w:rsidRPr="007479B9" w:rsidRDefault="007479B9" w:rsidP="00E02E7D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</w:t>
      </w:r>
      <w:r w:rsidR="000C0EE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24.11.2025 № 103-о 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«Об определении перечня объектов для целей налогообложения на 202</w:t>
      </w:r>
      <w:r w:rsidR="000C0EE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6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год» (Официальный интернет-портал Администрации Томской области www.tomsk.gov.ru, 2</w:t>
      </w:r>
      <w:r w:rsidR="000C0EE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.11.202</w:t>
      </w:r>
      <w:r w:rsidR="000C0EE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5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) изменение, исключив строк</w:t>
      </w:r>
      <w:r w:rsidR="000C0EE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и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E0243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924, 2057, </w:t>
      </w:r>
      <w:r w:rsidR="00C76E8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2302, </w:t>
      </w: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3423, 3472, </w:t>
      </w:r>
      <w:r w:rsidR="00C76E8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3930</w:t>
      </w:r>
      <w:r w:rsidR="00B56F18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,</w:t>
      </w:r>
      <w:r w:rsidR="00E0243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3977, </w:t>
      </w: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3986, </w:t>
      </w:r>
      <w:r w:rsidR="00E0243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4272, </w:t>
      </w:r>
      <w:r w:rsidR="00847BDF">
        <w:rPr>
          <w:rFonts w:ascii="PT Astra Serif" w:eastAsia="PT Astra Serif" w:hAnsi="PT Astra Serif" w:cs="PT Astra Serif"/>
          <w:sz w:val="25"/>
          <w:szCs w:val="25"/>
          <w:lang w:eastAsia="ru-RU"/>
        </w:rPr>
        <w:t>4553</w:t>
      </w: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</w:t>
      </w:r>
      <w:r w:rsidR="00E02E7D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перечня объектов для целей налогообложения на 2026 год, определенного указанным распоряжением.</w:t>
      </w:r>
    </w:p>
    <w:p w:rsidR="00033491" w:rsidRPr="007479B9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033491" w:rsidRPr="007479B9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E4EE2" w:rsidRPr="007479B9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bookmarkStart w:id="0" w:name="_GoBack"/>
      <w:bookmarkEnd w:id="0"/>
      <w:r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4. 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</w:t>
      </w:r>
      <w:r w:rsidR="006E2D8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27.11.2024</w:t>
      </w:r>
      <w:r w:rsidR="00B92D6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, в части подпункта </w:t>
      </w:r>
      <w:r w:rsidR="007479B9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</w:t>
      </w:r>
      <w:r w:rsidR="00B92D6C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) пункта 1 настоящего распоряжения распространяется на отношения, возникшие с </w:t>
      </w:r>
      <w:r w:rsidR="006E2D80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24.11.2025</w:t>
      </w:r>
      <w:r w:rsidR="00491C92" w:rsidRPr="007479B9">
        <w:rPr>
          <w:rFonts w:ascii="PT Astra Serif" w:eastAsia="PT Astra Serif" w:hAnsi="PT Astra Serif" w:cs="PT Astra Serif"/>
          <w:sz w:val="25"/>
          <w:szCs w:val="25"/>
          <w:lang w:eastAsia="ru-RU"/>
        </w:rPr>
        <w:t>.</w:t>
      </w:r>
    </w:p>
    <w:p w:rsidR="00AE4EE2" w:rsidRPr="007479B9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AE4EE2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681250" w:rsidRPr="007479B9" w:rsidRDefault="0068125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AE4EE2" w:rsidRPr="007479B9">
        <w:tc>
          <w:tcPr>
            <w:tcW w:w="4814" w:type="dxa"/>
          </w:tcPr>
          <w:p w:rsidR="00AE4EE2" w:rsidRPr="007479B9" w:rsidRDefault="003E3C4C" w:rsidP="003E3C4C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И.о. н</w:t>
            </w:r>
            <w:r w:rsidR="00681250" w:rsidRPr="007479B9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="00681250" w:rsidRPr="007479B9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Д</w:t>
            </w:r>
            <w:r w:rsidR="00681250" w:rsidRPr="007479B9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епартамента</w:t>
            </w:r>
          </w:p>
        </w:tc>
        <w:tc>
          <w:tcPr>
            <w:tcW w:w="1354" w:type="dxa"/>
            <w:vAlign w:val="bottom"/>
          </w:tcPr>
          <w:p w:rsidR="00AE4EE2" w:rsidRPr="007479B9" w:rsidRDefault="00AE4EE2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AE4EE2" w:rsidRPr="007479B9" w:rsidRDefault="003E3C4C" w:rsidP="003E3C4C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А</w:t>
            </w:r>
            <w:r w:rsidR="00681250" w:rsidRPr="007479B9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.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И</w:t>
            </w:r>
            <w:r w:rsidR="00681250" w:rsidRPr="007479B9"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 xml:space="preserve">. 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Фарахова</w:t>
            </w:r>
          </w:p>
        </w:tc>
      </w:tr>
    </w:tbl>
    <w:p w:rsidR="00AE4EE2" w:rsidRDefault="00AE4EE2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6E2D80" w:rsidRDefault="006E2D80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AE4EE2" w:rsidRDefault="00AE4EE2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</w:p>
    <w:sectPr w:rsidR="00AE4EE2" w:rsidSect="007479B9">
      <w:headerReference w:type="default" r:id="rId8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4FF" w:rsidRDefault="00FA54FF">
      <w:pPr>
        <w:spacing w:after="0" w:line="240" w:lineRule="auto"/>
      </w:pPr>
      <w:r>
        <w:separator/>
      </w:r>
    </w:p>
  </w:endnote>
  <w:endnote w:type="continuationSeparator" w:id="0">
    <w:p w:rsidR="00FA54FF" w:rsidRDefault="00FA5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4FF" w:rsidRDefault="00FA54FF">
      <w:pPr>
        <w:spacing w:after="0" w:line="240" w:lineRule="auto"/>
      </w:pPr>
      <w:r>
        <w:separator/>
      </w:r>
    </w:p>
  </w:footnote>
  <w:footnote w:type="continuationSeparator" w:id="0">
    <w:p w:rsidR="00FA54FF" w:rsidRDefault="00FA5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436492"/>
      <w:docPartObj>
        <w:docPartGallery w:val="Page Numbers (Top of Page)"/>
        <w:docPartUnique/>
      </w:docPartObj>
    </w:sdtPr>
    <w:sdtEndPr/>
    <w:sdtContent>
      <w:p w:rsidR="00AE4EE2" w:rsidRDefault="0068125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A73C11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E4EE2" w:rsidRDefault="00AE4EE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C7467C"/>
    <w:multiLevelType w:val="hybridMultilevel"/>
    <w:tmpl w:val="AFCA4CE2"/>
    <w:lvl w:ilvl="0" w:tplc="FD7C0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D0E032">
      <w:start w:val="1"/>
      <w:numFmt w:val="lowerLetter"/>
      <w:lvlText w:val="%2."/>
      <w:lvlJc w:val="left"/>
      <w:pPr>
        <w:ind w:left="1620" w:hanging="360"/>
      </w:pPr>
    </w:lvl>
    <w:lvl w:ilvl="2" w:tplc="59F47036">
      <w:start w:val="1"/>
      <w:numFmt w:val="lowerRoman"/>
      <w:lvlText w:val="%3."/>
      <w:lvlJc w:val="right"/>
      <w:pPr>
        <w:ind w:left="2340" w:hanging="180"/>
      </w:pPr>
    </w:lvl>
    <w:lvl w:ilvl="3" w:tplc="2A94C3F6">
      <w:start w:val="1"/>
      <w:numFmt w:val="decimal"/>
      <w:lvlText w:val="%4."/>
      <w:lvlJc w:val="left"/>
      <w:pPr>
        <w:ind w:left="3060" w:hanging="360"/>
      </w:pPr>
    </w:lvl>
    <w:lvl w:ilvl="4" w:tplc="425C4E0A">
      <w:start w:val="1"/>
      <w:numFmt w:val="lowerLetter"/>
      <w:lvlText w:val="%5."/>
      <w:lvlJc w:val="left"/>
      <w:pPr>
        <w:ind w:left="3780" w:hanging="360"/>
      </w:pPr>
    </w:lvl>
    <w:lvl w:ilvl="5" w:tplc="4FF4C74A">
      <w:start w:val="1"/>
      <w:numFmt w:val="lowerRoman"/>
      <w:lvlText w:val="%6."/>
      <w:lvlJc w:val="right"/>
      <w:pPr>
        <w:ind w:left="4500" w:hanging="180"/>
      </w:pPr>
    </w:lvl>
    <w:lvl w:ilvl="6" w:tplc="D95C40E4">
      <w:start w:val="1"/>
      <w:numFmt w:val="decimal"/>
      <w:lvlText w:val="%7."/>
      <w:lvlJc w:val="left"/>
      <w:pPr>
        <w:ind w:left="5220" w:hanging="360"/>
      </w:pPr>
    </w:lvl>
    <w:lvl w:ilvl="7" w:tplc="FAC62BC8">
      <w:start w:val="1"/>
      <w:numFmt w:val="lowerLetter"/>
      <w:lvlText w:val="%8."/>
      <w:lvlJc w:val="left"/>
      <w:pPr>
        <w:ind w:left="5940" w:hanging="360"/>
      </w:pPr>
    </w:lvl>
    <w:lvl w:ilvl="8" w:tplc="0536533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8623AE"/>
    <w:multiLevelType w:val="hybridMultilevel"/>
    <w:tmpl w:val="10A03B3C"/>
    <w:lvl w:ilvl="0" w:tplc="C3D696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D8A5C4">
      <w:start w:val="1"/>
      <w:numFmt w:val="lowerLetter"/>
      <w:lvlText w:val="%2."/>
      <w:lvlJc w:val="left"/>
      <w:pPr>
        <w:ind w:left="1620" w:hanging="360"/>
      </w:pPr>
    </w:lvl>
    <w:lvl w:ilvl="2" w:tplc="FB605392">
      <w:start w:val="1"/>
      <w:numFmt w:val="lowerRoman"/>
      <w:lvlText w:val="%3."/>
      <w:lvlJc w:val="right"/>
      <w:pPr>
        <w:ind w:left="2340" w:hanging="180"/>
      </w:pPr>
    </w:lvl>
    <w:lvl w:ilvl="3" w:tplc="98E041A2">
      <w:start w:val="1"/>
      <w:numFmt w:val="decimal"/>
      <w:lvlText w:val="%4."/>
      <w:lvlJc w:val="left"/>
      <w:pPr>
        <w:ind w:left="3060" w:hanging="360"/>
      </w:pPr>
    </w:lvl>
    <w:lvl w:ilvl="4" w:tplc="6026E8EC">
      <w:start w:val="1"/>
      <w:numFmt w:val="lowerLetter"/>
      <w:lvlText w:val="%5."/>
      <w:lvlJc w:val="left"/>
      <w:pPr>
        <w:ind w:left="3780" w:hanging="360"/>
      </w:pPr>
    </w:lvl>
    <w:lvl w:ilvl="5" w:tplc="2C8EA8EC">
      <w:start w:val="1"/>
      <w:numFmt w:val="lowerRoman"/>
      <w:lvlText w:val="%6."/>
      <w:lvlJc w:val="right"/>
      <w:pPr>
        <w:ind w:left="4500" w:hanging="180"/>
      </w:pPr>
    </w:lvl>
    <w:lvl w:ilvl="6" w:tplc="140A499A">
      <w:start w:val="1"/>
      <w:numFmt w:val="decimal"/>
      <w:lvlText w:val="%7."/>
      <w:lvlJc w:val="left"/>
      <w:pPr>
        <w:ind w:left="5220" w:hanging="360"/>
      </w:pPr>
    </w:lvl>
    <w:lvl w:ilvl="7" w:tplc="0AACD216">
      <w:start w:val="1"/>
      <w:numFmt w:val="lowerLetter"/>
      <w:lvlText w:val="%8."/>
      <w:lvlJc w:val="left"/>
      <w:pPr>
        <w:ind w:left="5940" w:hanging="360"/>
      </w:pPr>
    </w:lvl>
    <w:lvl w:ilvl="8" w:tplc="41B2DC4A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592238"/>
    <w:multiLevelType w:val="hybridMultilevel"/>
    <w:tmpl w:val="114E3FB0"/>
    <w:lvl w:ilvl="0" w:tplc="AAFCF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3FECFAE">
      <w:start w:val="1"/>
      <w:numFmt w:val="lowerLetter"/>
      <w:lvlText w:val="%2."/>
      <w:lvlJc w:val="left"/>
      <w:pPr>
        <w:ind w:left="1789" w:hanging="360"/>
      </w:pPr>
    </w:lvl>
    <w:lvl w:ilvl="2" w:tplc="E9946C26">
      <w:start w:val="1"/>
      <w:numFmt w:val="lowerRoman"/>
      <w:lvlText w:val="%3."/>
      <w:lvlJc w:val="right"/>
      <w:pPr>
        <w:ind w:left="2509" w:hanging="180"/>
      </w:pPr>
    </w:lvl>
    <w:lvl w:ilvl="3" w:tplc="5C36EB6E">
      <w:start w:val="1"/>
      <w:numFmt w:val="decimal"/>
      <w:lvlText w:val="%4."/>
      <w:lvlJc w:val="left"/>
      <w:pPr>
        <w:ind w:left="3229" w:hanging="360"/>
      </w:pPr>
    </w:lvl>
    <w:lvl w:ilvl="4" w:tplc="5D7E1B34">
      <w:start w:val="1"/>
      <w:numFmt w:val="lowerLetter"/>
      <w:lvlText w:val="%5."/>
      <w:lvlJc w:val="left"/>
      <w:pPr>
        <w:ind w:left="3949" w:hanging="360"/>
      </w:pPr>
    </w:lvl>
    <w:lvl w:ilvl="5" w:tplc="EDD0FA14">
      <w:start w:val="1"/>
      <w:numFmt w:val="lowerRoman"/>
      <w:lvlText w:val="%6."/>
      <w:lvlJc w:val="right"/>
      <w:pPr>
        <w:ind w:left="4669" w:hanging="180"/>
      </w:pPr>
    </w:lvl>
    <w:lvl w:ilvl="6" w:tplc="67105002">
      <w:start w:val="1"/>
      <w:numFmt w:val="decimal"/>
      <w:lvlText w:val="%7."/>
      <w:lvlJc w:val="left"/>
      <w:pPr>
        <w:ind w:left="5389" w:hanging="360"/>
      </w:pPr>
    </w:lvl>
    <w:lvl w:ilvl="7" w:tplc="B95A3AF6">
      <w:start w:val="1"/>
      <w:numFmt w:val="lowerLetter"/>
      <w:lvlText w:val="%8."/>
      <w:lvlJc w:val="left"/>
      <w:pPr>
        <w:ind w:left="6109" w:hanging="360"/>
      </w:pPr>
    </w:lvl>
    <w:lvl w:ilvl="8" w:tplc="376ED28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E247E"/>
    <w:multiLevelType w:val="hybridMultilevel"/>
    <w:tmpl w:val="843EC4AE"/>
    <w:lvl w:ilvl="0" w:tplc="E6DE8C42">
      <w:start w:val="1"/>
      <w:numFmt w:val="decimal"/>
      <w:lvlText w:val="%1."/>
      <w:lvlJc w:val="left"/>
      <w:pPr>
        <w:ind w:left="709" w:hanging="360"/>
      </w:pPr>
    </w:lvl>
    <w:lvl w:ilvl="1" w:tplc="4AFC03D8">
      <w:start w:val="1"/>
      <w:numFmt w:val="lowerLetter"/>
      <w:lvlText w:val="%2."/>
      <w:lvlJc w:val="left"/>
      <w:pPr>
        <w:ind w:left="1429" w:hanging="360"/>
      </w:pPr>
    </w:lvl>
    <w:lvl w:ilvl="2" w:tplc="D8F23C84">
      <w:start w:val="1"/>
      <w:numFmt w:val="lowerRoman"/>
      <w:lvlText w:val="%3."/>
      <w:lvlJc w:val="right"/>
      <w:pPr>
        <w:ind w:left="2149" w:hanging="180"/>
      </w:pPr>
    </w:lvl>
    <w:lvl w:ilvl="3" w:tplc="1EE83312">
      <w:start w:val="1"/>
      <w:numFmt w:val="decimal"/>
      <w:lvlText w:val="%4."/>
      <w:lvlJc w:val="left"/>
      <w:pPr>
        <w:ind w:left="2869" w:hanging="360"/>
      </w:pPr>
    </w:lvl>
    <w:lvl w:ilvl="4" w:tplc="A6B035BE">
      <w:start w:val="1"/>
      <w:numFmt w:val="lowerLetter"/>
      <w:lvlText w:val="%5."/>
      <w:lvlJc w:val="left"/>
      <w:pPr>
        <w:ind w:left="3589" w:hanging="360"/>
      </w:pPr>
    </w:lvl>
    <w:lvl w:ilvl="5" w:tplc="4942C740">
      <w:start w:val="1"/>
      <w:numFmt w:val="lowerRoman"/>
      <w:lvlText w:val="%6."/>
      <w:lvlJc w:val="right"/>
      <w:pPr>
        <w:ind w:left="4309" w:hanging="180"/>
      </w:pPr>
    </w:lvl>
    <w:lvl w:ilvl="6" w:tplc="7E449676">
      <w:start w:val="1"/>
      <w:numFmt w:val="decimal"/>
      <w:lvlText w:val="%7."/>
      <w:lvlJc w:val="left"/>
      <w:pPr>
        <w:ind w:left="5029" w:hanging="360"/>
      </w:pPr>
    </w:lvl>
    <w:lvl w:ilvl="7" w:tplc="A6409722">
      <w:start w:val="1"/>
      <w:numFmt w:val="lowerLetter"/>
      <w:lvlText w:val="%8."/>
      <w:lvlJc w:val="left"/>
      <w:pPr>
        <w:ind w:left="5749" w:hanging="360"/>
      </w:pPr>
    </w:lvl>
    <w:lvl w:ilvl="8" w:tplc="A0DEDE64">
      <w:start w:val="1"/>
      <w:numFmt w:val="lowerRoman"/>
      <w:lvlText w:val="%9."/>
      <w:lvlJc w:val="right"/>
      <w:pPr>
        <w:ind w:left="6469" w:hanging="180"/>
      </w:pPr>
    </w:lvl>
  </w:abstractNum>
  <w:abstractNum w:abstractNumId="4">
    <w:nsid w:val="5F935A78"/>
    <w:multiLevelType w:val="hybridMultilevel"/>
    <w:tmpl w:val="E4866DF2"/>
    <w:lvl w:ilvl="0" w:tplc="6F4A01F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B2C243C">
      <w:start w:val="1"/>
      <w:numFmt w:val="lowerLetter"/>
      <w:lvlText w:val="%2."/>
      <w:lvlJc w:val="left"/>
      <w:pPr>
        <w:ind w:left="1980" w:hanging="360"/>
      </w:pPr>
    </w:lvl>
    <w:lvl w:ilvl="2" w:tplc="540489F2">
      <w:start w:val="1"/>
      <w:numFmt w:val="lowerRoman"/>
      <w:lvlText w:val="%3."/>
      <w:lvlJc w:val="right"/>
      <w:pPr>
        <w:ind w:left="2700" w:hanging="180"/>
      </w:pPr>
    </w:lvl>
    <w:lvl w:ilvl="3" w:tplc="B1BE415E">
      <w:start w:val="1"/>
      <w:numFmt w:val="decimal"/>
      <w:lvlText w:val="%4."/>
      <w:lvlJc w:val="left"/>
      <w:pPr>
        <w:ind w:left="3420" w:hanging="360"/>
      </w:pPr>
    </w:lvl>
    <w:lvl w:ilvl="4" w:tplc="1E1A48B0">
      <w:start w:val="1"/>
      <w:numFmt w:val="lowerLetter"/>
      <w:lvlText w:val="%5."/>
      <w:lvlJc w:val="left"/>
      <w:pPr>
        <w:ind w:left="4140" w:hanging="360"/>
      </w:pPr>
    </w:lvl>
    <w:lvl w:ilvl="5" w:tplc="202C80A4">
      <w:start w:val="1"/>
      <w:numFmt w:val="lowerRoman"/>
      <w:lvlText w:val="%6."/>
      <w:lvlJc w:val="right"/>
      <w:pPr>
        <w:ind w:left="4860" w:hanging="180"/>
      </w:pPr>
    </w:lvl>
    <w:lvl w:ilvl="6" w:tplc="B0B83050">
      <w:start w:val="1"/>
      <w:numFmt w:val="decimal"/>
      <w:lvlText w:val="%7."/>
      <w:lvlJc w:val="left"/>
      <w:pPr>
        <w:ind w:left="5580" w:hanging="360"/>
      </w:pPr>
    </w:lvl>
    <w:lvl w:ilvl="7" w:tplc="E83ABB4E">
      <w:start w:val="1"/>
      <w:numFmt w:val="lowerLetter"/>
      <w:lvlText w:val="%8."/>
      <w:lvlJc w:val="left"/>
      <w:pPr>
        <w:ind w:left="6300" w:hanging="360"/>
      </w:pPr>
    </w:lvl>
    <w:lvl w:ilvl="8" w:tplc="4B569468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556543E"/>
    <w:multiLevelType w:val="hybridMultilevel"/>
    <w:tmpl w:val="2670ED5A"/>
    <w:lvl w:ilvl="0" w:tplc="1BE8EEC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80E3C00">
      <w:start w:val="1"/>
      <w:numFmt w:val="lowerLetter"/>
      <w:lvlText w:val="%2."/>
      <w:lvlJc w:val="left"/>
      <w:pPr>
        <w:ind w:left="1980" w:hanging="360"/>
      </w:pPr>
    </w:lvl>
    <w:lvl w:ilvl="2" w:tplc="269236C6">
      <w:start w:val="1"/>
      <w:numFmt w:val="lowerRoman"/>
      <w:lvlText w:val="%3."/>
      <w:lvlJc w:val="right"/>
      <w:pPr>
        <w:ind w:left="2700" w:hanging="180"/>
      </w:pPr>
    </w:lvl>
    <w:lvl w:ilvl="3" w:tplc="A2F61F7C">
      <w:start w:val="1"/>
      <w:numFmt w:val="decimal"/>
      <w:lvlText w:val="%4."/>
      <w:lvlJc w:val="left"/>
      <w:pPr>
        <w:ind w:left="3420" w:hanging="360"/>
      </w:pPr>
    </w:lvl>
    <w:lvl w:ilvl="4" w:tplc="5614A6F8">
      <w:start w:val="1"/>
      <w:numFmt w:val="lowerLetter"/>
      <w:lvlText w:val="%5."/>
      <w:lvlJc w:val="left"/>
      <w:pPr>
        <w:ind w:left="4140" w:hanging="360"/>
      </w:pPr>
    </w:lvl>
    <w:lvl w:ilvl="5" w:tplc="14DA407E">
      <w:start w:val="1"/>
      <w:numFmt w:val="lowerRoman"/>
      <w:lvlText w:val="%6."/>
      <w:lvlJc w:val="right"/>
      <w:pPr>
        <w:ind w:left="4860" w:hanging="180"/>
      </w:pPr>
    </w:lvl>
    <w:lvl w:ilvl="6" w:tplc="6EB46B44">
      <w:start w:val="1"/>
      <w:numFmt w:val="decimal"/>
      <w:lvlText w:val="%7."/>
      <w:lvlJc w:val="left"/>
      <w:pPr>
        <w:ind w:left="5580" w:hanging="360"/>
      </w:pPr>
    </w:lvl>
    <w:lvl w:ilvl="7" w:tplc="AA4A6DF8">
      <w:start w:val="1"/>
      <w:numFmt w:val="lowerLetter"/>
      <w:lvlText w:val="%8."/>
      <w:lvlJc w:val="left"/>
      <w:pPr>
        <w:ind w:left="6300" w:hanging="360"/>
      </w:pPr>
    </w:lvl>
    <w:lvl w:ilvl="8" w:tplc="4D88BBD0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7666F11"/>
    <w:multiLevelType w:val="hybridMultilevel"/>
    <w:tmpl w:val="82CA1A88"/>
    <w:lvl w:ilvl="0" w:tplc="5A90D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345D56">
      <w:start w:val="1"/>
      <w:numFmt w:val="lowerLetter"/>
      <w:lvlText w:val="%2."/>
      <w:lvlJc w:val="left"/>
      <w:pPr>
        <w:ind w:left="1789" w:hanging="360"/>
      </w:pPr>
    </w:lvl>
    <w:lvl w:ilvl="2" w:tplc="3C723788">
      <w:start w:val="1"/>
      <w:numFmt w:val="lowerRoman"/>
      <w:lvlText w:val="%3."/>
      <w:lvlJc w:val="right"/>
      <w:pPr>
        <w:ind w:left="2509" w:hanging="180"/>
      </w:pPr>
    </w:lvl>
    <w:lvl w:ilvl="3" w:tplc="C194DB02">
      <w:start w:val="1"/>
      <w:numFmt w:val="decimal"/>
      <w:lvlText w:val="%4."/>
      <w:lvlJc w:val="left"/>
      <w:pPr>
        <w:ind w:left="3229" w:hanging="360"/>
      </w:pPr>
    </w:lvl>
    <w:lvl w:ilvl="4" w:tplc="9ED8667A">
      <w:start w:val="1"/>
      <w:numFmt w:val="lowerLetter"/>
      <w:lvlText w:val="%5."/>
      <w:lvlJc w:val="left"/>
      <w:pPr>
        <w:ind w:left="3949" w:hanging="360"/>
      </w:pPr>
    </w:lvl>
    <w:lvl w:ilvl="5" w:tplc="E076A6C6">
      <w:start w:val="1"/>
      <w:numFmt w:val="lowerRoman"/>
      <w:lvlText w:val="%6."/>
      <w:lvlJc w:val="right"/>
      <w:pPr>
        <w:ind w:left="4669" w:hanging="180"/>
      </w:pPr>
    </w:lvl>
    <w:lvl w:ilvl="6" w:tplc="A3905056">
      <w:start w:val="1"/>
      <w:numFmt w:val="decimal"/>
      <w:lvlText w:val="%7."/>
      <w:lvlJc w:val="left"/>
      <w:pPr>
        <w:ind w:left="5389" w:hanging="360"/>
      </w:pPr>
    </w:lvl>
    <w:lvl w:ilvl="7" w:tplc="7B54ACA0">
      <w:start w:val="1"/>
      <w:numFmt w:val="lowerLetter"/>
      <w:lvlText w:val="%8."/>
      <w:lvlJc w:val="left"/>
      <w:pPr>
        <w:ind w:left="6109" w:hanging="360"/>
      </w:pPr>
    </w:lvl>
    <w:lvl w:ilvl="8" w:tplc="F274F4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E2"/>
    <w:rsid w:val="00033491"/>
    <w:rsid w:val="000C0EEC"/>
    <w:rsid w:val="00162E7D"/>
    <w:rsid w:val="002C20C0"/>
    <w:rsid w:val="00350928"/>
    <w:rsid w:val="003E3C4C"/>
    <w:rsid w:val="0046156E"/>
    <w:rsid w:val="004703D4"/>
    <w:rsid w:val="00491C92"/>
    <w:rsid w:val="005479D4"/>
    <w:rsid w:val="00681250"/>
    <w:rsid w:val="006E2D80"/>
    <w:rsid w:val="00720913"/>
    <w:rsid w:val="007479B9"/>
    <w:rsid w:val="00847BDF"/>
    <w:rsid w:val="009264AF"/>
    <w:rsid w:val="00A73C11"/>
    <w:rsid w:val="00AC271C"/>
    <w:rsid w:val="00AE4EE2"/>
    <w:rsid w:val="00AF112C"/>
    <w:rsid w:val="00B56F18"/>
    <w:rsid w:val="00B92D6C"/>
    <w:rsid w:val="00BC2AAF"/>
    <w:rsid w:val="00C05DD2"/>
    <w:rsid w:val="00C07368"/>
    <w:rsid w:val="00C76E82"/>
    <w:rsid w:val="00C85028"/>
    <w:rsid w:val="00CB1E60"/>
    <w:rsid w:val="00E02432"/>
    <w:rsid w:val="00E02E7D"/>
    <w:rsid w:val="00E36652"/>
    <w:rsid w:val="00E54D42"/>
    <w:rsid w:val="00FA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6BDB2-6760-411C-931E-AEBEC2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Олеся Рауильевна Саджылык</cp:lastModifiedBy>
  <cp:revision>15</cp:revision>
  <cp:lastPrinted>2026-05-27T03:13:00Z</cp:lastPrinted>
  <dcterms:created xsi:type="dcterms:W3CDTF">2026-02-11T03:14:00Z</dcterms:created>
  <dcterms:modified xsi:type="dcterms:W3CDTF">2026-05-29T08:35:00Z</dcterms:modified>
</cp:coreProperties>
</file>