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16"/>
      </w:tblGrid>
      <w:tr w:rsidR="00B97A4E" w14:paraId="6E00C03E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F70ED5" w14:textId="77777777" w:rsidR="00B97A4E" w:rsidRDefault="00632C20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 wp14:anchorId="5CE87681" wp14:editId="5D17249A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4E" w14:paraId="6A1C1B5A" w14:textId="7777777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DBF393" w14:textId="77777777" w:rsidR="00B97A4E" w:rsidRDefault="00632C20">
            <w:pPr>
              <w:pStyle w:val="ConsPlusTitlePage0"/>
              <w:jc w:val="center"/>
            </w:pPr>
            <w:r>
              <w:rPr>
                <w:sz w:val="48"/>
              </w:rPr>
              <w:t>Приказ Департамента природных ресурсов и охраны окружающей среды Томской области от 25.05.2018 N 93</w:t>
            </w:r>
            <w:r>
              <w:rPr>
                <w:sz w:val="48"/>
              </w:rPr>
              <w:br/>
              <w:t>(ред. от 04.03.2026)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"Об утверждении административного регламента предоставления государственной услуги "Организация и проведение государственной экологической экспертизы объектов регионального уровня"</w:t>
            </w:r>
          </w:p>
        </w:tc>
      </w:tr>
      <w:tr w:rsidR="00B97A4E" w14:paraId="1498C65D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523A70" w14:textId="77777777" w:rsidR="00B97A4E" w:rsidRDefault="00632C20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16.04.2026</w:t>
            </w:r>
            <w:r>
              <w:rPr>
                <w:sz w:val="28"/>
              </w:rPr>
              <w:br/>
              <w:t> </w:t>
            </w:r>
          </w:p>
        </w:tc>
      </w:tr>
    </w:tbl>
    <w:p w14:paraId="43FE91EF" w14:textId="77777777" w:rsidR="00B97A4E" w:rsidRDefault="00B97A4E">
      <w:pPr>
        <w:pStyle w:val="ConsPlusNormal0"/>
        <w:sectPr w:rsidR="00B97A4E">
          <w:pgSz w:w="11906" w:h="16838"/>
          <w:pgMar w:top="841" w:right="595" w:bottom="841" w:left="595" w:header="0" w:footer="0" w:gutter="0"/>
          <w:cols w:space="720"/>
          <w:titlePg/>
        </w:sectPr>
      </w:pPr>
    </w:p>
    <w:p w14:paraId="183167DA" w14:textId="77777777" w:rsidR="00B97A4E" w:rsidRDefault="00B97A4E">
      <w:pPr>
        <w:pStyle w:val="ConsPlusNormal0"/>
        <w:jc w:val="both"/>
        <w:outlineLvl w:val="0"/>
      </w:pPr>
    </w:p>
    <w:p w14:paraId="3A69CA7F" w14:textId="77777777" w:rsidR="00B97A4E" w:rsidRDefault="00632C20">
      <w:pPr>
        <w:pStyle w:val="ConsPlusTitle0"/>
        <w:jc w:val="center"/>
        <w:outlineLvl w:val="0"/>
      </w:pPr>
      <w:r>
        <w:t>ДЕПАРТАМЕНТ ПРИРОДНЫХ РЕСУРСОВ И ОХРАНЫ ОКРУЖАЮЩЕЙ СРЕДЫ</w:t>
      </w:r>
    </w:p>
    <w:p w14:paraId="078A3BBD" w14:textId="77777777" w:rsidR="00B97A4E" w:rsidRDefault="00632C20">
      <w:pPr>
        <w:pStyle w:val="ConsPlusTitle0"/>
        <w:jc w:val="center"/>
      </w:pPr>
      <w:r>
        <w:t>ТОМСКОЙ ОБЛАСТИ</w:t>
      </w:r>
    </w:p>
    <w:p w14:paraId="5D226DB7" w14:textId="77777777" w:rsidR="00B97A4E" w:rsidRDefault="00B97A4E">
      <w:pPr>
        <w:pStyle w:val="ConsPlusTitle0"/>
        <w:jc w:val="center"/>
      </w:pPr>
    </w:p>
    <w:p w14:paraId="0CD7FE32" w14:textId="77777777" w:rsidR="00B97A4E" w:rsidRDefault="00632C20">
      <w:pPr>
        <w:pStyle w:val="ConsPlusTitle0"/>
        <w:jc w:val="center"/>
      </w:pPr>
      <w:r>
        <w:t>ПРИКАЗ</w:t>
      </w:r>
    </w:p>
    <w:p w14:paraId="553F692D" w14:textId="77777777" w:rsidR="00B97A4E" w:rsidRDefault="00632C20">
      <w:pPr>
        <w:pStyle w:val="ConsPlusTitle0"/>
        <w:jc w:val="center"/>
      </w:pPr>
      <w:r>
        <w:t>от 25 мая 2018 г. N 93</w:t>
      </w:r>
    </w:p>
    <w:p w14:paraId="7CB2D935" w14:textId="77777777" w:rsidR="00B97A4E" w:rsidRDefault="00B97A4E">
      <w:pPr>
        <w:pStyle w:val="ConsPlusTitle0"/>
        <w:jc w:val="center"/>
      </w:pPr>
    </w:p>
    <w:p w14:paraId="7443BBBD" w14:textId="77777777" w:rsidR="00B97A4E" w:rsidRDefault="00632C20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14:paraId="65863AAB" w14:textId="77777777" w:rsidR="00B97A4E" w:rsidRDefault="00632C20">
      <w:pPr>
        <w:pStyle w:val="ConsPlusTitle0"/>
        <w:jc w:val="center"/>
      </w:pPr>
      <w:r>
        <w:t>ГОСУДАРСТВЕННОЙ УСЛУГИ "ОРГАНИЗАЦИЯ И ПРОВЕДЕНИЕ</w:t>
      </w:r>
    </w:p>
    <w:p w14:paraId="69859972" w14:textId="77777777" w:rsidR="00B97A4E" w:rsidRDefault="00632C20">
      <w:pPr>
        <w:pStyle w:val="ConsPlusTitle0"/>
        <w:jc w:val="center"/>
      </w:pPr>
      <w:r>
        <w:t>ГОСУДАРСТВЕННОЙ ЭКОЛОГИЧЕСКОЙ ЭКСПЕРТИЗЫ ОБ</w:t>
      </w:r>
      <w:r>
        <w:t>ЪЕКТОВ</w:t>
      </w:r>
    </w:p>
    <w:p w14:paraId="455C96C3" w14:textId="77777777" w:rsidR="00B97A4E" w:rsidRDefault="00632C20">
      <w:pPr>
        <w:pStyle w:val="ConsPlusTitle0"/>
        <w:jc w:val="center"/>
      </w:pPr>
      <w:r>
        <w:t>РЕГИОНАЛЬНОГО УРОВНЯ"</w:t>
      </w:r>
    </w:p>
    <w:p w14:paraId="0C108358" w14:textId="77777777" w:rsidR="00B97A4E" w:rsidRDefault="00B97A4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97A4E" w14:paraId="3F6875C1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B8BE6" w14:textId="77777777" w:rsidR="00B97A4E" w:rsidRDefault="00B97A4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2FAF4" w14:textId="77777777" w:rsidR="00B97A4E" w:rsidRDefault="00B97A4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1FE23AFC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4FD8EF1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</w:t>
            </w:r>
          </w:p>
          <w:p w14:paraId="4E6192A2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окружающей среды Томской области от 17.04.2019 N 61, от 30.04.2019 N 67,</w:t>
            </w:r>
          </w:p>
          <w:p w14:paraId="10433DF3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от 27.07.2020 N 124, от 16.03.2021 N 51</w:t>
            </w:r>
            <w:r>
              <w:rPr>
                <w:color w:val="392C69"/>
              </w:rPr>
              <w:t>, от 21.05.2021 N 84,</w:t>
            </w:r>
          </w:p>
          <w:p w14:paraId="7EAC58BB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от 10.06.2021 N 89, от 28.12.2021 N 188, от 24.02.2022 N 32,</w:t>
            </w:r>
          </w:p>
          <w:p w14:paraId="34D50CBF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от 05.06.2023 N 95, от 02.10.2023 N 161, от 18.11.2024 N 166,</w:t>
            </w:r>
          </w:p>
          <w:p w14:paraId="6C56DD51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от 28.01.2025 N 47, от 26.05.2025 N 204, от 04.03.2026 N 80)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555C6" w14:textId="77777777" w:rsidR="00B97A4E" w:rsidRDefault="00B97A4E">
            <w:pPr>
              <w:pStyle w:val="ConsPlusNormal0"/>
            </w:pPr>
          </w:p>
        </w:tc>
      </w:tr>
    </w:tbl>
    <w:p w14:paraId="257A4B60" w14:textId="77777777" w:rsidR="00B97A4E" w:rsidRDefault="00B97A4E">
      <w:pPr>
        <w:pStyle w:val="ConsPlusNormal0"/>
        <w:jc w:val="both"/>
      </w:pPr>
    </w:p>
    <w:p w14:paraId="5FAA68AE" w14:textId="77777777" w:rsidR="00B97A4E" w:rsidRDefault="00632C20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</w:t>
      </w:r>
      <w:r>
        <w:t>тов предоставления государственных услуг в Томской области", постановлением Губернатора Томской области от 23.11.2007 N 153 "Об утверждении Положения о Департаменте природных ресурсов и охраны окружающей среды Томской области" приказываю:</w:t>
      </w:r>
    </w:p>
    <w:p w14:paraId="277ECE01" w14:textId="77777777" w:rsidR="00B97A4E" w:rsidRDefault="00632C20">
      <w:pPr>
        <w:pStyle w:val="ConsPlusNormal0"/>
        <w:jc w:val="both"/>
      </w:pPr>
      <w:r>
        <w:t>(в ред. приказа Д</w:t>
      </w:r>
      <w:r>
        <w:t>епартамента природных ресурсов и охраны окружающей среды Томской области от 28.01.2025 N 47)</w:t>
      </w:r>
    </w:p>
    <w:p w14:paraId="46B1BA54" w14:textId="77777777" w:rsidR="00B97A4E" w:rsidRDefault="00632C20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40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"Организация и проведение г</w:t>
      </w:r>
      <w:r>
        <w:t>осударственной экологической экспертизы объектов регионального уровня" согласно приложению к настоящему приказу.</w:t>
      </w:r>
    </w:p>
    <w:p w14:paraId="2B460AAC" w14:textId="77777777" w:rsidR="00B97A4E" w:rsidRDefault="00632C20">
      <w:pPr>
        <w:pStyle w:val="ConsPlusNormal0"/>
        <w:spacing w:before="240"/>
        <w:ind w:firstLine="540"/>
        <w:jc w:val="both"/>
      </w:pPr>
      <w:r>
        <w:t>2. Комитету эколого-экономической экспертизы Департамента природных ресурсов и охраны окружающей среды Томской области (Немировская Е.В.) разме</w:t>
      </w:r>
      <w:r>
        <w:t>стить настоящий приказ на официальном сайте Департамента природных ресурсов и охраны окружающей среды Томской области (</w:t>
      </w:r>
      <w:hyperlink r:id="rId9">
        <w:r>
          <w:rPr>
            <w:color w:val="0000FF"/>
          </w:rPr>
          <w:t>https://depnature.tomsk.gov.ru</w:t>
        </w:r>
      </w:hyperlink>
      <w:r>
        <w:t>).</w:t>
      </w:r>
    </w:p>
    <w:p w14:paraId="39144060" w14:textId="77777777" w:rsidR="00B97A4E" w:rsidRDefault="00632C20">
      <w:pPr>
        <w:pStyle w:val="ConsPlusNormal0"/>
        <w:spacing w:before="240"/>
        <w:ind w:firstLine="540"/>
        <w:jc w:val="both"/>
      </w:pPr>
      <w:r>
        <w:t>3. Признать утратившим силу приказ Департамента природ</w:t>
      </w:r>
      <w:r>
        <w:t>ных ресурсов и охраны окружающей среды Томской области от 17.12.2012 N 424 "Об утверждении административного регламента предоставления государственной услуги по проведению государственной экологической экспертизы объектов регионального уровня в Томской обл</w:t>
      </w:r>
      <w:r>
        <w:t>асти" ("Собрание законодательства Томской области", N 8/1(97) от 10.08.2013), за исключением пункта 3.</w:t>
      </w:r>
    </w:p>
    <w:p w14:paraId="58F67F2F" w14:textId="77777777" w:rsidR="00B97A4E" w:rsidRDefault="00632C20">
      <w:pPr>
        <w:pStyle w:val="ConsPlusNormal0"/>
        <w:spacing w:before="240"/>
        <w:ind w:firstLine="540"/>
        <w:jc w:val="both"/>
      </w:pPr>
      <w:r>
        <w:t>4. Настоящий приказ вступает в силу через десять дней после дня его официального опубликования.</w:t>
      </w:r>
    </w:p>
    <w:p w14:paraId="037A25E3" w14:textId="77777777" w:rsidR="00B97A4E" w:rsidRDefault="00632C20">
      <w:pPr>
        <w:pStyle w:val="ConsPlusNormal0"/>
        <w:spacing w:before="240"/>
        <w:ind w:firstLine="540"/>
        <w:jc w:val="both"/>
      </w:pPr>
      <w:r>
        <w:lastRenderedPageBreak/>
        <w:t>5. Контроль за исполнением настоящего приказа возложить н</w:t>
      </w:r>
      <w:r>
        <w:t>а заместителя начальника Департамента природных ресурсов и охраны окружающей среды Томской области - председателя Комитета эколого-экономической экспертизы.</w:t>
      </w:r>
    </w:p>
    <w:p w14:paraId="000C39F4" w14:textId="77777777" w:rsidR="00B97A4E" w:rsidRDefault="00B97A4E">
      <w:pPr>
        <w:pStyle w:val="ConsPlusNormal0"/>
        <w:jc w:val="both"/>
      </w:pPr>
    </w:p>
    <w:p w14:paraId="7017F9DD" w14:textId="77777777" w:rsidR="00B97A4E" w:rsidRDefault="00632C20">
      <w:pPr>
        <w:pStyle w:val="ConsPlusNormal0"/>
        <w:jc w:val="right"/>
      </w:pPr>
      <w:r>
        <w:t>И.о. начальника Департамента</w:t>
      </w:r>
    </w:p>
    <w:p w14:paraId="62D98447" w14:textId="77777777" w:rsidR="00B97A4E" w:rsidRDefault="00632C20">
      <w:pPr>
        <w:pStyle w:val="ConsPlusNormal0"/>
        <w:jc w:val="right"/>
      </w:pPr>
      <w:r>
        <w:t>М.А.КРИВОВ</w:t>
      </w:r>
    </w:p>
    <w:p w14:paraId="4DB47C1F" w14:textId="77777777" w:rsidR="00B97A4E" w:rsidRDefault="00B97A4E">
      <w:pPr>
        <w:pStyle w:val="ConsPlusNormal0"/>
        <w:jc w:val="both"/>
      </w:pPr>
    </w:p>
    <w:p w14:paraId="200A936C" w14:textId="77777777" w:rsidR="00B97A4E" w:rsidRDefault="00B97A4E">
      <w:pPr>
        <w:pStyle w:val="ConsPlusNormal0"/>
        <w:jc w:val="both"/>
      </w:pPr>
    </w:p>
    <w:p w14:paraId="50C647C3" w14:textId="77777777" w:rsidR="00B97A4E" w:rsidRDefault="00B97A4E">
      <w:pPr>
        <w:pStyle w:val="ConsPlusNormal0"/>
        <w:jc w:val="both"/>
      </w:pPr>
    </w:p>
    <w:p w14:paraId="61BBE026" w14:textId="77777777" w:rsidR="00B97A4E" w:rsidRDefault="00B97A4E">
      <w:pPr>
        <w:pStyle w:val="ConsPlusNormal0"/>
        <w:jc w:val="both"/>
      </w:pPr>
    </w:p>
    <w:p w14:paraId="7F93099D" w14:textId="77777777" w:rsidR="00B97A4E" w:rsidRDefault="00B97A4E">
      <w:pPr>
        <w:pStyle w:val="ConsPlusNormal0"/>
        <w:jc w:val="both"/>
      </w:pPr>
    </w:p>
    <w:p w14:paraId="46E4B6E2" w14:textId="77777777" w:rsidR="00B97A4E" w:rsidRDefault="00632C20">
      <w:pPr>
        <w:pStyle w:val="ConsPlusNormal0"/>
        <w:jc w:val="right"/>
        <w:outlineLvl w:val="0"/>
      </w:pPr>
      <w:r>
        <w:t>Утвержден</w:t>
      </w:r>
    </w:p>
    <w:p w14:paraId="4F48D6D7" w14:textId="77777777" w:rsidR="00B97A4E" w:rsidRDefault="00632C20">
      <w:pPr>
        <w:pStyle w:val="ConsPlusNormal0"/>
        <w:jc w:val="right"/>
      </w:pPr>
      <w:r>
        <w:t>приказом</w:t>
      </w:r>
    </w:p>
    <w:p w14:paraId="3866CEAC" w14:textId="77777777" w:rsidR="00B97A4E" w:rsidRDefault="00632C20">
      <w:pPr>
        <w:pStyle w:val="ConsPlusNormal0"/>
        <w:jc w:val="right"/>
      </w:pPr>
      <w:r>
        <w:t xml:space="preserve">Департамента природных ресурсов и </w:t>
      </w:r>
      <w:r>
        <w:t>охраны</w:t>
      </w:r>
    </w:p>
    <w:p w14:paraId="5B136AC8" w14:textId="77777777" w:rsidR="00B97A4E" w:rsidRDefault="00632C20">
      <w:pPr>
        <w:pStyle w:val="ConsPlusNormal0"/>
        <w:jc w:val="right"/>
      </w:pPr>
      <w:r>
        <w:t>окружающей среды Томской области</w:t>
      </w:r>
    </w:p>
    <w:p w14:paraId="12F473BE" w14:textId="77777777" w:rsidR="00B97A4E" w:rsidRDefault="00632C20">
      <w:pPr>
        <w:pStyle w:val="ConsPlusNormal0"/>
        <w:jc w:val="right"/>
      </w:pPr>
      <w:r>
        <w:t>от 25.05.2018 N 93</w:t>
      </w:r>
    </w:p>
    <w:p w14:paraId="470907E1" w14:textId="77777777" w:rsidR="00B97A4E" w:rsidRDefault="00B97A4E">
      <w:pPr>
        <w:pStyle w:val="ConsPlusNormal0"/>
        <w:jc w:val="both"/>
      </w:pPr>
    </w:p>
    <w:p w14:paraId="408023FF" w14:textId="77777777" w:rsidR="00B97A4E" w:rsidRDefault="00632C20">
      <w:pPr>
        <w:pStyle w:val="ConsPlusTitle0"/>
        <w:jc w:val="center"/>
      </w:pPr>
      <w:bookmarkStart w:id="0" w:name="P40"/>
      <w:bookmarkEnd w:id="0"/>
      <w:r>
        <w:t>АДМИНИСТРАТИВНЫЙ РЕГЛАМЕНТ</w:t>
      </w:r>
    </w:p>
    <w:p w14:paraId="0EF1BEA3" w14:textId="77777777" w:rsidR="00B97A4E" w:rsidRDefault="00632C20">
      <w:pPr>
        <w:pStyle w:val="ConsPlusTitle0"/>
        <w:jc w:val="center"/>
      </w:pPr>
      <w:r>
        <w:t>ПРЕДОСТАВЛЕНИЯ ГОСУДАРСТВЕННОЙ УСЛУГИ "ОРГАНИЗАЦИЯ</w:t>
      </w:r>
    </w:p>
    <w:p w14:paraId="6B2B3440" w14:textId="77777777" w:rsidR="00B97A4E" w:rsidRDefault="00632C20">
      <w:pPr>
        <w:pStyle w:val="ConsPlusTitle0"/>
        <w:jc w:val="center"/>
      </w:pPr>
      <w:r>
        <w:t>И ПРОВЕДЕНИЕ ГОСУДАРСТВЕННОЙ ЭКОЛОГИЧЕСКОЙ ЭКСПЕРТИЗЫ</w:t>
      </w:r>
    </w:p>
    <w:p w14:paraId="73806E90" w14:textId="77777777" w:rsidR="00B97A4E" w:rsidRDefault="00632C20">
      <w:pPr>
        <w:pStyle w:val="ConsPlusTitle0"/>
        <w:jc w:val="center"/>
      </w:pPr>
      <w:r>
        <w:t>ОБЪЕКТОВ РЕГИОНАЛЬНОГО УРОВНЯ"</w:t>
      </w:r>
    </w:p>
    <w:p w14:paraId="211E7922" w14:textId="77777777" w:rsidR="00B97A4E" w:rsidRDefault="00B97A4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B97A4E" w14:paraId="5910503A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9D9B5" w14:textId="77777777" w:rsidR="00B97A4E" w:rsidRDefault="00B97A4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1ABC0" w14:textId="77777777" w:rsidR="00B97A4E" w:rsidRDefault="00B97A4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3E6CB07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807A30F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14:paraId="08075649" w14:textId="77777777" w:rsidR="00B97A4E" w:rsidRDefault="00632C20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26.05.2025 N 204, от 04.03.2026 N 80)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5EE36" w14:textId="77777777" w:rsidR="00B97A4E" w:rsidRDefault="00B97A4E">
            <w:pPr>
              <w:pStyle w:val="ConsPlusNormal0"/>
            </w:pPr>
          </w:p>
        </w:tc>
      </w:tr>
    </w:tbl>
    <w:p w14:paraId="61E2AD44" w14:textId="77777777" w:rsidR="00B97A4E" w:rsidRDefault="00B97A4E">
      <w:pPr>
        <w:pStyle w:val="ConsPlusNormal0"/>
        <w:jc w:val="both"/>
      </w:pPr>
    </w:p>
    <w:p w14:paraId="501DEEA2" w14:textId="77777777" w:rsidR="00B97A4E" w:rsidRDefault="00632C20">
      <w:pPr>
        <w:pStyle w:val="ConsPlusTitle0"/>
        <w:jc w:val="center"/>
        <w:outlineLvl w:val="1"/>
      </w:pPr>
      <w:r>
        <w:t>1. Общие положения</w:t>
      </w:r>
    </w:p>
    <w:p w14:paraId="27588A08" w14:textId="77777777" w:rsidR="00B97A4E" w:rsidRDefault="00B97A4E">
      <w:pPr>
        <w:pStyle w:val="ConsPlusNormal0"/>
        <w:jc w:val="both"/>
      </w:pPr>
    </w:p>
    <w:p w14:paraId="0AB40BD5" w14:textId="77777777" w:rsidR="00B97A4E" w:rsidRDefault="00632C20">
      <w:pPr>
        <w:pStyle w:val="ConsPlusNormal0"/>
        <w:ind w:firstLine="540"/>
        <w:jc w:val="both"/>
      </w:pPr>
      <w:r>
        <w:t>1. Настоящий административный регламент предоставления государственной услуги "Организация и проведение государственной экологической экспертизы объектов регионального уровня" (далее - административный регламент), устанавливает порядок предоставления госуд</w:t>
      </w:r>
      <w:r>
        <w:t>арственной услуги по организации и проведению государственной экологической экспертизы объектов регионального уровня (далее - государственная услуга, государственная экологическая экспертиза).</w:t>
      </w:r>
    </w:p>
    <w:p w14:paraId="3836A353" w14:textId="77777777" w:rsidR="00B97A4E" w:rsidRDefault="00632C20">
      <w:pPr>
        <w:pStyle w:val="ConsPlusNormal0"/>
        <w:spacing w:before="240"/>
        <w:ind w:firstLine="540"/>
        <w:jc w:val="both"/>
      </w:pPr>
      <w:r>
        <w:t>Настоящий административный регламент разработан на основании ст</w:t>
      </w:r>
      <w:r>
        <w:t>атьи 6 Федерального закона от 23 ноября 1995 года N 174-ФЗ "Об экологической экспертизе" (далее - Федеральный закон N 174-ФЗ), в соответствии со статьями 12, 14 Федерального закона от 27 июля 2010 года N 210-ФЗ "Об организации предоставления государственны</w:t>
      </w:r>
      <w:r>
        <w:t>х и муниципальных услуг".</w:t>
      </w:r>
    </w:p>
    <w:p w14:paraId="232482CB" w14:textId="77777777" w:rsidR="00B97A4E" w:rsidRDefault="00632C20">
      <w:pPr>
        <w:pStyle w:val="ConsPlusNormal0"/>
        <w:spacing w:before="240"/>
        <w:ind w:firstLine="540"/>
        <w:jc w:val="both"/>
      </w:pPr>
      <w:r>
        <w:t>2. С запросом о предоставлении государственной услуги (далее - заявлением) в Департамент природных ресурсов и охраны окружающей среды Томской области (далее - Департамент) могут обратиться физические, юридические лица или индивиду</w:t>
      </w:r>
      <w:r>
        <w:t>альные предприниматели - заказчики документации, подлежащей государственной экологической экспертизе объектов регионального уровня (далее - заявители).</w:t>
      </w:r>
    </w:p>
    <w:p w14:paraId="4ABA5ED7" w14:textId="77777777" w:rsidR="00B97A4E" w:rsidRDefault="00632C20">
      <w:pPr>
        <w:pStyle w:val="ConsPlusNormal0"/>
        <w:spacing w:before="240"/>
        <w:ind w:firstLine="540"/>
        <w:jc w:val="both"/>
      </w:pPr>
      <w:r>
        <w:lastRenderedPageBreak/>
        <w:t>От имени заявителя с заявлением на предоставление государственной услуги вправе обратиться представитель</w:t>
      </w:r>
      <w:r>
        <w:t xml:space="preserve"> заявителя, действующий на основании доверенности, оформленной в соответствии с законодательством Российской Федерации.</w:t>
      </w:r>
    </w:p>
    <w:p w14:paraId="6AD547AD" w14:textId="77777777" w:rsidR="00B97A4E" w:rsidRDefault="00632C20">
      <w:pPr>
        <w:pStyle w:val="ConsPlusNormal0"/>
        <w:spacing w:before="240"/>
        <w:ind w:firstLine="540"/>
        <w:jc w:val="both"/>
      </w:pPr>
      <w:r>
        <w:t>3. Информацию о предоставлении государственной услуги можно получить на бесплатной основе:</w:t>
      </w:r>
    </w:p>
    <w:p w14:paraId="132BB56E" w14:textId="77777777" w:rsidR="00B97A4E" w:rsidRDefault="00632C20">
      <w:pPr>
        <w:pStyle w:val="ConsPlusNormal0"/>
        <w:spacing w:before="240"/>
        <w:ind w:firstLine="540"/>
        <w:jc w:val="both"/>
      </w:pPr>
      <w:r>
        <w:t>на официальном сайте Департамента в информаци</w:t>
      </w:r>
      <w:r>
        <w:t xml:space="preserve">онно-телекоммуникационной сети "Интернет" (далее - сеть "Интернет"): </w:t>
      </w:r>
      <w:hyperlink r:id="rId10">
        <w:r>
          <w:rPr>
            <w:color w:val="0000FF"/>
          </w:rPr>
          <w:t>www.depnature.tomsk.gov.ru</w:t>
        </w:r>
      </w:hyperlink>
      <w:r>
        <w:t>;</w:t>
      </w:r>
    </w:p>
    <w:p w14:paraId="0EDC00ED" w14:textId="77777777" w:rsidR="00B97A4E" w:rsidRDefault="00632C20">
      <w:pPr>
        <w:pStyle w:val="ConsPlusNormal0"/>
        <w:spacing w:before="240"/>
        <w:ind w:firstLine="540"/>
        <w:jc w:val="both"/>
      </w:pPr>
      <w:r>
        <w:t>в Департаменте (при личном обращении, по телефону или письменно, в том числе посредством сети "Интернет");</w:t>
      </w:r>
    </w:p>
    <w:p w14:paraId="291C2DE9" w14:textId="77777777" w:rsidR="00B97A4E" w:rsidRDefault="00632C20">
      <w:pPr>
        <w:pStyle w:val="ConsPlusNormal0"/>
        <w:spacing w:before="240"/>
        <w:ind w:firstLine="540"/>
        <w:jc w:val="both"/>
      </w:pPr>
      <w:r>
        <w:t>н</w:t>
      </w:r>
      <w:r>
        <w:t>а информационном стенде Департамента по адресу: 634041, г. Томск, пр. Кирова, 14, 2 этаж.</w:t>
      </w:r>
    </w:p>
    <w:p w14:paraId="391A04C2" w14:textId="77777777" w:rsidR="00B97A4E" w:rsidRDefault="00632C20">
      <w:pPr>
        <w:pStyle w:val="ConsPlusNormal0"/>
        <w:spacing w:before="240"/>
        <w:ind w:firstLine="540"/>
        <w:jc w:val="both"/>
      </w:pPr>
      <w:r>
        <w:t>4. Государственная услуга предоставляется Департаментом в соответствии со следующим графиком:</w:t>
      </w:r>
    </w:p>
    <w:p w14:paraId="36355A66" w14:textId="77777777" w:rsidR="00B97A4E" w:rsidRDefault="00632C20">
      <w:pPr>
        <w:pStyle w:val="ConsPlusNormal0"/>
        <w:spacing w:before="240"/>
        <w:ind w:firstLine="540"/>
        <w:jc w:val="both"/>
      </w:pPr>
      <w:r>
        <w:t>понедельник, вторник, среда, четверг - с 08.00 до 17.00, пятница - с 08.</w:t>
      </w:r>
      <w:r>
        <w:t>00 до 16.00, перерыв для отдыха и питания - с 12.12 до 13.00, суббота, воскресенье - выходные дни.</w:t>
      </w:r>
    </w:p>
    <w:p w14:paraId="37D9BF51" w14:textId="77777777" w:rsidR="00B97A4E" w:rsidRDefault="00632C20">
      <w:pPr>
        <w:pStyle w:val="ConsPlusNormal0"/>
        <w:spacing w:before="240"/>
        <w:ind w:firstLine="540"/>
        <w:jc w:val="both"/>
      </w:pPr>
      <w:r>
        <w:t>Справочные телефоны Департамента: (3822) 90-38-40.</w:t>
      </w:r>
    </w:p>
    <w:p w14:paraId="378D4C1C" w14:textId="77777777" w:rsidR="00B97A4E" w:rsidRDefault="00632C20">
      <w:pPr>
        <w:pStyle w:val="ConsPlusNormal0"/>
        <w:spacing w:before="240"/>
        <w:ind w:firstLine="540"/>
        <w:jc w:val="both"/>
      </w:pPr>
      <w:r>
        <w:t>Адрес электронной почты Департамента: dprioosto@gov70.ru.</w:t>
      </w:r>
    </w:p>
    <w:p w14:paraId="42ADA52A" w14:textId="77777777" w:rsidR="00B97A4E" w:rsidRDefault="00632C20">
      <w:pPr>
        <w:pStyle w:val="ConsPlusNormal0"/>
        <w:spacing w:before="240"/>
        <w:ind w:firstLine="540"/>
        <w:jc w:val="both"/>
      </w:pPr>
      <w:r>
        <w:t>5. Информирование (консультирование) по вопросам</w:t>
      </w:r>
      <w:r>
        <w:t xml:space="preserve"> предоставления государственной услуги осуществляется специалистами отдела по обращению с отходами и экспертизе Департамента по телефону: (3822) 90-38-47.</w:t>
      </w:r>
    </w:p>
    <w:p w14:paraId="1AA611AE" w14:textId="77777777" w:rsidR="00B97A4E" w:rsidRDefault="00632C20">
      <w:pPr>
        <w:pStyle w:val="ConsPlusNormal0"/>
        <w:spacing w:before="240"/>
        <w:ind w:firstLine="540"/>
        <w:jc w:val="both"/>
      </w:pPr>
      <w:r>
        <w:t xml:space="preserve">6. При письменном обращении информирование заявителя о порядке предоставления государственной услуги </w:t>
      </w:r>
      <w:r>
        <w:t>осуществляется в соответствии с нормами Федерального закона от 2 мая 2006 года N 59-ФЗ "О порядке рассмотрения обращений граждан Российской Федерации".</w:t>
      </w:r>
    </w:p>
    <w:p w14:paraId="7000F662" w14:textId="77777777" w:rsidR="00B97A4E" w:rsidRDefault="00B97A4E">
      <w:pPr>
        <w:pStyle w:val="ConsPlusNormal0"/>
        <w:jc w:val="both"/>
      </w:pPr>
    </w:p>
    <w:p w14:paraId="6FF8F3F3" w14:textId="77777777" w:rsidR="00B97A4E" w:rsidRDefault="00632C20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14:paraId="3CB3B647" w14:textId="77777777" w:rsidR="00B97A4E" w:rsidRDefault="00B97A4E">
      <w:pPr>
        <w:pStyle w:val="ConsPlusNormal0"/>
        <w:jc w:val="both"/>
      </w:pPr>
    </w:p>
    <w:p w14:paraId="55648527" w14:textId="77777777" w:rsidR="00B97A4E" w:rsidRDefault="00632C20">
      <w:pPr>
        <w:pStyle w:val="ConsPlusNormal0"/>
        <w:ind w:firstLine="540"/>
        <w:jc w:val="both"/>
      </w:pPr>
      <w:r>
        <w:t>7. Наименование государственной услуги - "Организаци</w:t>
      </w:r>
      <w:r>
        <w:t>я и проведение государственной экологической экспертизы объектов регионального уровня".</w:t>
      </w:r>
    </w:p>
    <w:p w14:paraId="0C550E53" w14:textId="77777777" w:rsidR="00B97A4E" w:rsidRDefault="00632C20">
      <w:pPr>
        <w:pStyle w:val="ConsPlusNormal0"/>
        <w:spacing w:before="240"/>
        <w:ind w:firstLine="540"/>
        <w:jc w:val="both"/>
      </w:pPr>
      <w:r>
        <w:t>8. Государственная услуга предоставляется Департаментом природных ресурсов и охраны окружающей среды Томской области.</w:t>
      </w:r>
    </w:p>
    <w:p w14:paraId="361341DF" w14:textId="77777777" w:rsidR="00B97A4E" w:rsidRDefault="00632C20">
      <w:pPr>
        <w:pStyle w:val="ConsPlusNormal0"/>
        <w:jc w:val="both"/>
      </w:pPr>
      <w:r>
        <w:t>(п. 8 в ред. приказа Департамента природных ресурс</w:t>
      </w:r>
      <w:r>
        <w:t>ов и охраны окружающей среды Томской области от 04.03.2026 N 80)</w:t>
      </w:r>
    </w:p>
    <w:p w14:paraId="1BD2D8F0" w14:textId="77777777" w:rsidR="00B97A4E" w:rsidRDefault="00632C20">
      <w:pPr>
        <w:pStyle w:val="ConsPlusNormal0"/>
        <w:spacing w:before="240"/>
        <w:ind w:firstLine="540"/>
        <w:jc w:val="both"/>
      </w:pPr>
      <w:r>
        <w:t>9. Результатом предоставления государственной услуги является:</w:t>
      </w:r>
    </w:p>
    <w:p w14:paraId="02D92943" w14:textId="77777777" w:rsidR="00B97A4E" w:rsidRDefault="00632C20">
      <w:pPr>
        <w:pStyle w:val="ConsPlusNormal0"/>
        <w:spacing w:before="240"/>
        <w:ind w:firstLine="540"/>
        <w:jc w:val="both"/>
      </w:pPr>
      <w:r>
        <w:t>1) заключение государственной экологической экспертизы, утвержденное приказом Департамента;</w:t>
      </w:r>
    </w:p>
    <w:p w14:paraId="60109A0C" w14:textId="77777777" w:rsidR="00B97A4E" w:rsidRDefault="00632C20">
      <w:pPr>
        <w:pStyle w:val="ConsPlusNormal0"/>
        <w:spacing w:before="240"/>
        <w:ind w:firstLine="540"/>
        <w:jc w:val="both"/>
      </w:pPr>
      <w:r>
        <w:t>2) отказ в предоставлении государств</w:t>
      </w:r>
      <w:r>
        <w:t>енной услуги.</w:t>
      </w:r>
    </w:p>
    <w:p w14:paraId="77F2ACBA" w14:textId="77777777" w:rsidR="00B97A4E" w:rsidRDefault="00632C20">
      <w:pPr>
        <w:pStyle w:val="ConsPlusNormal0"/>
        <w:spacing w:before="240"/>
        <w:ind w:firstLine="540"/>
        <w:jc w:val="both"/>
      </w:pPr>
      <w:r>
        <w:lastRenderedPageBreak/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начальника Департамента. Необходимость формирования реестровой записи отсутствует.</w:t>
      </w:r>
    </w:p>
    <w:p w14:paraId="33D961C5" w14:textId="77777777" w:rsidR="00B97A4E" w:rsidRDefault="00632C20">
      <w:pPr>
        <w:pStyle w:val="ConsPlusNormal0"/>
        <w:jc w:val="both"/>
      </w:pPr>
      <w:r>
        <w:t xml:space="preserve">(в ред. </w:t>
      </w:r>
      <w:r>
        <w:t>приказа Департамента природных ресурсов и охраны окружающей среды Томской области от 04.03.2026 N 80)</w:t>
      </w:r>
    </w:p>
    <w:p w14:paraId="35888255" w14:textId="77777777" w:rsidR="00B97A4E" w:rsidRDefault="00632C20">
      <w:pPr>
        <w:pStyle w:val="ConsPlusNormal0"/>
        <w:spacing w:before="240"/>
        <w:ind w:firstLine="540"/>
        <w:jc w:val="both"/>
      </w:pPr>
      <w:r>
        <w:t>10. Срок проведения государственной экологической экспертизы - 42 рабочих дня. Срок проведения государственной экологической экспертизы может быть продлен</w:t>
      </w:r>
      <w:r>
        <w:t xml:space="preserve"> на 20 рабочих дней по заявлению заявителя.</w:t>
      </w:r>
    </w:p>
    <w:p w14:paraId="50FCC075" w14:textId="77777777" w:rsidR="00B97A4E" w:rsidRDefault="00632C20">
      <w:pPr>
        <w:pStyle w:val="ConsPlusNormal0"/>
        <w:spacing w:before="240"/>
        <w:ind w:firstLine="540"/>
        <w:jc w:val="both"/>
      </w:pPr>
      <w:r>
        <w:t>11. Заявитель оплачивает предоставление государственной услуги в соответствии со счетом и сметой расходов на проведение государственной экологической экспертизы, подготовленными Департаментом в порядке, установле</w:t>
      </w:r>
      <w:r>
        <w:t>нном приказами Министерства природных ресурсов и экологии Российской Федерации от 12.05.2014 N 205 "Об утверждении Порядка определения сметы расходов на проведение государственной экологической экспертизы", от 23.09.2013 N 404 "Об утверждении Порядка оплат</w:t>
      </w:r>
      <w:r>
        <w:t>ы труда внештатных экспертов государственной экологической экспертизы".</w:t>
      </w:r>
    </w:p>
    <w:p w14:paraId="0B703095" w14:textId="77777777" w:rsidR="00B97A4E" w:rsidRDefault="00632C20">
      <w:pPr>
        <w:pStyle w:val="ConsPlusNormal0"/>
        <w:spacing w:before="240"/>
        <w:ind w:firstLine="540"/>
        <w:jc w:val="both"/>
      </w:pPr>
      <w:r>
        <w:t>Оплата за предоставление государственной услуги производится заявителем безналичным путем посредством перечисления денежных средств на лицевой счет Департамента в течение 30 рабочих дн</w:t>
      </w:r>
      <w:r>
        <w:t>ей со дня получения уведомления об оплате.</w:t>
      </w:r>
    </w:p>
    <w:p w14:paraId="6A048311" w14:textId="77777777" w:rsidR="00B97A4E" w:rsidRDefault="00632C20">
      <w:pPr>
        <w:pStyle w:val="ConsPlusNormal0"/>
        <w:spacing w:before="240"/>
        <w:ind w:firstLine="540"/>
        <w:jc w:val="both"/>
      </w:pPr>
      <w:r>
        <w:t>12. Исчерпывающий перечень документов, необходимых для предоставления государственной услуги, которые заявитель представляет самостоятельно:</w:t>
      </w:r>
    </w:p>
    <w:p w14:paraId="4A251331" w14:textId="77777777" w:rsidR="00B97A4E" w:rsidRDefault="00632C20">
      <w:pPr>
        <w:pStyle w:val="ConsPlusNormal0"/>
        <w:spacing w:before="240"/>
        <w:ind w:firstLine="540"/>
        <w:jc w:val="both"/>
      </w:pPr>
      <w:r>
        <w:t>1) заявление о предоставлении государственной услуги в произвольной форм</w:t>
      </w:r>
      <w:r>
        <w:t>е, содержащее информацию о наименовании объекта государственной экологической экспертизы;</w:t>
      </w:r>
    </w:p>
    <w:p w14:paraId="0B5E2DD9" w14:textId="77777777" w:rsidR="00B97A4E" w:rsidRDefault="00632C20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природных ресурсов и охраны окружающей среды Томской области от 04.03.2026 N 80)</w:t>
      </w:r>
    </w:p>
    <w:p w14:paraId="371198A7" w14:textId="77777777" w:rsidR="00B97A4E" w:rsidRDefault="00632C20">
      <w:pPr>
        <w:pStyle w:val="ConsPlusNormal0"/>
        <w:spacing w:before="240"/>
        <w:ind w:firstLine="540"/>
        <w:jc w:val="both"/>
      </w:pPr>
      <w:bookmarkStart w:id="1" w:name="P81"/>
      <w:bookmarkEnd w:id="1"/>
      <w:r>
        <w:t>2) материалы, подлежащие государственной экологиче</w:t>
      </w:r>
      <w:r>
        <w:t>ской экспертизе на объект государственной экологической экспертизы регионального уровня в соответствии с частью 1 статьи 14 Федерального закон N 174-ФЗ, Постановлением Правительства Российской Федерации от 28.05.2024 N 694 "Об утверждении Положения о прове</w:t>
      </w:r>
      <w:r>
        <w:t>дении государственной экологической экспертизы" (далее - Положение о проведении государственной экологической экспертизы) и приказом Министерства природных ресурсов и экологии Российской Федерации от 08.05.2024 N 283 "Об утверждении перечня документации, д</w:t>
      </w:r>
      <w:r>
        <w:t>окументов, материалов и заключении, представляемых в составе документов и (или) документации на государственную экологическую экспертизу по объектам государственной экологической экспертизы";</w:t>
      </w:r>
    </w:p>
    <w:p w14:paraId="391A08B3" w14:textId="77777777" w:rsidR="00B97A4E" w:rsidRDefault="00632C20">
      <w:pPr>
        <w:pStyle w:val="ConsPlusNormal0"/>
        <w:spacing w:before="240"/>
        <w:ind w:firstLine="540"/>
        <w:jc w:val="both"/>
      </w:pPr>
      <w:r>
        <w:t>13. Заявление о предоставлении государственной услуги и документ</w:t>
      </w:r>
      <w:r>
        <w:t xml:space="preserve">ы, необходимые для предоставления государственной услуги, указанные в </w:t>
      </w:r>
      <w:hyperlink w:anchor="P81" w:tooltip="2) материалы, подлежащие государственной экологической экспертизе на объект государственной экологической экспертизы регионального уровня в соответствии с частью 1 статьи 14 Федерального закон N 174-ФЗ, Постановлением Правительства Российской Федерации от 28.0">
        <w:r>
          <w:rPr>
            <w:color w:val="0000FF"/>
          </w:rPr>
          <w:t>подпункте 2 пункта 12</w:t>
        </w:r>
      </w:hyperlink>
      <w:r>
        <w:t xml:space="preserve"> настоящего административного регламента направляются заявителем в Департамент в электронной форме в соответствии с пунктом 6 Пол</w:t>
      </w:r>
      <w:r>
        <w:t>ожения о проведении государственной экологической экспертизы.</w:t>
      </w:r>
    </w:p>
    <w:p w14:paraId="36CC8030" w14:textId="77777777" w:rsidR="00B97A4E" w:rsidRDefault="00632C20">
      <w:pPr>
        <w:pStyle w:val="ConsPlusNormal0"/>
        <w:spacing w:before="240"/>
        <w:ind w:firstLine="540"/>
        <w:jc w:val="both"/>
      </w:pPr>
      <w:r>
        <w:t>14. Основания для отказа в приеме заявления о предоставлении государственной услуги и документов, необходимых для предоставления государственной услуги, отсутствуют.</w:t>
      </w:r>
    </w:p>
    <w:p w14:paraId="5E5E7E03" w14:textId="77777777" w:rsidR="00B97A4E" w:rsidRDefault="00632C20">
      <w:pPr>
        <w:pStyle w:val="ConsPlusNormal0"/>
        <w:spacing w:before="240"/>
        <w:ind w:firstLine="540"/>
        <w:jc w:val="both"/>
      </w:pPr>
      <w:r>
        <w:lastRenderedPageBreak/>
        <w:t>15. Основаниями для отказа в предоставлении государственной услуги являются:</w:t>
      </w:r>
    </w:p>
    <w:p w14:paraId="6A152B5A" w14:textId="77777777" w:rsidR="00B97A4E" w:rsidRDefault="00632C20">
      <w:pPr>
        <w:pStyle w:val="ConsPlusNormal0"/>
        <w:spacing w:before="240"/>
        <w:ind w:firstLine="540"/>
        <w:jc w:val="both"/>
      </w:pPr>
      <w:r>
        <w:t xml:space="preserve">1) материалы, указанные в </w:t>
      </w:r>
      <w:hyperlink w:anchor="P81" w:tooltip="2) материалы, подлежащие государственной экологической экспертизе на объект государственной экологической экспертизы регионального уровня в соответствии с частью 1 статьи 14 Федерального закон N 174-ФЗ, Постановлением Правительства Российской Федерации от 28.0">
        <w:r>
          <w:rPr>
            <w:color w:val="0000FF"/>
          </w:rPr>
          <w:t>подпункте 2 пункта 12</w:t>
        </w:r>
      </w:hyperlink>
      <w:r>
        <w:t xml:space="preserve"> настоящего Административного регламента, поданы на объект, не относящийся к объекту государстве</w:t>
      </w:r>
      <w:r>
        <w:t>нной экологической экспертизы регионального уровня в соответствии с положениями статьи 12 Федерального закона N 174-ФЗ;</w:t>
      </w:r>
    </w:p>
    <w:p w14:paraId="492D1BF9" w14:textId="77777777" w:rsidR="00B97A4E" w:rsidRDefault="00632C20">
      <w:pPr>
        <w:pStyle w:val="ConsPlusNormal0"/>
        <w:spacing w:before="240"/>
        <w:ind w:firstLine="540"/>
        <w:jc w:val="both"/>
      </w:pPr>
      <w:r>
        <w:t>2) отсутствие документа, подтверждающего оплату проведения государственной экологической экспертизы, который заявитель должен предостави</w:t>
      </w:r>
      <w:r>
        <w:t>ть в Департамент в течение 30 календарных дней со дня получения уведомления о необходимости оплаты государственной экологической экспертизы;</w:t>
      </w:r>
    </w:p>
    <w:p w14:paraId="6296F818" w14:textId="77777777" w:rsidR="00B97A4E" w:rsidRDefault="00632C20">
      <w:pPr>
        <w:pStyle w:val="ConsPlusNormal0"/>
        <w:spacing w:before="240"/>
        <w:ind w:firstLine="540"/>
        <w:jc w:val="both"/>
      </w:pPr>
      <w:r>
        <w:t>3) непредставление запрашиваемых материалов по истечении 30 календарных дней со дня получения уведомления о необход</w:t>
      </w:r>
      <w:r>
        <w:t>имости представления материалов в полном объеме;</w:t>
      </w:r>
    </w:p>
    <w:p w14:paraId="54B8AC59" w14:textId="77777777" w:rsidR="00B97A4E" w:rsidRDefault="00632C20">
      <w:pPr>
        <w:pStyle w:val="ConsPlusNormal0"/>
        <w:spacing w:before="240"/>
        <w:ind w:firstLine="540"/>
        <w:jc w:val="both"/>
      </w:pPr>
      <w:r>
        <w:t>16. Основаниями для приостановления предоставления государственной услуги является отсутствие документа, подтверждающего оплату проведения государственной экологической экспертизы, и некомплектность документ</w:t>
      </w:r>
      <w:r>
        <w:t xml:space="preserve">ов, представленных заявителем в соответствии с </w:t>
      </w:r>
      <w:hyperlink w:anchor="P81" w:tooltip="2) материалы, подлежащие государственной экологической экспертизе на объект государственной экологической экспертизы регионального уровня в соответствии с частью 1 статьи 14 Федерального закон N 174-ФЗ, Постановлением Правительства Российской Федерации от 28.0">
        <w:r>
          <w:rPr>
            <w:color w:val="0000FF"/>
          </w:rPr>
          <w:t>подпунктом 2 пункта 12</w:t>
        </w:r>
      </w:hyperlink>
      <w:r>
        <w:t xml:space="preserve"> настоящего административного регламента;</w:t>
      </w:r>
    </w:p>
    <w:p w14:paraId="4BB8C74B" w14:textId="77777777" w:rsidR="00B97A4E" w:rsidRDefault="00632C20">
      <w:pPr>
        <w:pStyle w:val="ConsPlusNormal0"/>
        <w:spacing w:before="240"/>
        <w:ind w:firstLine="540"/>
        <w:jc w:val="both"/>
      </w:pPr>
      <w:r>
        <w:t>17. Максимальный срок ожидания в очереди при подаче заявления о предоставлении государственной услуги и при п</w:t>
      </w:r>
      <w:r>
        <w:t>олучении результата предоставления государственной услуги в Департаменте составляет 15 минут.</w:t>
      </w:r>
    </w:p>
    <w:p w14:paraId="0AC276D8" w14:textId="77777777" w:rsidR="00B97A4E" w:rsidRDefault="00632C20">
      <w:pPr>
        <w:pStyle w:val="ConsPlusNormal0"/>
        <w:spacing w:before="240"/>
        <w:ind w:firstLine="540"/>
        <w:jc w:val="both"/>
      </w:pPr>
      <w:r>
        <w:t>18. Срок регистрации заявления о предоставлении государственной услуги не позднее одного рабочего дня со дня поступления заявления в Департамент.</w:t>
      </w:r>
    </w:p>
    <w:p w14:paraId="6155F3D7" w14:textId="77777777" w:rsidR="00B97A4E" w:rsidRDefault="00632C20">
      <w:pPr>
        <w:pStyle w:val="ConsPlusNormal0"/>
        <w:spacing w:before="240"/>
        <w:ind w:firstLine="540"/>
        <w:jc w:val="both"/>
      </w:pPr>
      <w:bookmarkStart w:id="2" w:name="P91"/>
      <w:bookmarkEnd w:id="2"/>
      <w:r>
        <w:t>19. Требования к</w:t>
      </w:r>
      <w:r>
        <w:t xml:space="preserve">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перечнем документов, необходимых для предоставления государственной услуги, уст</w:t>
      </w:r>
      <w:r>
        <w:t>анавливаются настоящим пунктом.</w:t>
      </w:r>
    </w:p>
    <w:p w14:paraId="397861DD" w14:textId="77777777" w:rsidR="00B97A4E" w:rsidRDefault="00632C20">
      <w:pPr>
        <w:pStyle w:val="ConsPlusNormal0"/>
        <w:spacing w:before="240"/>
        <w:ind w:firstLine="540"/>
        <w:jc w:val="both"/>
      </w:pPr>
      <w:r>
        <w:t>Центральный вход в здание Департамента оборудуется информационной табличкой (вывеской), содержащей полное наименование Департамента и его режим работы.</w:t>
      </w:r>
    </w:p>
    <w:p w14:paraId="5A4F1E32" w14:textId="77777777" w:rsidR="00B97A4E" w:rsidRDefault="00632C20">
      <w:pPr>
        <w:pStyle w:val="ConsPlusNormal0"/>
        <w:spacing w:before="240"/>
        <w:ind w:firstLine="540"/>
        <w:jc w:val="both"/>
      </w:pPr>
      <w:r>
        <w:t>Прием заявителей осуществляется в специально выделенном для этой цели от</w:t>
      </w:r>
      <w:r>
        <w:t>дельном помещении. Места для заполнения документов оборудуются стульями, столами.</w:t>
      </w:r>
    </w:p>
    <w:p w14:paraId="284645DF" w14:textId="77777777" w:rsidR="00B97A4E" w:rsidRDefault="00632C20">
      <w:pPr>
        <w:pStyle w:val="ConsPlusNormal0"/>
        <w:spacing w:before="240"/>
        <w:ind w:firstLine="540"/>
        <w:jc w:val="both"/>
      </w:pPr>
      <w:r>
        <w:t>Информация о предоставлении государственной услуги на информационных стендах должна быть размещена в следующем объеме:</w:t>
      </w:r>
    </w:p>
    <w:p w14:paraId="2AF35075" w14:textId="77777777" w:rsidR="00B97A4E" w:rsidRDefault="00632C20">
      <w:pPr>
        <w:pStyle w:val="ConsPlusNormal0"/>
        <w:spacing w:before="240"/>
        <w:ind w:firstLine="540"/>
        <w:jc w:val="both"/>
      </w:pPr>
      <w:r>
        <w:t>график (режим) работы, приемные дни, номера телефонов с</w:t>
      </w:r>
      <w:r>
        <w:t>пециалистов Департамента, ответственных за предоставление государственной услуги, адреса официального сайта и электронной почты Департамента;</w:t>
      </w:r>
    </w:p>
    <w:p w14:paraId="5362672E" w14:textId="77777777" w:rsidR="00B97A4E" w:rsidRDefault="00632C20">
      <w:pPr>
        <w:pStyle w:val="ConsPlusNormal0"/>
        <w:spacing w:before="240"/>
        <w:ind w:firstLine="540"/>
        <w:jc w:val="both"/>
      </w:pPr>
      <w:r>
        <w:t>текст настоящего Административного регламента.</w:t>
      </w:r>
    </w:p>
    <w:p w14:paraId="011D1EEA" w14:textId="77777777" w:rsidR="00B97A4E" w:rsidRDefault="00632C20">
      <w:pPr>
        <w:pStyle w:val="ConsPlusNormal0"/>
        <w:spacing w:before="240"/>
        <w:ind w:firstLine="540"/>
        <w:jc w:val="both"/>
      </w:pPr>
      <w:r>
        <w:t xml:space="preserve">Департамент обеспечивает доступ инвалидов к объектам, указанным в </w:t>
      </w:r>
      <w:hyperlink w:anchor="P91" w:tooltip="19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перечнем документов, необходимых для предоставления государственной">
        <w:r>
          <w:rPr>
            <w:color w:val="0000FF"/>
          </w:rPr>
          <w:t>абзаце первом</w:t>
        </w:r>
      </w:hyperlink>
      <w:r>
        <w:t xml:space="preserve"> настоящего пункта, в соответствии с законодательством Российской Федерации о социальной </w:t>
      </w:r>
      <w:r>
        <w:lastRenderedPageBreak/>
        <w:t>защите инвалидов.</w:t>
      </w:r>
    </w:p>
    <w:p w14:paraId="5537AA42" w14:textId="77777777" w:rsidR="00B97A4E" w:rsidRDefault="00632C20">
      <w:pPr>
        <w:pStyle w:val="ConsPlusNormal0"/>
        <w:spacing w:before="240"/>
        <w:ind w:firstLine="540"/>
        <w:jc w:val="both"/>
      </w:pPr>
      <w:r>
        <w:t>Помещения, в которых предоставляется государственная услуга, зал ожидания должны соответствовать сани</w:t>
      </w:r>
      <w:r>
        <w:t>тарно-эпидемиологическим требованиям.</w:t>
      </w:r>
    </w:p>
    <w:p w14:paraId="538B891B" w14:textId="77777777" w:rsidR="00B97A4E" w:rsidRDefault="00632C20">
      <w:pPr>
        <w:pStyle w:val="ConsPlusNormal0"/>
        <w:spacing w:before="240"/>
        <w:ind w:firstLine="540"/>
        <w:jc w:val="both"/>
      </w:pPr>
      <w:r>
        <w:t>Требования к помещениям, в которых предоставляется государственная услуга, размещаются на официальном сайте Департамента.</w:t>
      </w:r>
    </w:p>
    <w:p w14:paraId="2B17C207" w14:textId="77777777" w:rsidR="00B97A4E" w:rsidRDefault="00632C20">
      <w:pPr>
        <w:pStyle w:val="ConsPlusNormal0"/>
        <w:jc w:val="both"/>
      </w:pPr>
      <w:r>
        <w:t>(абзац введен приказом</w:t>
      </w:r>
      <w:r>
        <w:t xml:space="preserve"> Департамента природных ресурсов и охраны окружающей среды Томской области от 04.03.2026 N 80)</w:t>
      </w:r>
    </w:p>
    <w:p w14:paraId="497B4BA0" w14:textId="77777777" w:rsidR="00B97A4E" w:rsidRDefault="00632C20">
      <w:pPr>
        <w:pStyle w:val="ConsPlusNormal0"/>
        <w:spacing w:before="240"/>
        <w:ind w:firstLine="540"/>
        <w:jc w:val="both"/>
      </w:pPr>
      <w:r>
        <w:t>20. Показателями доступности и качества предоставления государственной услуги являются:</w:t>
      </w:r>
    </w:p>
    <w:p w14:paraId="1A112519" w14:textId="77777777" w:rsidR="00B97A4E" w:rsidRDefault="00632C20">
      <w:pPr>
        <w:pStyle w:val="ConsPlusNormal0"/>
        <w:spacing w:before="240"/>
        <w:ind w:firstLine="540"/>
        <w:jc w:val="both"/>
      </w:pPr>
      <w:r>
        <w:t>1) показатели доступности:</w:t>
      </w:r>
    </w:p>
    <w:p w14:paraId="1EC9001C" w14:textId="77777777" w:rsidR="00B97A4E" w:rsidRDefault="00632C20">
      <w:pPr>
        <w:pStyle w:val="ConsPlusNormal0"/>
        <w:spacing w:before="240"/>
        <w:ind w:firstLine="540"/>
        <w:jc w:val="both"/>
      </w:pPr>
      <w:r>
        <w:t>а) наглядность форм размещаемой информации о п</w:t>
      </w:r>
      <w:r>
        <w:t>орядке предоставления государственной услуги;</w:t>
      </w:r>
    </w:p>
    <w:p w14:paraId="2015E55A" w14:textId="77777777" w:rsidR="00B97A4E" w:rsidRDefault="00632C20">
      <w:pPr>
        <w:pStyle w:val="ConsPlusNormal0"/>
        <w:spacing w:before="240"/>
        <w:ind w:firstLine="540"/>
        <w:jc w:val="both"/>
      </w:pPr>
      <w:r>
        <w:t>б)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14:paraId="030C637F" w14:textId="77777777" w:rsidR="00B97A4E" w:rsidRDefault="00632C20">
      <w:pPr>
        <w:pStyle w:val="ConsPlusNormal0"/>
        <w:spacing w:before="240"/>
        <w:ind w:firstLine="540"/>
        <w:jc w:val="both"/>
      </w:pPr>
      <w:r>
        <w:t>в) отсутствие очередей при приеме зая</w:t>
      </w:r>
      <w:r>
        <w:t>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14:paraId="0D51C2A7" w14:textId="77777777" w:rsidR="00B97A4E" w:rsidRDefault="00632C20">
      <w:pPr>
        <w:pStyle w:val="ConsPlusNormal0"/>
        <w:spacing w:before="240"/>
        <w:ind w:firstLine="540"/>
        <w:jc w:val="both"/>
      </w:pPr>
      <w:r>
        <w:t>г) отсутствие удовлетворенных жалоб на нарушение порядка предоставления государственной услуги;</w:t>
      </w:r>
    </w:p>
    <w:p w14:paraId="14A52709" w14:textId="77777777" w:rsidR="00B97A4E" w:rsidRDefault="00632C20">
      <w:pPr>
        <w:pStyle w:val="ConsPlusNormal0"/>
        <w:spacing w:before="240"/>
        <w:ind w:firstLine="540"/>
        <w:jc w:val="both"/>
      </w:pPr>
      <w:r>
        <w:t>2) показатели качест</w:t>
      </w:r>
      <w:r>
        <w:t>ва:</w:t>
      </w:r>
    </w:p>
    <w:p w14:paraId="1ED74EBE" w14:textId="77777777" w:rsidR="00B97A4E" w:rsidRDefault="00632C20">
      <w:pPr>
        <w:pStyle w:val="ConsPlusNormal0"/>
        <w:spacing w:before="240"/>
        <w:ind w:firstLine="540"/>
        <w:jc w:val="both"/>
      </w:pPr>
      <w: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14:paraId="44F48862" w14:textId="77777777" w:rsidR="00B97A4E" w:rsidRDefault="00632C20">
      <w:pPr>
        <w:pStyle w:val="ConsPlusNormal0"/>
        <w:spacing w:before="240"/>
        <w:ind w:firstLine="540"/>
        <w:jc w:val="both"/>
      </w:pPr>
      <w:r>
        <w:t>б) соблюдение сроков предоставления государственной услуги и сроков выполнения административных процедур при предост</w:t>
      </w:r>
      <w:r>
        <w:t>авлении государственной услуги.</w:t>
      </w:r>
    </w:p>
    <w:p w14:paraId="7420E004" w14:textId="77777777" w:rsidR="00B97A4E" w:rsidRDefault="00632C20">
      <w:pPr>
        <w:pStyle w:val="ConsPlusNormal0"/>
        <w:spacing w:before="240"/>
        <w:ind w:firstLine="540"/>
        <w:jc w:val="both"/>
      </w:pPr>
      <w:r>
        <w:t>Перечень показателей качества и доступности государственной услуги размещается на официальном сайте Департамента.</w:t>
      </w:r>
    </w:p>
    <w:p w14:paraId="2C3EFBD4" w14:textId="77777777" w:rsidR="00B97A4E" w:rsidRDefault="00632C20">
      <w:pPr>
        <w:pStyle w:val="ConsPlusNormal0"/>
        <w:jc w:val="both"/>
      </w:pPr>
      <w:r>
        <w:t>(абзац введен приказом Департамента природных ресурсов и охраны окружающей среды Томской области от 04.03.2026</w:t>
      </w:r>
      <w:r>
        <w:t xml:space="preserve"> N 80)</w:t>
      </w:r>
    </w:p>
    <w:p w14:paraId="074FCFF5" w14:textId="77777777" w:rsidR="00B97A4E" w:rsidRDefault="00B97A4E">
      <w:pPr>
        <w:pStyle w:val="ConsPlusNormal0"/>
        <w:jc w:val="both"/>
      </w:pPr>
    </w:p>
    <w:p w14:paraId="1BE9989D" w14:textId="77777777" w:rsidR="00B97A4E" w:rsidRDefault="00632C20">
      <w:pPr>
        <w:pStyle w:val="ConsPlusTitle0"/>
        <w:jc w:val="center"/>
        <w:outlineLvl w:val="1"/>
      </w:pPr>
      <w:r>
        <w:t>3. Способы информирования заявителя об изменении статуса</w:t>
      </w:r>
    </w:p>
    <w:p w14:paraId="6B9071C2" w14:textId="77777777" w:rsidR="00B97A4E" w:rsidRDefault="00632C20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14:paraId="1F691E8F" w14:textId="77777777" w:rsidR="00B97A4E" w:rsidRDefault="00B97A4E">
      <w:pPr>
        <w:pStyle w:val="ConsPlusNormal0"/>
        <w:jc w:val="center"/>
      </w:pPr>
    </w:p>
    <w:p w14:paraId="1EC609D3" w14:textId="77777777" w:rsidR="00B97A4E" w:rsidRDefault="00632C20">
      <w:pPr>
        <w:pStyle w:val="ConsPlusNormal0"/>
        <w:jc w:val="center"/>
      </w:pPr>
      <w:r>
        <w:t>(введен приказом Департамента природных ресурсов и охраны</w:t>
      </w:r>
    </w:p>
    <w:p w14:paraId="2E73AE22" w14:textId="77777777" w:rsidR="00B97A4E" w:rsidRDefault="00632C20">
      <w:pPr>
        <w:pStyle w:val="ConsPlusNormal0"/>
        <w:jc w:val="center"/>
      </w:pPr>
      <w:r>
        <w:t>окружающей среды Томской области от 04.03.2026 N 80)</w:t>
      </w:r>
    </w:p>
    <w:p w14:paraId="26EC16F5" w14:textId="77777777" w:rsidR="00B97A4E" w:rsidRDefault="00B97A4E">
      <w:pPr>
        <w:pStyle w:val="ConsPlusNormal0"/>
        <w:jc w:val="both"/>
      </w:pPr>
    </w:p>
    <w:p w14:paraId="4A398F38" w14:textId="77777777" w:rsidR="00B97A4E" w:rsidRDefault="00632C20">
      <w:pPr>
        <w:pStyle w:val="ConsPlusNormal0"/>
        <w:ind w:firstLine="540"/>
        <w:jc w:val="both"/>
      </w:pPr>
      <w:r>
        <w:t xml:space="preserve">21. Информация о </w:t>
      </w:r>
      <w:r>
        <w:t xml:space="preserve">ходе рассмотрения запроса о предоставлении государственной услуги и о </w:t>
      </w:r>
      <w:r>
        <w:lastRenderedPageBreak/>
        <w:t>результатах предоставления государственной услуги может быть получена заявителем (его представителем):</w:t>
      </w:r>
    </w:p>
    <w:p w14:paraId="1D38257F" w14:textId="77777777" w:rsidR="00B97A4E" w:rsidRDefault="00632C20">
      <w:pPr>
        <w:pStyle w:val="ConsPlusNormal0"/>
        <w:spacing w:before="240"/>
        <w:ind w:firstLine="540"/>
        <w:jc w:val="both"/>
      </w:pPr>
      <w:r>
        <w:t>непосредственно в Департаменте, расположенном по адресу: 634041, г. Томск, пр. Киро</w:t>
      </w:r>
      <w:r>
        <w:t>ва, 14, 2 этаж;</w:t>
      </w:r>
    </w:p>
    <w:p w14:paraId="0E033DED" w14:textId="77777777" w:rsidR="00B97A4E" w:rsidRDefault="00632C20">
      <w:pPr>
        <w:pStyle w:val="ConsPlusNormal0"/>
        <w:spacing w:before="240"/>
        <w:ind w:firstLine="540"/>
        <w:jc w:val="both"/>
      </w:pPr>
      <w:r>
        <w:t>по адресу электронной почты Департамента: dprioosto@gov70.ru;</w:t>
      </w:r>
    </w:p>
    <w:p w14:paraId="2D6B56D6" w14:textId="77777777" w:rsidR="00B97A4E" w:rsidRDefault="00632C20">
      <w:pPr>
        <w:pStyle w:val="ConsPlusNormal0"/>
        <w:spacing w:before="240"/>
        <w:ind w:firstLine="540"/>
        <w:jc w:val="both"/>
      </w:pPr>
      <w:r>
        <w:t>по телефону отдела по обращению с отходами и экспертизе Департамента: (3822) 90-38-47.</w:t>
      </w:r>
    </w:p>
    <w:p w14:paraId="09EF09E4" w14:textId="77777777" w:rsidR="00B97A4E" w:rsidRDefault="00B97A4E">
      <w:pPr>
        <w:pStyle w:val="ConsPlusNormal0"/>
        <w:jc w:val="both"/>
      </w:pPr>
    </w:p>
    <w:p w14:paraId="325B2182" w14:textId="77777777" w:rsidR="00B97A4E" w:rsidRDefault="00632C20">
      <w:pPr>
        <w:pStyle w:val="ConsPlusTitle0"/>
        <w:jc w:val="center"/>
        <w:outlineLvl w:val="1"/>
      </w:pPr>
      <w:r>
        <w:t>4. Иные требования к предоставлению государственной услуги</w:t>
      </w:r>
    </w:p>
    <w:p w14:paraId="6D213C1C" w14:textId="77777777" w:rsidR="00B97A4E" w:rsidRDefault="00B97A4E">
      <w:pPr>
        <w:pStyle w:val="ConsPlusNormal0"/>
        <w:jc w:val="center"/>
      </w:pPr>
    </w:p>
    <w:p w14:paraId="2F0BEDBE" w14:textId="77777777" w:rsidR="00B97A4E" w:rsidRDefault="00632C20">
      <w:pPr>
        <w:pStyle w:val="ConsPlusNormal0"/>
        <w:jc w:val="center"/>
      </w:pPr>
      <w:r>
        <w:t>(введен приказом Департамента природных ресурсов и охраны</w:t>
      </w:r>
    </w:p>
    <w:p w14:paraId="77AC5754" w14:textId="77777777" w:rsidR="00B97A4E" w:rsidRDefault="00632C20">
      <w:pPr>
        <w:pStyle w:val="ConsPlusNormal0"/>
        <w:jc w:val="center"/>
      </w:pPr>
      <w:r>
        <w:t>окружающей среды Томской области от 04.03.2026 N 80)</w:t>
      </w:r>
    </w:p>
    <w:p w14:paraId="299F3265" w14:textId="77777777" w:rsidR="00B97A4E" w:rsidRDefault="00B97A4E">
      <w:pPr>
        <w:pStyle w:val="ConsPlusNormal0"/>
        <w:jc w:val="both"/>
      </w:pPr>
    </w:p>
    <w:p w14:paraId="5B5D105A" w14:textId="77777777" w:rsidR="00B97A4E" w:rsidRDefault="00632C20">
      <w:pPr>
        <w:pStyle w:val="ConsPlusNormal0"/>
        <w:ind w:firstLine="540"/>
        <w:jc w:val="both"/>
      </w:pPr>
      <w:r>
        <w:t>22. Услуги, которые являются необходимыми и обязательными для предоставления государственной услуги, отсутствуют.</w:t>
      </w:r>
    </w:p>
    <w:p w14:paraId="1C49275C" w14:textId="77777777" w:rsidR="00B97A4E" w:rsidRDefault="00B97A4E">
      <w:pPr>
        <w:pStyle w:val="ConsPlusNormal0"/>
        <w:jc w:val="both"/>
      </w:pPr>
    </w:p>
    <w:p w14:paraId="3D77C605" w14:textId="77777777" w:rsidR="00B97A4E" w:rsidRDefault="00B97A4E">
      <w:pPr>
        <w:pStyle w:val="ConsPlusNormal0"/>
        <w:jc w:val="both"/>
      </w:pPr>
    </w:p>
    <w:p w14:paraId="36F4803D" w14:textId="77777777" w:rsidR="00B97A4E" w:rsidRDefault="00B97A4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97A4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EABCDB" w14:textId="77777777" w:rsidR="00632C20" w:rsidRDefault="00632C20">
      <w:r>
        <w:separator/>
      </w:r>
    </w:p>
  </w:endnote>
  <w:endnote w:type="continuationSeparator" w:id="0">
    <w:p w14:paraId="7DB366CB" w14:textId="77777777" w:rsidR="00632C20" w:rsidRDefault="00632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D0BFD" w14:textId="77777777" w:rsidR="00B97A4E" w:rsidRDefault="00B97A4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B97A4E" w14:paraId="346479D9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35719F75" w14:textId="77777777" w:rsidR="00B97A4E" w:rsidRDefault="00632C2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62FF2E55" w14:textId="77777777" w:rsidR="00B97A4E" w:rsidRDefault="00632C2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72A1631E" w14:textId="77777777" w:rsidR="00B97A4E" w:rsidRDefault="00632C2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0DA34EBB" w14:textId="77777777" w:rsidR="00B97A4E" w:rsidRDefault="00632C2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F3AF" w14:textId="77777777" w:rsidR="00B97A4E" w:rsidRDefault="00B97A4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B97A4E" w14:paraId="3895B903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48121E2C" w14:textId="77777777" w:rsidR="00B97A4E" w:rsidRDefault="00632C2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A1C4E28" w14:textId="77777777" w:rsidR="00B97A4E" w:rsidRDefault="00632C2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2AEF4779" w14:textId="77777777" w:rsidR="00B97A4E" w:rsidRDefault="00632C2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2E76993" w14:textId="77777777" w:rsidR="00B97A4E" w:rsidRDefault="00632C2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89590" w14:textId="77777777" w:rsidR="00632C20" w:rsidRDefault="00632C20">
      <w:r>
        <w:separator/>
      </w:r>
    </w:p>
  </w:footnote>
  <w:footnote w:type="continuationSeparator" w:id="0">
    <w:p w14:paraId="3327C743" w14:textId="77777777" w:rsidR="00632C20" w:rsidRDefault="00632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787"/>
      <w:gridCol w:w="4929"/>
    </w:tblGrid>
    <w:tr w:rsidR="00B97A4E" w14:paraId="46A1DC39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2AD6846D" w14:textId="77777777" w:rsidR="00B97A4E" w:rsidRDefault="00632C2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25.05.2018 N 93</w:t>
          </w:r>
          <w:r>
            <w:rPr>
              <w:rFonts w:ascii="Tahoma" w:hAnsi="Tahoma" w:cs="Tahoma"/>
              <w:sz w:val="16"/>
              <w:szCs w:val="16"/>
            </w:rPr>
            <w:br/>
            <w:t>(ред. от 04.03.2026)..</w:t>
          </w:r>
          <w:r>
            <w:rPr>
              <w:rFonts w:ascii="Tahoma" w:hAnsi="Tahoma" w:cs="Tahoma"/>
              <w:sz w:val="16"/>
              <w:szCs w:val="16"/>
            </w:rPr>
            <w:t>.</w:t>
          </w:r>
        </w:p>
      </w:tc>
      <w:tc>
        <w:tcPr>
          <w:tcW w:w="2300" w:type="pct"/>
          <w:vAlign w:val="center"/>
        </w:tcPr>
        <w:p w14:paraId="02A31D26" w14:textId="77777777" w:rsidR="00B97A4E" w:rsidRDefault="00632C20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16.04.2026</w:t>
          </w:r>
        </w:p>
      </w:tc>
    </w:tr>
  </w:tbl>
  <w:p w14:paraId="4A8A50FF" w14:textId="77777777" w:rsidR="00B97A4E" w:rsidRDefault="00B97A4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75232C2" w14:textId="77777777" w:rsidR="00B97A4E" w:rsidRDefault="00B97A4E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B97A4E" w14:paraId="2F5E4BEB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7B03EE22" w14:textId="77777777" w:rsidR="00B97A4E" w:rsidRDefault="00632C2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Департамента природных ресурсов и охраны окружающей среды Томской области от </w:t>
          </w:r>
          <w:r>
            <w:rPr>
              <w:rFonts w:ascii="Tahoma" w:hAnsi="Tahoma" w:cs="Tahoma"/>
              <w:sz w:val="16"/>
              <w:szCs w:val="16"/>
            </w:rPr>
            <w:t>25.05.2018 N 93</w:t>
          </w:r>
          <w:r>
            <w:rPr>
              <w:rFonts w:ascii="Tahoma" w:hAnsi="Tahoma" w:cs="Tahoma"/>
              <w:sz w:val="16"/>
              <w:szCs w:val="16"/>
            </w:rPr>
            <w:br/>
            <w:t>(ред. от 04.03.2026)...</w:t>
          </w:r>
        </w:p>
      </w:tc>
      <w:tc>
        <w:tcPr>
          <w:tcW w:w="2300" w:type="pct"/>
          <w:vAlign w:val="center"/>
        </w:tcPr>
        <w:p w14:paraId="60D39093" w14:textId="77777777" w:rsidR="00B97A4E" w:rsidRDefault="00632C20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16.04.2026</w:t>
          </w:r>
        </w:p>
      </w:tc>
    </w:tr>
  </w:tbl>
  <w:p w14:paraId="4F933B28" w14:textId="77777777" w:rsidR="00B97A4E" w:rsidRDefault="00B97A4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E513DA1" w14:textId="77777777" w:rsidR="00B97A4E" w:rsidRDefault="00B97A4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A4E"/>
    <w:rsid w:val="00632C20"/>
    <w:rsid w:val="00AD151C"/>
    <w:rsid w:val="00B9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B928"/>
  <w15:docId w15:val="{B8A562B0-7209-4C52-A9AE-EE637A42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depnature.tomsk.gov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epnature.tomsk.gov.r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2441</Words>
  <Characters>13917</Characters>
  <Application>Microsoft Office Word</Application>
  <DocSecurity>0</DocSecurity>
  <Lines>115</Lines>
  <Paragraphs>32</Paragraphs>
  <ScaleCrop>false</ScaleCrop>
  <Company>КонсультантПлюс Версия 4024.00.50</Company>
  <LinksUpToDate>false</LinksUpToDate>
  <CharactersWithSpaces>16326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25.05.2018 N 93
(ред. от 04.03.2026)
"Об утверждении административного регламента предоставления государственной услуги "Организация и проведение государственной экологической экспертизы объектов регионального уровня"</dc:title>
  <dc:creator>Елена Немировская</dc:creator>
  <cp:lastModifiedBy>Елена Немировская</cp:lastModifiedBy>
  <cp:revision>2</cp:revision>
  <dcterms:created xsi:type="dcterms:W3CDTF">2026-04-16T05:58:00Z</dcterms:created>
  <dcterms:modified xsi:type="dcterms:W3CDTF">2026-04-16T05:58:00Z</dcterms:modified>
</cp:coreProperties>
</file>