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Конкурсная комиссия Департамента </w:t>
      </w:r>
      <w:proofErr w:type="gramStart"/>
      <w:r>
        <w:rPr>
          <w:rFonts w:ascii="PT Astra Serif" w:hAnsi="PT Astra Serif"/>
          <w:b/>
          <w:sz w:val="24"/>
          <w:szCs w:val="24"/>
        </w:rPr>
        <w:t>по культуре Томской области по проведению конкурса на включение в отраслевой резерв Департамента по культуре</w:t>
      </w:r>
      <w:proofErr w:type="gramEnd"/>
      <w:r>
        <w:rPr>
          <w:rFonts w:ascii="PT Astra Serif" w:hAnsi="PT Astra Serif"/>
          <w:b/>
          <w:sz w:val="24"/>
          <w:szCs w:val="24"/>
        </w:rPr>
        <w:t xml:space="preserve"> Томской области (</w:t>
      </w:r>
      <w:r w:rsidR="00EF79FD">
        <w:rPr>
          <w:rFonts w:ascii="PT Astra Serif" w:hAnsi="PT Astra Serif"/>
          <w:b/>
          <w:sz w:val="24"/>
          <w:szCs w:val="24"/>
        </w:rPr>
        <w:t>театры</w:t>
      </w:r>
      <w:r w:rsidR="00E75964">
        <w:rPr>
          <w:rFonts w:ascii="PT Astra Serif" w:hAnsi="PT Astra Serif"/>
          <w:b/>
          <w:sz w:val="24"/>
          <w:szCs w:val="24"/>
        </w:rPr>
        <w:t xml:space="preserve">) </w:t>
      </w:r>
      <w:r>
        <w:rPr>
          <w:rFonts w:ascii="PT Astra Serif" w:hAnsi="PT Astra Serif"/>
          <w:b/>
          <w:sz w:val="24"/>
          <w:szCs w:val="24"/>
        </w:rPr>
        <w:t>сообщает следующее</w:t>
      </w:r>
    </w:p>
    <w:p w:rsidR="0073190B" w:rsidRDefault="0073190B" w:rsidP="0073190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 на включение в отраслевой резерв Департамента по культуре Томской области признан несостоявшимся ввиду отсутствия кандидатов.</w:t>
      </w:r>
    </w:p>
    <w:p w:rsidR="00E75964" w:rsidRDefault="00E75964" w:rsidP="00E75964">
      <w:pPr>
        <w:pStyle w:val="1"/>
        <w:jc w:val="both"/>
        <w:rPr>
          <w:rFonts w:ascii="PT Astra Serif" w:hAnsi="PT Astra Serif"/>
          <w:sz w:val="24"/>
          <w:szCs w:val="24"/>
        </w:rPr>
      </w:pP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A1DA4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133A8"/>
    <w:rsid w:val="0003694C"/>
    <w:rsid w:val="000548B9"/>
    <w:rsid w:val="000759AA"/>
    <w:rsid w:val="00080038"/>
    <w:rsid w:val="000C4E1B"/>
    <w:rsid w:val="001274FD"/>
    <w:rsid w:val="00133C0F"/>
    <w:rsid w:val="0017037F"/>
    <w:rsid w:val="00194874"/>
    <w:rsid w:val="001A1CC8"/>
    <w:rsid w:val="001A24B6"/>
    <w:rsid w:val="001A782F"/>
    <w:rsid w:val="001B287A"/>
    <w:rsid w:val="001D615F"/>
    <w:rsid w:val="00270B57"/>
    <w:rsid w:val="002D79F2"/>
    <w:rsid w:val="002E2A60"/>
    <w:rsid w:val="00301C73"/>
    <w:rsid w:val="00394456"/>
    <w:rsid w:val="003A1DA4"/>
    <w:rsid w:val="003C61A1"/>
    <w:rsid w:val="003C7C46"/>
    <w:rsid w:val="003D6EEB"/>
    <w:rsid w:val="00421A55"/>
    <w:rsid w:val="005928D2"/>
    <w:rsid w:val="00652673"/>
    <w:rsid w:val="006C4FDD"/>
    <w:rsid w:val="0073190B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D44FC"/>
    <w:rsid w:val="00AF6A6B"/>
    <w:rsid w:val="00B53BFC"/>
    <w:rsid w:val="00BE7689"/>
    <w:rsid w:val="00C9799E"/>
    <w:rsid w:val="00D91D07"/>
    <w:rsid w:val="00E13EF8"/>
    <w:rsid w:val="00E74308"/>
    <w:rsid w:val="00E75964"/>
    <w:rsid w:val="00EF7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Амельченко Ирина Владимировна</dc:creator>
  <cp:lastModifiedBy>Амельченко</cp:lastModifiedBy>
  <cp:revision>6</cp:revision>
  <cp:lastPrinted>2025-04-30T08:09:00Z</cp:lastPrinted>
  <dcterms:created xsi:type="dcterms:W3CDTF">2025-02-19T03:50:00Z</dcterms:created>
  <dcterms:modified xsi:type="dcterms:W3CDTF">2026-04-23T04:34:00Z</dcterms:modified>
</cp:coreProperties>
</file>