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ED9" w:rsidRDefault="003E1BA8" w:rsidP="003E1BA8">
      <w:pPr>
        <w:pStyle w:val="24"/>
        <w:tabs>
          <w:tab w:val="left" w:pos="9214"/>
        </w:tabs>
        <w:spacing w:before="0"/>
        <w:ind w:right="0"/>
        <w:rPr>
          <w:rFonts w:ascii="PT Astra Serif" w:hAnsi="PT Astra Serif"/>
          <w:szCs w:val="26"/>
        </w:rPr>
      </w:pPr>
      <w:bookmarkStart w:id="0" w:name="_GoBack"/>
      <w:r>
        <w:rPr>
          <w:rFonts w:ascii="PT Astra Serif" w:hAnsi="PT Astra Serif"/>
          <w:szCs w:val="26"/>
        </w:rPr>
        <w:t xml:space="preserve">26.03.2026                                                                                                                 </w:t>
      </w:r>
      <w:bookmarkEnd w:id="0"/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106а</w:t>
      </w:r>
      <w:proofErr w:type="spellEnd"/>
    </w:p>
    <w:p w:rsidR="007B7ED9" w:rsidRDefault="007B7ED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B7ED9" w:rsidRDefault="007B7ED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B7ED9" w:rsidRDefault="003E1BA8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</w:p>
    <w:p w:rsidR="007B7ED9" w:rsidRDefault="003E1BA8">
      <w:pPr>
        <w:ind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Томской области от 30.12.2013 № </w:t>
      </w:r>
      <w:proofErr w:type="spellStart"/>
      <w:r>
        <w:rPr>
          <w:rFonts w:ascii="PT Astra Serif" w:hAnsi="PT Astra Serif"/>
          <w:szCs w:val="26"/>
        </w:rPr>
        <w:t>589а</w:t>
      </w:r>
      <w:proofErr w:type="spellEnd"/>
    </w:p>
    <w:p w:rsidR="007B7ED9" w:rsidRDefault="007B7ED9">
      <w:pPr>
        <w:ind w:right="-143" w:firstLine="0"/>
        <w:jc w:val="center"/>
        <w:rPr>
          <w:rFonts w:ascii="PT Astra Serif" w:hAnsi="PT Astra Serif"/>
          <w:sz w:val="22"/>
          <w:szCs w:val="22"/>
        </w:rPr>
      </w:pPr>
    </w:p>
    <w:p w:rsidR="007B7ED9" w:rsidRDefault="007B7ED9">
      <w:pPr>
        <w:ind w:right="-143"/>
        <w:jc w:val="both"/>
        <w:rPr>
          <w:rFonts w:ascii="PT Astra Serif" w:eastAsia="Calibri" w:hAnsi="PT Astra Serif"/>
          <w:sz w:val="22"/>
          <w:szCs w:val="22"/>
        </w:rPr>
      </w:pPr>
    </w:p>
    <w:p w:rsidR="007B7ED9" w:rsidRDefault="003E1BA8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связи с </w:t>
      </w:r>
      <w:r>
        <w:rPr>
          <w:rFonts w:ascii="PT Astra Serif" w:hAnsi="PT Astra Serif"/>
          <w:szCs w:val="26"/>
        </w:rPr>
        <w:t>продлением сроков замещения должностей государственной гражданской службы Томской области в порядке ротации в исполнительных органах Томской области, организационно-штатными изменениями в исполнительных органах Томской области</w:t>
      </w:r>
    </w:p>
    <w:p w:rsidR="007B7ED9" w:rsidRDefault="003E1BA8">
      <w:pPr>
        <w:spacing w:line="276" w:lineRule="auto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7B7ED9" w:rsidRDefault="003E1BA8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Внести в пост</w:t>
      </w:r>
      <w:r>
        <w:rPr>
          <w:rFonts w:ascii="PT Astra Serif" w:hAnsi="PT Astra Serif"/>
          <w:szCs w:val="26"/>
        </w:rPr>
        <w:t>ановление Администрации Томской области от 30.12.2013 № </w:t>
      </w:r>
      <w:proofErr w:type="spellStart"/>
      <w:r>
        <w:rPr>
          <w:rFonts w:ascii="PT Astra Serif" w:hAnsi="PT Astra Serif"/>
          <w:szCs w:val="26"/>
        </w:rPr>
        <w:t>589а</w:t>
      </w:r>
      <w:proofErr w:type="spellEnd"/>
      <w:r>
        <w:rPr>
          <w:rFonts w:ascii="PT Astra Serif" w:hAnsi="PT Astra Serif"/>
          <w:szCs w:val="26"/>
        </w:rPr>
        <w:t xml:space="preserve"> «Об утверждении Плана проведения ротации государственных гражданских служащих Томской области» (Собрание законодательства Томской области, 2014, № 1/1 (102), часть 2) изменение, изложив раздел </w:t>
      </w:r>
      <w:r>
        <w:rPr>
          <w:rFonts w:ascii="PT Astra Serif" w:hAnsi="PT Astra Serif"/>
          <w:color w:val="000000"/>
          <w:szCs w:val="26"/>
        </w:rPr>
        <w:t>«Д</w:t>
      </w:r>
      <w:r>
        <w:rPr>
          <w:rFonts w:ascii="PT Astra Serif" w:hAnsi="PT Astra Serif"/>
          <w:color w:val="000000"/>
          <w:szCs w:val="26"/>
        </w:rPr>
        <w:t xml:space="preserve">епартамент охотничьего и рыбного хозяйства Томской области» </w:t>
      </w:r>
      <w:r>
        <w:rPr>
          <w:rFonts w:ascii="PT Astra Serif" w:hAnsi="PT Astra Serif"/>
          <w:szCs w:val="26"/>
        </w:rPr>
        <w:t xml:space="preserve">Плана проведения ротации государственных гражданских служащих Томской области, </w:t>
      </w:r>
      <w:proofErr w:type="spellStart"/>
      <w:r>
        <w:rPr>
          <w:rFonts w:ascii="PT Astra Serif" w:hAnsi="PT Astra Serif"/>
          <w:szCs w:val="26"/>
        </w:rPr>
        <w:t>утвержденного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постановлением,</w:t>
      </w:r>
      <w:r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szCs w:val="26"/>
        </w:rPr>
        <w:t>в следующей редакции:</w:t>
      </w:r>
      <w:proofErr w:type="gramEnd"/>
    </w:p>
    <w:p w:rsidR="007B7ED9" w:rsidRDefault="007B7ED9">
      <w:pPr>
        <w:ind w:firstLine="708"/>
        <w:jc w:val="both"/>
        <w:rPr>
          <w:rFonts w:ascii="PT Astra Serif" w:hAnsi="PT Astra Serif"/>
          <w:szCs w:val="26"/>
        </w:rPr>
      </w:pPr>
    </w:p>
    <w:tbl>
      <w:tblPr>
        <w:tblW w:w="0" w:type="auto"/>
        <w:jc w:val="center"/>
        <w:tblInd w:w="-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1"/>
        <w:gridCol w:w="3117"/>
        <w:gridCol w:w="2552"/>
        <w:gridCol w:w="2409"/>
        <w:gridCol w:w="1429"/>
      </w:tblGrid>
      <w:tr w:rsidR="007B7ED9">
        <w:trPr>
          <w:trHeight w:val="340"/>
          <w:jc w:val="center"/>
        </w:trPr>
        <w:tc>
          <w:tcPr>
            <w:tcW w:w="10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«Департамент охотничьего и рыбного хозяйства Томской о</w:t>
            </w:r>
            <w:r>
              <w:rPr>
                <w:rFonts w:ascii="PT Astra Serif" w:hAnsi="PT Astra Serif"/>
                <w:szCs w:val="26"/>
              </w:rPr>
              <w:t>бласти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1.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специалист территориального отдела по </w:t>
            </w:r>
            <w:proofErr w:type="spellStart"/>
            <w:r>
              <w:rPr>
                <w:rFonts w:ascii="PT Astra Serif" w:hAnsi="PT Astra Serif"/>
                <w:szCs w:val="26"/>
              </w:rPr>
              <w:t>Асиновскому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Чевелев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Александр Александрович;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01.06.2024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 01.06.2029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Кустов Сергей Анатольевич;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02.06.2029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07.11.2033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2.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</w:t>
            </w:r>
            <w:r>
              <w:rPr>
                <w:rFonts w:ascii="PT Astra Serif" w:hAnsi="PT Astra Serif"/>
                <w:szCs w:val="26"/>
              </w:rPr>
              <w:t xml:space="preserve">специалист территориального отдела по Томскому району комитета охоты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Кустов Сергей Анатольевич;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01.06.2024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01.06.2029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Чевелев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Александр Александрович;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02.06.2029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02.07.2034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3.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</w:t>
            </w:r>
            <w:r>
              <w:rPr>
                <w:rFonts w:ascii="PT Astra Serif" w:hAnsi="PT Astra Serif"/>
                <w:szCs w:val="26"/>
              </w:rPr>
              <w:t xml:space="preserve">специалист территориального отдела по </w:t>
            </w:r>
            <w:proofErr w:type="spellStart"/>
            <w:r>
              <w:rPr>
                <w:rFonts w:ascii="PT Astra Serif" w:hAnsi="PT Astra Serif"/>
                <w:szCs w:val="26"/>
              </w:rPr>
              <w:t>Чаинскому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Баландин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Андрей Анатольевич;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11.04.2022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10.04.2027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Залогин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Сергей Петрович;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11.04.2027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10.04.2032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4.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</w:t>
            </w:r>
            <w:r>
              <w:rPr>
                <w:rFonts w:ascii="PT Astra Serif" w:hAnsi="PT Astra Serif"/>
                <w:szCs w:val="26"/>
              </w:rPr>
              <w:t xml:space="preserve">специалист территориального отдела по </w:t>
            </w:r>
            <w:proofErr w:type="spellStart"/>
            <w:r>
              <w:rPr>
                <w:rFonts w:ascii="PT Astra Serif" w:hAnsi="PT Astra Serif"/>
                <w:szCs w:val="26"/>
              </w:rPr>
              <w:t>Бакчарскому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Залогин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Сергей Петрович;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11.06.2022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10.04.2027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Баландин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Андрей Анатольевич;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11.04.2027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10.04.2032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lastRenderedPageBreak/>
              <w:t>5.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специалист территориального отдела по </w:t>
            </w:r>
            <w:proofErr w:type="spellStart"/>
            <w:r>
              <w:rPr>
                <w:rFonts w:ascii="PT Astra Serif" w:hAnsi="PT Astra Serif"/>
                <w:szCs w:val="26"/>
              </w:rPr>
              <w:t>Верхнекетскому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Дегтярь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Николай Викторович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01.03.2025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Будз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Илья Васильевич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01.03.2030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28.02.2035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6.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специалист территориального отдела по </w:t>
            </w:r>
            <w:proofErr w:type="spellStart"/>
            <w:r>
              <w:rPr>
                <w:rFonts w:ascii="PT Astra Serif" w:hAnsi="PT Astra Serif"/>
                <w:szCs w:val="26"/>
              </w:rPr>
              <w:t>Каргасокскому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Будз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Илья </w:t>
            </w:r>
            <w:r>
              <w:rPr>
                <w:rFonts w:ascii="PT Astra Serif" w:hAnsi="PT Astra Serif"/>
                <w:szCs w:val="26"/>
              </w:rPr>
              <w:t>Васильевич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01.03.2025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Дегтярь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Николай Викторович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01.03.2030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28.02.2035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7.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ведущий специалист территориального отдела по Александровскому району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Чупрынин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Алексей Александрович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01.03.2025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Моисеев Алексей Анатольевич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01.03.2030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28.02.2035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8.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специалист территориального отдела по </w:t>
            </w:r>
            <w:proofErr w:type="spellStart"/>
            <w:r>
              <w:rPr>
                <w:rFonts w:ascii="PT Astra Serif" w:hAnsi="PT Astra Serif"/>
                <w:szCs w:val="26"/>
              </w:rPr>
              <w:t>Молчановскому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Моисеев Алексей Анатольевич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01.03.2025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Чупрынин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Алексей Александрович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 </w:t>
            </w:r>
            <w:r>
              <w:rPr>
                <w:rFonts w:ascii="PT Astra Serif" w:hAnsi="PT Astra Serif"/>
                <w:szCs w:val="26"/>
              </w:rPr>
              <w:t>01.03.2030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28.02.2035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необходим переезд</w:t>
            </w: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9.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ведущий специалист территориального отдела по г. Стрежевому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Троянская Ирина Ивановна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26.03.2025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25.03.2030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10.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специалист территориального отдела по Зырянскому району комитета </w:t>
            </w:r>
            <w:r>
              <w:rPr>
                <w:rFonts w:ascii="PT Astra Serif" w:hAnsi="PT Astra Serif"/>
                <w:szCs w:val="26"/>
              </w:rPr>
              <w:t>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Гончар Валерий Анатольевич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01.04.2025</w:t>
            </w:r>
            <w:bookmarkStart w:id="1" w:name="undefined"/>
            <w:bookmarkEnd w:id="1"/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 30.03.2030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11.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ведущий специалист территориального отдела по </w:t>
            </w:r>
            <w:proofErr w:type="spellStart"/>
            <w:r>
              <w:rPr>
                <w:rFonts w:ascii="PT Astra Serif" w:hAnsi="PT Astra Serif"/>
                <w:szCs w:val="26"/>
              </w:rPr>
              <w:t>Колпашевскому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Шкрибайло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Андрей Владимирович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15.09.2025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 14.09.2030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7B7ED9">
        <w:trPr>
          <w:trHeight w:val="134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eastAsia="Calibri" w:hAnsi="PT Astra Serif"/>
                <w:szCs w:val="26"/>
              </w:rPr>
            </w:pPr>
            <w:r>
              <w:rPr>
                <w:rFonts w:ascii="PT Astra Serif" w:eastAsia="Calibri" w:hAnsi="PT Astra Serif"/>
                <w:szCs w:val="26"/>
                <w:lang w:eastAsia="en-US"/>
              </w:rPr>
              <w:t>12.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ведущий специалист территориального отдела по</w:t>
            </w:r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Тегульдетскому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району комитета охоты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Митасов Владимир Николаевич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02.04.2025</w:t>
            </w:r>
          </w:p>
          <w:p w:rsidR="007B7ED9" w:rsidRDefault="003E1B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 31.03.2030».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ED9" w:rsidRDefault="007B7ED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</w:tbl>
    <w:p w:rsidR="007B7ED9" w:rsidRDefault="007B7ED9">
      <w:pPr>
        <w:spacing w:line="17" w:lineRule="atLeast"/>
        <w:ind w:firstLine="540"/>
        <w:jc w:val="both"/>
        <w:rPr>
          <w:rFonts w:ascii="PT Astra Serif" w:hAnsi="PT Astra Serif"/>
          <w:sz w:val="10"/>
          <w:szCs w:val="10"/>
        </w:rPr>
      </w:pPr>
    </w:p>
    <w:p w:rsidR="007B7ED9" w:rsidRDefault="003E1BA8">
      <w:pPr>
        <w:spacing w:line="288" w:lineRule="atLeast"/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7B7ED9" w:rsidRDefault="007B7ED9">
      <w:pPr>
        <w:ind w:right="-143"/>
        <w:jc w:val="right"/>
        <w:rPr>
          <w:rFonts w:ascii="PT Astra Serif" w:hAnsi="PT Astra Serif" w:cs="PT Astra Serif"/>
          <w:szCs w:val="26"/>
        </w:rPr>
      </w:pPr>
    </w:p>
    <w:p w:rsidR="007B7ED9" w:rsidRDefault="007B7ED9">
      <w:pPr>
        <w:ind w:right="-143"/>
        <w:jc w:val="right"/>
        <w:rPr>
          <w:rFonts w:ascii="PT Astra Serif" w:hAnsi="PT Astra Serif" w:cs="PT Astra Serif"/>
          <w:szCs w:val="26"/>
        </w:rPr>
      </w:pPr>
    </w:p>
    <w:p w:rsidR="007B7ED9" w:rsidRDefault="007B7ED9">
      <w:pPr>
        <w:ind w:right="-143"/>
        <w:jc w:val="right"/>
        <w:rPr>
          <w:rFonts w:ascii="PT Astra Serif" w:hAnsi="PT Astra Serif" w:cs="PT Astra Serif"/>
          <w:szCs w:val="26"/>
        </w:rPr>
      </w:pPr>
    </w:p>
    <w:p w:rsidR="007B7ED9" w:rsidRDefault="003E1BA8">
      <w:pPr>
        <w:ind w:right="-14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  </w:t>
      </w:r>
      <w:proofErr w:type="spellStart"/>
      <w:r>
        <w:rPr>
          <w:rFonts w:ascii="PT Astra Serif" w:hAnsi="PT Astra Serif" w:cs="PT Astra Serif"/>
          <w:szCs w:val="26"/>
        </w:rPr>
        <w:t>В.В</w:t>
      </w:r>
      <w:proofErr w:type="spellEnd"/>
      <w:r>
        <w:rPr>
          <w:rFonts w:ascii="PT Astra Serif" w:hAnsi="PT Astra Serif" w:cs="PT Astra Serif"/>
          <w:szCs w:val="26"/>
        </w:rPr>
        <w:t xml:space="preserve">. </w:t>
      </w:r>
      <w:proofErr w:type="spellStart"/>
      <w:r>
        <w:rPr>
          <w:rFonts w:ascii="PT Astra Serif" w:hAnsi="PT Astra Serif" w:cs="PT Astra Serif"/>
          <w:szCs w:val="26"/>
        </w:rPr>
        <w:t>Мазур</w:t>
      </w:r>
      <w:proofErr w:type="spellEnd"/>
    </w:p>
    <w:p w:rsidR="007B7ED9" w:rsidRDefault="007B7ED9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7B7ED9" w:rsidRDefault="007B7ED9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7B7ED9" w:rsidRDefault="007B7ED9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7B7ED9" w:rsidRDefault="007B7ED9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7B7ED9" w:rsidRDefault="007B7ED9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7B7ED9" w:rsidRDefault="003E1BA8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Дигель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В.В</w:t>
      </w:r>
      <w:proofErr w:type="spellEnd"/>
      <w:r>
        <w:rPr>
          <w:rFonts w:ascii="PT Astra Serif" w:hAnsi="PT Astra Serif"/>
          <w:sz w:val="20"/>
        </w:rPr>
        <w:t>.</w:t>
      </w:r>
    </w:p>
    <w:p w:rsidR="007B7ED9" w:rsidRDefault="003E1BA8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0323ms02.pa2026</w:t>
      </w:r>
      <w:proofErr w:type="spellEnd"/>
    </w:p>
    <w:sectPr w:rsidR="007B7ED9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ED9" w:rsidRDefault="003E1BA8">
      <w:r>
        <w:separator/>
      </w:r>
    </w:p>
  </w:endnote>
  <w:endnote w:type="continuationSeparator" w:id="0">
    <w:p w:rsidR="007B7ED9" w:rsidRDefault="003E1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ED9" w:rsidRDefault="007B7ED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ED9" w:rsidRDefault="003E1BA8">
      <w:r>
        <w:separator/>
      </w:r>
    </w:p>
  </w:footnote>
  <w:footnote w:type="continuationSeparator" w:id="0">
    <w:p w:rsidR="007B7ED9" w:rsidRDefault="003E1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ED9" w:rsidRDefault="003E1BA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B7ED9" w:rsidRDefault="007B7ED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ED9" w:rsidRDefault="003E1BA8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7B7ED9" w:rsidRDefault="007B7ED9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ED9" w:rsidRDefault="003E1BA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B7ED9" w:rsidRDefault="003E1BA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7B7ED9" w:rsidRDefault="003E1BA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B7ED9" w:rsidRDefault="007B7ED9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722F5"/>
    <w:multiLevelType w:val="hybridMultilevel"/>
    <w:tmpl w:val="B0C4EA1A"/>
    <w:lvl w:ilvl="0" w:tplc="871002CA">
      <w:start w:val="1"/>
      <w:numFmt w:val="decimal"/>
      <w:lvlText w:val="%1)"/>
      <w:lvlJc w:val="left"/>
      <w:pPr>
        <w:ind w:left="1068" w:hanging="360"/>
      </w:pPr>
    </w:lvl>
    <w:lvl w:ilvl="1" w:tplc="65AE5FDC">
      <w:start w:val="1"/>
      <w:numFmt w:val="lowerLetter"/>
      <w:lvlText w:val="%2."/>
      <w:lvlJc w:val="left"/>
      <w:pPr>
        <w:ind w:left="1788" w:hanging="360"/>
      </w:pPr>
    </w:lvl>
    <w:lvl w:ilvl="2" w:tplc="ED80CEEE">
      <w:start w:val="1"/>
      <w:numFmt w:val="lowerRoman"/>
      <w:lvlText w:val="%3."/>
      <w:lvlJc w:val="right"/>
      <w:pPr>
        <w:ind w:left="2508" w:hanging="180"/>
      </w:pPr>
    </w:lvl>
    <w:lvl w:ilvl="3" w:tplc="066EF49C">
      <w:start w:val="1"/>
      <w:numFmt w:val="decimal"/>
      <w:lvlText w:val="%4."/>
      <w:lvlJc w:val="left"/>
      <w:pPr>
        <w:ind w:left="3228" w:hanging="360"/>
      </w:pPr>
    </w:lvl>
    <w:lvl w:ilvl="4" w:tplc="8B5CBC74">
      <w:start w:val="1"/>
      <w:numFmt w:val="lowerLetter"/>
      <w:lvlText w:val="%5."/>
      <w:lvlJc w:val="left"/>
      <w:pPr>
        <w:ind w:left="3948" w:hanging="360"/>
      </w:pPr>
    </w:lvl>
    <w:lvl w:ilvl="5" w:tplc="3DD68E30">
      <w:start w:val="1"/>
      <w:numFmt w:val="lowerRoman"/>
      <w:lvlText w:val="%6."/>
      <w:lvlJc w:val="right"/>
      <w:pPr>
        <w:ind w:left="4668" w:hanging="180"/>
      </w:pPr>
    </w:lvl>
    <w:lvl w:ilvl="6" w:tplc="2C9A5698">
      <w:start w:val="1"/>
      <w:numFmt w:val="decimal"/>
      <w:lvlText w:val="%7."/>
      <w:lvlJc w:val="left"/>
      <w:pPr>
        <w:ind w:left="5388" w:hanging="360"/>
      </w:pPr>
    </w:lvl>
    <w:lvl w:ilvl="7" w:tplc="85B842B0">
      <w:start w:val="1"/>
      <w:numFmt w:val="lowerLetter"/>
      <w:lvlText w:val="%8."/>
      <w:lvlJc w:val="left"/>
      <w:pPr>
        <w:ind w:left="6108" w:hanging="360"/>
      </w:pPr>
    </w:lvl>
    <w:lvl w:ilvl="8" w:tplc="D674A02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ED9"/>
    <w:rsid w:val="003E1BA8"/>
    <w:rsid w:val="007B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2026-03-26T09:47:00Z</dcterms:created>
  <dcterms:modified xsi:type="dcterms:W3CDTF">2026-03-26T09:47:00Z</dcterms:modified>
  <cp:version>917504</cp:version>
</cp:coreProperties>
</file>