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DAE" w:rsidRPr="00487D72" w:rsidRDefault="00A62DAE" w:rsidP="00A62DAE">
      <w:pPr>
        <w:pStyle w:val="24"/>
        <w:spacing w:after="0" w:line="240" w:lineRule="auto"/>
        <w:ind w:right="-1" w:firstLine="0"/>
        <w:rPr>
          <w:rFonts w:ascii="PT Astra Serif" w:hAnsi="PT Astra Serif"/>
          <w:szCs w:val="26"/>
        </w:rPr>
      </w:pPr>
      <w:r w:rsidRPr="00487D72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7</w:t>
      </w:r>
      <w:r w:rsidRPr="00487D72">
        <w:rPr>
          <w:rFonts w:ascii="PT Astra Serif" w:hAnsi="PT Astra Serif"/>
          <w:szCs w:val="26"/>
        </w:rPr>
        <w:t xml:space="preserve">.09.2025 </w:t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  <w:t xml:space="preserve">№ </w:t>
      </w:r>
      <w:proofErr w:type="spellStart"/>
      <w:r w:rsidRPr="00487D72">
        <w:rPr>
          <w:rFonts w:ascii="PT Astra Serif" w:hAnsi="PT Astra Serif"/>
          <w:szCs w:val="26"/>
        </w:rPr>
        <w:t>4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2</w:t>
      </w:r>
      <w:r w:rsidRPr="00487D72">
        <w:rPr>
          <w:rFonts w:ascii="PT Astra Serif" w:hAnsi="PT Astra Serif"/>
          <w:szCs w:val="26"/>
        </w:rPr>
        <w:t>а</w:t>
      </w:r>
      <w:proofErr w:type="spellEnd"/>
    </w:p>
    <w:p w:rsidR="00A62DAE" w:rsidRPr="00095762" w:rsidRDefault="00A62DAE" w:rsidP="00A62DAE">
      <w:pPr>
        <w:pStyle w:val="24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A62DAE" w:rsidRPr="00095762" w:rsidRDefault="00A62DAE" w:rsidP="00A62DAE">
      <w:pPr>
        <w:pStyle w:val="24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210540" w:rsidRPr="00580744" w:rsidRDefault="00210540" w:rsidP="00757C6F">
      <w:pPr>
        <w:jc w:val="center"/>
        <w:rPr>
          <w:rFonts w:ascii="PT Astra Serif" w:hAnsi="PT Astra Serif"/>
          <w:sz w:val="26"/>
          <w:szCs w:val="26"/>
        </w:rPr>
      </w:pPr>
      <w:proofErr w:type="gramStart"/>
      <w:r w:rsidRPr="00580744">
        <w:rPr>
          <w:rFonts w:ascii="PT Astra Serif" w:hAnsi="PT Astra Serif"/>
          <w:bCs/>
          <w:sz w:val="26"/>
          <w:szCs w:val="26"/>
        </w:rPr>
        <w:t xml:space="preserve">Об утверждении Положения о региональном государственном контроле (надзоре) </w:t>
      </w:r>
      <w:bookmarkStart w:id="0" w:name="_Hlk182062840"/>
      <w:r w:rsidRPr="00580744">
        <w:rPr>
          <w:rFonts w:ascii="PT Astra Serif" w:hAnsi="PT Astra Serif"/>
          <w:sz w:val="26"/>
          <w:szCs w:val="26"/>
        </w:rPr>
        <w:t xml:space="preserve">за соблюдением юридическими лицами, индивидуальными предпринимателями, подрядчиками требований к порядку и срокам размещения в единой информационной системе жилищного строительства информации и сведений, предусмотренных Федеральным законом от 22 июля 2024 </w:t>
      </w:r>
      <w:r w:rsidR="00757C6F" w:rsidRPr="00580744">
        <w:rPr>
          <w:rFonts w:ascii="PT Astra Serif" w:hAnsi="PT Astra Serif"/>
          <w:sz w:val="26"/>
          <w:szCs w:val="26"/>
        </w:rPr>
        <w:t>года № 186-ФЗ</w:t>
      </w:r>
      <w:r w:rsidR="00757C6F" w:rsidRPr="00580744">
        <w:rPr>
          <w:rFonts w:ascii="PT Astra Serif" w:hAnsi="PT Astra Serif"/>
          <w:sz w:val="26"/>
          <w:szCs w:val="26"/>
        </w:rPr>
        <w:br/>
      </w:r>
      <w:r w:rsidRPr="00580744">
        <w:rPr>
          <w:rFonts w:ascii="PT Astra Serif" w:hAnsi="PT Astra Serif"/>
          <w:sz w:val="26"/>
          <w:szCs w:val="26"/>
        </w:rPr>
        <w:t xml:space="preserve">«О строительстве жилых домов по </w:t>
      </w:r>
      <w:r w:rsidR="00757C6F" w:rsidRPr="00580744">
        <w:rPr>
          <w:rFonts w:ascii="PT Astra Serif" w:hAnsi="PT Astra Serif"/>
          <w:sz w:val="26"/>
          <w:szCs w:val="26"/>
        </w:rPr>
        <w:t>договорам строительного подряда</w:t>
      </w:r>
      <w:r w:rsidR="00757C6F" w:rsidRPr="00580744">
        <w:rPr>
          <w:rFonts w:ascii="PT Astra Serif" w:hAnsi="PT Astra Serif"/>
          <w:sz w:val="26"/>
          <w:szCs w:val="26"/>
        </w:rPr>
        <w:br/>
      </w:r>
      <w:r w:rsidRPr="00580744">
        <w:rPr>
          <w:rFonts w:ascii="PT Astra Serif" w:hAnsi="PT Astra Serif"/>
          <w:sz w:val="26"/>
          <w:szCs w:val="26"/>
        </w:rPr>
        <w:t xml:space="preserve">с использованием счетов </w:t>
      </w:r>
      <w:proofErr w:type="spellStart"/>
      <w:r w:rsidRPr="00580744">
        <w:rPr>
          <w:rFonts w:ascii="PT Astra Serif" w:hAnsi="PT Astra Serif"/>
          <w:sz w:val="26"/>
          <w:szCs w:val="26"/>
        </w:rPr>
        <w:t>эскроу</w:t>
      </w:r>
      <w:proofErr w:type="spellEnd"/>
      <w:r w:rsidRPr="00580744">
        <w:rPr>
          <w:rFonts w:ascii="PT Astra Serif" w:hAnsi="PT Astra Serif"/>
          <w:sz w:val="26"/>
          <w:szCs w:val="26"/>
        </w:rPr>
        <w:t>», необходимы</w:t>
      </w:r>
      <w:r w:rsidR="00757C6F" w:rsidRPr="00580744">
        <w:rPr>
          <w:rFonts w:ascii="PT Astra Serif" w:hAnsi="PT Astra Serif"/>
          <w:sz w:val="26"/>
          <w:szCs w:val="26"/>
        </w:rPr>
        <w:t>х для строительства жилых домов</w:t>
      </w:r>
      <w:r w:rsidR="00757C6F" w:rsidRPr="00580744">
        <w:rPr>
          <w:rFonts w:ascii="PT Astra Serif" w:hAnsi="PT Astra Serif"/>
          <w:sz w:val="26"/>
          <w:szCs w:val="26"/>
        </w:rPr>
        <w:br/>
      </w:r>
      <w:r w:rsidRPr="00580744">
        <w:rPr>
          <w:rFonts w:ascii="PT Astra Serif" w:hAnsi="PT Astra Serif"/>
          <w:sz w:val="26"/>
          <w:szCs w:val="26"/>
        </w:rPr>
        <w:t>по договорам строительного подряда</w:t>
      </w:r>
      <w:proofErr w:type="gramEnd"/>
      <w:r w:rsidRPr="00580744">
        <w:rPr>
          <w:rFonts w:ascii="PT Astra Serif" w:hAnsi="PT Astra Serif"/>
          <w:sz w:val="26"/>
          <w:szCs w:val="26"/>
        </w:rPr>
        <w:t xml:space="preserve">, </w:t>
      </w:r>
      <w:r w:rsidRPr="00580744">
        <w:rPr>
          <w:rFonts w:ascii="PT Astra Serif" w:hAnsi="PT Astra Serif"/>
          <w:bCs/>
          <w:sz w:val="26"/>
          <w:szCs w:val="26"/>
        </w:rPr>
        <w:t>на территории Томской области</w:t>
      </w:r>
      <w:bookmarkEnd w:id="0"/>
    </w:p>
    <w:p w:rsidR="00210540" w:rsidRPr="00580744" w:rsidRDefault="00210540" w:rsidP="00210540">
      <w:pPr>
        <w:widowControl w:val="0"/>
        <w:autoSpaceDE w:val="0"/>
        <w:autoSpaceDN w:val="0"/>
        <w:jc w:val="center"/>
        <w:rPr>
          <w:rFonts w:ascii="PT Astra Serif" w:hAnsi="PT Astra Serif"/>
          <w:bCs/>
          <w:sz w:val="26"/>
          <w:szCs w:val="26"/>
        </w:rPr>
      </w:pPr>
    </w:p>
    <w:p w:rsidR="00757C6F" w:rsidRPr="00580744" w:rsidRDefault="00757C6F" w:rsidP="00210540">
      <w:pPr>
        <w:widowControl w:val="0"/>
        <w:autoSpaceDE w:val="0"/>
        <w:autoSpaceDN w:val="0"/>
        <w:jc w:val="center"/>
        <w:rPr>
          <w:rFonts w:ascii="PT Astra Serif" w:hAnsi="PT Astra Serif"/>
          <w:bCs/>
          <w:sz w:val="26"/>
          <w:szCs w:val="26"/>
        </w:rPr>
      </w:pPr>
    </w:p>
    <w:p w:rsidR="00210540" w:rsidRPr="00580744" w:rsidRDefault="00210540" w:rsidP="00757C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80744">
        <w:rPr>
          <w:rFonts w:ascii="PT Astra Serif" w:eastAsia="Calibri" w:hAnsi="PT Astra Serif"/>
          <w:color w:val="000000"/>
          <w:sz w:val="26"/>
          <w:szCs w:val="26"/>
        </w:rPr>
        <w:t>В соответствии с пунктом 3 части 2 статьи 3 Федерально</w:t>
      </w:r>
      <w:r w:rsidR="00206FFD" w:rsidRPr="00580744">
        <w:rPr>
          <w:rFonts w:ascii="PT Astra Serif" w:eastAsia="Calibri" w:hAnsi="PT Astra Serif"/>
          <w:color w:val="000000"/>
          <w:sz w:val="26"/>
          <w:szCs w:val="26"/>
        </w:rPr>
        <w:t xml:space="preserve">го закона </w:t>
      </w:r>
      <w:r w:rsidR="00CB4610">
        <w:rPr>
          <w:rFonts w:ascii="PT Astra Serif" w:eastAsia="Calibri" w:hAnsi="PT Astra Serif"/>
          <w:color w:val="000000"/>
          <w:sz w:val="26"/>
          <w:szCs w:val="26"/>
        </w:rPr>
        <w:br/>
      </w:r>
      <w:r w:rsidR="00206FFD" w:rsidRPr="00580744">
        <w:rPr>
          <w:rFonts w:ascii="PT Astra Serif" w:eastAsia="Calibri" w:hAnsi="PT Astra Serif"/>
          <w:color w:val="000000"/>
          <w:sz w:val="26"/>
          <w:szCs w:val="26"/>
        </w:rPr>
        <w:t>от 31</w:t>
      </w:r>
      <w:r w:rsidR="00CB4610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="00206FFD" w:rsidRPr="00580744">
        <w:rPr>
          <w:rFonts w:ascii="PT Astra Serif" w:eastAsia="Calibri" w:hAnsi="PT Astra Serif"/>
          <w:color w:val="000000"/>
          <w:sz w:val="26"/>
          <w:szCs w:val="26"/>
        </w:rPr>
        <w:t>июля 2020 года №</w:t>
      </w:r>
      <w:r w:rsidR="00CB4610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 xml:space="preserve">248-ФЗ «О государственном контроле (надзоре) </w:t>
      </w:r>
      <w:r w:rsidR="00CB4610">
        <w:rPr>
          <w:rFonts w:ascii="PT Astra Serif" w:eastAsia="Calibri" w:hAnsi="PT Astra Serif"/>
          <w:color w:val="000000"/>
          <w:sz w:val="26"/>
          <w:szCs w:val="26"/>
        </w:rPr>
        <w:br/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>и муниципальном контроле в Российской Федерации», частью</w:t>
      </w:r>
      <w:r w:rsidR="00206FFD" w:rsidRPr="00580744">
        <w:rPr>
          <w:rFonts w:ascii="PT Astra Serif" w:eastAsia="Calibri" w:hAnsi="PT Astra Serif"/>
          <w:color w:val="000000"/>
          <w:sz w:val="26"/>
          <w:szCs w:val="26"/>
        </w:rPr>
        <w:t xml:space="preserve"> 8 статьи 4 Федерального закона</w:t>
      </w:r>
      <w:r w:rsidR="00CB4610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="00206FFD" w:rsidRPr="00580744">
        <w:rPr>
          <w:rFonts w:ascii="PT Astra Serif" w:eastAsia="Calibri" w:hAnsi="PT Astra Serif"/>
          <w:color w:val="000000"/>
          <w:sz w:val="26"/>
          <w:szCs w:val="26"/>
        </w:rPr>
        <w:t>от 22 июля 2024 года № </w:t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 xml:space="preserve">186-ФЗ «О строительстве жилых домов по договорам строительного подряда с использованием счетов </w:t>
      </w:r>
      <w:proofErr w:type="spellStart"/>
      <w:r w:rsidRPr="00580744">
        <w:rPr>
          <w:rFonts w:ascii="PT Astra Serif" w:eastAsia="Calibri" w:hAnsi="PT Astra Serif"/>
          <w:color w:val="000000"/>
          <w:sz w:val="26"/>
          <w:szCs w:val="26"/>
        </w:rPr>
        <w:t>эскроу</w:t>
      </w:r>
      <w:proofErr w:type="spellEnd"/>
      <w:r w:rsidRPr="00580744">
        <w:rPr>
          <w:rFonts w:ascii="PT Astra Serif" w:hAnsi="PT Astra Serif" w:cs="Arial"/>
          <w:sz w:val="26"/>
          <w:szCs w:val="26"/>
        </w:rPr>
        <w:t>»</w:t>
      </w:r>
      <w:proofErr w:type="gramEnd"/>
    </w:p>
    <w:p w:rsidR="00210540" w:rsidRPr="00580744" w:rsidRDefault="00210540" w:rsidP="00757C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80744">
        <w:rPr>
          <w:rFonts w:ascii="PT Astra Serif" w:hAnsi="PT Astra Serif"/>
          <w:sz w:val="26"/>
          <w:szCs w:val="26"/>
        </w:rPr>
        <w:t>ПОСТАНОВЛЯЮ:</w:t>
      </w:r>
    </w:p>
    <w:p w:rsidR="00210540" w:rsidRPr="00580744" w:rsidRDefault="00206FFD" w:rsidP="00757C6F">
      <w:pPr>
        <w:widowControl w:val="0"/>
        <w:autoSpaceDE w:val="0"/>
        <w:autoSpaceDN w:val="0"/>
        <w:ind w:firstLine="709"/>
        <w:jc w:val="both"/>
        <w:rPr>
          <w:rFonts w:ascii="PT Astra Serif" w:eastAsia="Calibri" w:hAnsi="PT Astra Serif"/>
          <w:color w:val="000000"/>
          <w:sz w:val="26"/>
          <w:szCs w:val="26"/>
        </w:rPr>
      </w:pPr>
      <w:r w:rsidRPr="00580744">
        <w:rPr>
          <w:rFonts w:ascii="PT Astra Serif" w:eastAsia="Calibri" w:hAnsi="PT Astra Serif"/>
          <w:color w:val="000000"/>
          <w:sz w:val="26"/>
          <w:szCs w:val="26"/>
        </w:rPr>
        <w:t>1. </w:t>
      </w:r>
      <w:r w:rsidR="00210540" w:rsidRPr="00580744">
        <w:rPr>
          <w:rFonts w:ascii="PT Astra Serif" w:eastAsia="Calibri" w:hAnsi="PT Astra Serif"/>
          <w:color w:val="000000"/>
          <w:sz w:val="26"/>
          <w:szCs w:val="26"/>
        </w:rPr>
        <w:t>Утвердить:</w:t>
      </w:r>
    </w:p>
    <w:p w:rsidR="00210540" w:rsidRPr="00580744" w:rsidRDefault="00210540" w:rsidP="00757C6F">
      <w:pPr>
        <w:widowControl w:val="0"/>
        <w:autoSpaceDE w:val="0"/>
        <w:autoSpaceDN w:val="0"/>
        <w:ind w:firstLine="709"/>
        <w:jc w:val="both"/>
        <w:rPr>
          <w:rFonts w:ascii="PT Astra Serif" w:eastAsia="Calibri" w:hAnsi="PT Astra Serif"/>
          <w:color w:val="000000"/>
          <w:sz w:val="26"/>
          <w:szCs w:val="26"/>
        </w:rPr>
      </w:pPr>
      <w:proofErr w:type="gramStart"/>
      <w:r w:rsidRPr="00580744">
        <w:rPr>
          <w:rFonts w:ascii="PT Astra Serif" w:hAnsi="PT Astra Serif"/>
          <w:sz w:val="26"/>
          <w:szCs w:val="26"/>
        </w:rPr>
        <w:t>1)</w:t>
      </w:r>
      <w:r w:rsidR="00206FFD" w:rsidRPr="00580744">
        <w:rPr>
          <w:rFonts w:ascii="PT Astra Serif" w:hAnsi="PT Astra Serif"/>
          <w:sz w:val="26"/>
          <w:szCs w:val="26"/>
        </w:rPr>
        <w:t> </w:t>
      </w:r>
      <w:hyperlink r:id="rId9" w:anchor="Par31" w:history="1">
        <w:r w:rsidRPr="00580744">
          <w:rPr>
            <w:rStyle w:val="af0"/>
            <w:rFonts w:ascii="PT Astra Serif" w:eastAsia="Calibri" w:hAnsi="PT Astra Serif"/>
            <w:color w:val="000000"/>
            <w:sz w:val="26"/>
            <w:szCs w:val="26"/>
            <w:u w:val="none"/>
          </w:rPr>
          <w:t>Положение</w:t>
        </w:r>
      </w:hyperlink>
      <w:r w:rsidRPr="00580744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Pr="00580744">
        <w:rPr>
          <w:rFonts w:ascii="PT Astra Serif" w:hAnsi="PT Astra Serif"/>
          <w:bCs/>
          <w:sz w:val="26"/>
          <w:szCs w:val="26"/>
        </w:rPr>
        <w:t>о региональном гос</w:t>
      </w:r>
      <w:r w:rsidR="00206FFD" w:rsidRPr="00580744">
        <w:rPr>
          <w:rFonts w:ascii="PT Astra Serif" w:hAnsi="PT Astra Serif"/>
          <w:bCs/>
          <w:sz w:val="26"/>
          <w:szCs w:val="26"/>
        </w:rPr>
        <w:t>ударственном контроле (надзоре)</w:t>
      </w:r>
      <w:r w:rsidR="00206FFD" w:rsidRPr="00580744">
        <w:rPr>
          <w:rFonts w:ascii="PT Astra Serif" w:hAnsi="PT Astra Serif"/>
          <w:bCs/>
          <w:sz w:val="26"/>
          <w:szCs w:val="26"/>
        </w:rPr>
        <w:br/>
      </w:r>
      <w:r w:rsidRPr="00580744">
        <w:rPr>
          <w:rFonts w:ascii="PT Astra Serif" w:hAnsi="PT Astra Serif"/>
          <w:sz w:val="26"/>
          <w:szCs w:val="26"/>
        </w:rPr>
        <w:t>за соблюдением юридическими лицами, индивидуальными предпринимателями, подрядчиками требований к порядку и срокам размещения в единой информационной системе жилищного строительства информации и сведений, предусмотренных Федеральным</w:t>
      </w:r>
      <w:r w:rsidR="00206FFD" w:rsidRPr="00580744">
        <w:rPr>
          <w:rFonts w:ascii="PT Astra Serif" w:hAnsi="PT Astra Serif"/>
          <w:sz w:val="26"/>
          <w:szCs w:val="26"/>
        </w:rPr>
        <w:t xml:space="preserve"> законом от 22 июля 2024 года № 186-ФЗ</w:t>
      </w:r>
      <w:r w:rsidR="00206FFD" w:rsidRPr="00580744">
        <w:rPr>
          <w:rFonts w:ascii="PT Astra Serif" w:hAnsi="PT Astra Serif"/>
          <w:sz w:val="26"/>
          <w:szCs w:val="26"/>
        </w:rPr>
        <w:br/>
      </w:r>
      <w:r w:rsidRPr="00580744">
        <w:rPr>
          <w:rFonts w:ascii="PT Astra Serif" w:hAnsi="PT Astra Serif"/>
          <w:sz w:val="26"/>
          <w:szCs w:val="26"/>
        </w:rPr>
        <w:t xml:space="preserve">«О строительстве жилых домов по </w:t>
      </w:r>
      <w:r w:rsidR="00206FFD" w:rsidRPr="00580744">
        <w:rPr>
          <w:rFonts w:ascii="PT Astra Serif" w:hAnsi="PT Astra Serif"/>
          <w:sz w:val="26"/>
          <w:szCs w:val="26"/>
        </w:rPr>
        <w:t>договорам строительного подряда</w:t>
      </w:r>
      <w:r w:rsidR="00206FFD" w:rsidRPr="00580744">
        <w:rPr>
          <w:rFonts w:ascii="PT Astra Serif" w:hAnsi="PT Astra Serif"/>
          <w:sz w:val="26"/>
          <w:szCs w:val="26"/>
        </w:rPr>
        <w:br/>
      </w:r>
      <w:r w:rsidRPr="00580744">
        <w:rPr>
          <w:rFonts w:ascii="PT Astra Serif" w:hAnsi="PT Astra Serif"/>
          <w:sz w:val="26"/>
          <w:szCs w:val="26"/>
        </w:rPr>
        <w:t xml:space="preserve">с использованием счетов </w:t>
      </w:r>
      <w:proofErr w:type="spellStart"/>
      <w:r w:rsidRPr="00580744">
        <w:rPr>
          <w:rFonts w:ascii="PT Astra Serif" w:hAnsi="PT Astra Serif"/>
          <w:sz w:val="26"/>
          <w:szCs w:val="26"/>
        </w:rPr>
        <w:t>эскроу</w:t>
      </w:r>
      <w:proofErr w:type="spellEnd"/>
      <w:r w:rsidRPr="00580744">
        <w:rPr>
          <w:rFonts w:ascii="PT Astra Serif" w:hAnsi="PT Astra Serif"/>
          <w:sz w:val="26"/>
          <w:szCs w:val="26"/>
        </w:rPr>
        <w:t>», необходимы</w:t>
      </w:r>
      <w:r w:rsidR="00206FFD" w:rsidRPr="00580744">
        <w:rPr>
          <w:rFonts w:ascii="PT Astra Serif" w:hAnsi="PT Astra Serif"/>
          <w:sz w:val="26"/>
          <w:szCs w:val="26"/>
        </w:rPr>
        <w:t>х для строительства жилых домов</w:t>
      </w:r>
      <w:r w:rsidR="00206FFD" w:rsidRPr="00580744">
        <w:rPr>
          <w:rFonts w:ascii="PT Astra Serif" w:hAnsi="PT Astra Serif"/>
          <w:sz w:val="26"/>
          <w:szCs w:val="26"/>
        </w:rPr>
        <w:br/>
      </w:r>
      <w:r w:rsidRPr="00580744">
        <w:rPr>
          <w:rFonts w:ascii="PT Astra Serif" w:hAnsi="PT Astra Serif"/>
          <w:sz w:val="26"/>
          <w:szCs w:val="26"/>
        </w:rPr>
        <w:t xml:space="preserve">по договорам строительного подряда, </w:t>
      </w:r>
      <w:r w:rsidRPr="00580744">
        <w:rPr>
          <w:rFonts w:ascii="PT Astra Serif" w:hAnsi="PT Astra Serif"/>
          <w:bCs/>
          <w:sz w:val="26"/>
          <w:szCs w:val="26"/>
        </w:rPr>
        <w:t>на</w:t>
      </w:r>
      <w:proofErr w:type="gramEnd"/>
      <w:r w:rsidRPr="00580744">
        <w:rPr>
          <w:rFonts w:ascii="PT Astra Serif" w:hAnsi="PT Astra Serif"/>
          <w:bCs/>
          <w:sz w:val="26"/>
          <w:szCs w:val="26"/>
        </w:rPr>
        <w:t xml:space="preserve"> территории Томской области </w:t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>согласно приложению №</w:t>
      </w:r>
      <w:r w:rsidR="00206FFD" w:rsidRPr="00580744">
        <w:rPr>
          <w:rFonts w:ascii="PT Astra Serif" w:eastAsia="Calibri" w:hAnsi="PT Astra Serif"/>
          <w:color w:val="000000"/>
          <w:sz w:val="26"/>
          <w:szCs w:val="26"/>
        </w:rPr>
        <w:t> </w:t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>1 к настоящему постановлению;</w:t>
      </w:r>
    </w:p>
    <w:p w:rsidR="00210540" w:rsidRPr="00580744" w:rsidRDefault="00206FFD" w:rsidP="00757C6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580744">
        <w:rPr>
          <w:rFonts w:ascii="PT Astra Serif" w:hAnsi="PT Astra Serif"/>
          <w:sz w:val="26"/>
          <w:szCs w:val="26"/>
        </w:rPr>
        <w:t>2) </w:t>
      </w:r>
      <w:r w:rsidR="00210540" w:rsidRPr="00580744">
        <w:rPr>
          <w:rFonts w:ascii="PT Astra Serif" w:hAnsi="PT Astra Serif"/>
          <w:sz w:val="26"/>
          <w:szCs w:val="26"/>
        </w:rPr>
        <w:t xml:space="preserve">Перечень индикаторов риска нарушения обязательных </w:t>
      </w:r>
      <w:r w:rsidR="00210540" w:rsidRPr="00580744">
        <w:rPr>
          <w:rFonts w:ascii="PT Astra Serif" w:eastAsia="Calibri" w:hAnsi="PT Astra Serif"/>
          <w:sz w:val="26"/>
          <w:szCs w:val="26"/>
        </w:rPr>
        <w:t xml:space="preserve">требований </w:t>
      </w:r>
      <w:r w:rsidR="00B3259B" w:rsidRPr="00580744">
        <w:rPr>
          <w:rFonts w:ascii="PT Astra Serif" w:eastAsia="Calibri" w:hAnsi="PT Astra Serif"/>
          <w:sz w:val="26"/>
          <w:szCs w:val="26"/>
        </w:rPr>
        <w:br/>
      </w:r>
      <w:r w:rsidR="00210540" w:rsidRPr="00580744">
        <w:rPr>
          <w:rFonts w:ascii="PT Astra Serif" w:eastAsia="Calibri" w:hAnsi="PT Astra Serif"/>
          <w:sz w:val="26"/>
          <w:szCs w:val="26"/>
        </w:rPr>
        <w:t xml:space="preserve">при осуществлении </w:t>
      </w:r>
      <w:r w:rsidR="00210540" w:rsidRPr="00580744">
        <w:rPr>
          <w:rFonts w:ascii="PT Astra Serif" w:hAnsi="PT Astra Serif"/>
          <w:bCs/>
          <w:sz w:val="26"/>
          <w:szCs w:val="26"/>
        </w:rPr>
        <w:t>регионального госу</w:t>
      </w:r>
      <w:r w:rsidRPr="00580744">
        <w:rPr>
          <w:rFonts w:ascii="PT Astra Serif" w:hAnsi="PT Astra Serif"/>
          <w:bCs/>
          <w:sz w:val="26"/>
          <w:szCs w:val="26"/>
        </w:rPr>
        <w:t>дарственного контроля (надзора)</w:t>
      </w:r>
      <w:r w:rsidRPr="00580744">
        <w:rPr>
          <w:rFonts w:ascii="PT Astra Serif" w:hAnsi="PT Astra Serif"/>
          <w:bCs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 xml:space="preserve">за соблюдением юридическими лицами, индивидуальными предпринимателями, подрядчиками требований к порядку и срокам размещения в единой информационной системе жилищного строительства информации и сведений, предусмотренных Федеральным законом от 22 июля 2024 </w:t>
      </w:r>
      <w:r w:rsidRPr="00580744">
        <w:rPr>
          <w:rFonts w:ascii="PT Astra Serif" w:hAnsi="PT Astra Serif"/>
          <w:sz w:val="26"/>
          <w:szCs w:val="26"/>
        </w:rPr>
        <w:t>года № 186-ФЗ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 xml:space="preserve">«О строительстве жилых домов по </w:t>
      </w:r>
      <w:r w:rsidRPr="00580744">
        <w:rPr>
          <w:rFonts w:ascii="PT Astra Serif" w:hAnsi="PT Astra Serif"/>
          <w:sz w:val="26"/>
          <w:szCs w:val="26"/>
        </w:rPr>
        <w:t>договорам строительного подряда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 xml:space="preserve">с использованием счетов </w:t>
      </w:r>
      <w:proofErr w:type="spellStart"/>
      <w:r w:rsidR="00210540" w:rsidRPr="00580744">
        <w:rPr>
          <w:rFonts w:ascii="PT Astra Serif" w:hAnsi="PT Astra Serif"/>
          <w:sz w:val="26"/>
          <w:szCs w:val="26"/>
        </w:rPr>
        <w:t>эскроу</w:t>
      </w:r>
      <w:proofErr w:type="spellEnd"/>
      <w:r w:rsidR="00210540" w:rsidRPr="00580744">
        <w:rPr>
          <w:rFonts w:ascii="PT Astra Serif" w:hAnsi="PT Astra Serif"/>
          <w:sz w:val="26"/>
          <w:szCs w:val="26"/>
        </w:rPr>
        <w:t>», необходимы</w:t>
      </w:r>
      <w:r w:rsidRPr="00580744">
        <w:rPr>
          <w:rFonts w:ascii="PT Astra Serif" w:hAnsi="PT Astra Serif"/>
          <w:sz w:val="26"/>
          <w:szCs w:val="26"/>
        </w:rPr>
        <w:t>х для строительства жилых</w:t>
      </w:r>
      <w:proofErr w:type="gramEnd"/>
      <w:r w:rsidRPr="00580744">
        <w:rPr>
          <w:rFonts w:ascii="PT Astra Serif" w:hAnsi="PT Astra Serif"/>
          <w:sz w:val="26"/>
          <w:szCs w:val="26"/>
        </w:rPr>
        <w:t xml:space="preserve"> домов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 xml:space="preserve">по договорам строительного подряда, </w:t>
      </w:r>
      <w:r w:rsidR="00210540" w:rsidRPr="00580744">
        <w:rPr>
          <w:rFonts w:ascii="PT Astra Serif" w:hAnsi="PT Astra Serif"/>
          <w:bCs/>
          <w:sz w:val="26"/>
          <w:szCs w:val="26"/>
        </w:rPr>
        <w:t xml:space="preserve">на территории Томской области </w:t>
      </w:r>
      <w:r w:rsidR="00210540" w:rsidRPr="00580744">
        <w:rPr>
          <w:rFonts w:ascii="PT Astra Serif" w:eastAsia="Calibri" w:hAnsi="PT Astra Serif"/>
          <w:color w:val="000000"/>
          <w:sz w:val="26"/>
          <w:szCs w:val="26"/>
        </w:rPr>
        <w:t>согласно приложению №</w:t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> </w:t>
      </w:r>
      <w:r w:rsidR="00210540" w:rsidRPr="00580744">
        <w:rPr>
          <w:rFonts w:ascii="PT Astra Serif" w:eastAsia="Calibri" w:hAnsi="PT Astra Serif"/>
          <w:color w:val="000000"/>
          <w:sz w:val="26"/>
          <w:szCs w:val="26"/>
        </w:rPr>
        <w:t>2 к настоящему постановлению</w:t>
      </w:r>
      <w:r w:rsidR="00210540" w:rsidRPr="00580744">
        <w:rPr>
          <w:rFonts w:ascii="PT Astra Serif" w:hAnsi="PT Astra Serif"/>
          <w:bCs/>
          <w:sz w:val="26"/>
          <w:szCs w:val="26"/>
        </w:rPr>
        <w:t>;</w:t>
      </w:r>
    </w:p>
    <w:p w:rsidR="00210540" w:rsidRPr="00580744" w:rsidRDefault="00206FFD" w:rsidP="00757C6F">
      <w:pPr>
        <w:autoSpaceDE w:val="0"/>
        <w:autoSpaceDN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580744">
        <w:rPr>
          <w:rFonts w:ascii="PT Astra Serif" w:hAnsi="PT Astra Serif"/>
          <w:bCs/>
          <w:sz w:val="26"/>
          <w:szCs w:val="26"/>
        </w:rPr>
        <w:t>3) </w:t>
      </w:r>
      <w:r w:rsidR="00210540" w:rsidRPr="00580744">
        <w:rPr>
          <w:rFonts w:ascii="PT Astra Serif" w:hAnsi="PT Astra Serif"/>
          <w:bCs/>
          <w:sz w:val="26"/>
          <w:szCs w:val="26"/>
        </w:rPr>
        <w:t xml:space="preserve">Индикативные показатели регионального государственного контроля (надзора) </w:t>
      </w:r>
      <w:r w:rsidR="00210540" w:rsidRPr="00580744">
        <w:rPr>
          <w:rFonts w:ascii="PT Astra Serif" w:hAnsi="PT Astra Serif"/>
          <w:sz w:val="26"/>
          <w:szCs w:val="26"/>
        </w:rPr>
        <w:t>за соблюдением юридическими лицами, индивидуальными предпринимателями, подрядчиками требовани</w:t>
      </w:r>
      <w:r w:rsidRPr="00580744">
        <w:rPr>
          <w:rFonts w:ascii="PT Astra Serif" w:hAnsi="PT Astra Serif"/>
          <w:sz w:val="26"/>
          <w:szCs w:val="26"/>
        </w:rPr>
        <w:t>й к порядку и срокам размещения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lastRenderedPageBreak/>
        <w:t>в единой информационной системе жилищног</w:t>
      </w:r>
      <w:r w:rsidRPr="00580744">
        <w:rPr>
          <w:rFonts w:ascii="PT Astra Serif" w:hAnsi="PT Astra Serif"/>
          <w:sz w:val="26"/>
          <w:szCs w:val="26"/>
        </w:rPr>
        <w:t>о строительства информации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>и сведений, предусмотренных Федеральным за</w:t>
      </w:r>
      <w:r w:rsidRPr="00580744">
        <w:rPr>
          <w:rFonts w:ascii="PT Astra Serif" w:hAnsi="PT Astra Serif"/>
          <w:sz w:val="26"/>
          <w:szCs w:val="26"/>
        </w:rPr>
        <w:t>коном от 22 июля 2024 года</w:t>
      </w:r>
      <w:r w:rsidRPr="00580744">
        <w:rPr>
          <w:rFonts w:ascii="PT Astra Serif" w:hAnsi="PT Astra Serif"/>
          <w:sz w:val="26"/>
          <w:szCs w:val="26"/>
        </w:rPr>
        <w:br/>
        <w:t>№ </w:t>
      </w:r>
      <w:r w:rsidR="00210540" w:rsidRPr="00580744">
        <w:rPr>
          <w:rFonts w:ascii="PT Astra Serif" w:hAnsi="PT Astra Serif"/>
          <w:sz w:val="26"/>
          <w:szCs w:val="26"/>
        </w:rPr>
        <w:t xml:space="preserve">186-ФЗ «О строительстве жилых домов по </w:t>
      </w:r>
      <w:r w:rsidRPr="00580744">
        <w:rPr>
          <w:rFonts w:ascii="PT Astra Serif" w:hAnsi="PT Astra Serif"/>
          <w:sz w:val="26"/>
          <w:szCs w:val="26"/>
        </w:rPr>
        <w:t>договорам строительного подряда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 xml:space="preserve">с использованием счетов </w:t>
      </w:r>
      <w:proofErr w:type="spellStart"/>
      <w:r w:rsidR="00210540" w:rsidRPr="00580744">
        <w:rPr>
          <w:rFonts w:ascii="PT Astra Serif" w:hAnsi="PT Astra Serif"/>
          <w:sz w:val="26"/>
          <w:szCs w:val="26"/>
        </w:rPr>
        <w:t>эскроу</w:t>
      </w:r>
      <w:proofErr w:type="spellEnd"/>
      <w:r w:rsidR="00210540" w:rsidRPr="00580744">
        <w:rPr>
          <w:rFonts w:ascii="PT Astra Serif" w:hAnsi="PT Astra Serif"/>
          <w:sz w:val="26"/>
          <w:szCs w:val="26"/>
        </w:rPr>
        <w:t>», необходимы</w:t>
      </w:r>
      <w:r w:rsidRPr="00580744">
        <w:rPr>
          <w:rFonts w:ascii="PT Astra Serif" w:hAnsi="PT Astra Serif"/>
          <w:sz w:val="26"/>
          <w:szCs w:val="26"/>
        </w:rPr>
        <w:t>х для строительства жилых домов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 xml:space="preserve">по договорам строительного подряда, </w:t>
      </w:r>
      <w:r w:rsidR="00210540" w:rsidRPr="00580744">
        <w:rPr>
          <w:rFonts w:ascii="PT Astra Serif" w:hAnsi="PT Astra Serif"/>
          <w:bCs/>
          <w:sz w:val="26"/>
          <w:szCs w:val="26"/>
        </w:rPr>
        <w:t>на</w:t>
      </w:r>
      <w:proofErr w:type="gramEnd"/>
      <w:r w:rsidR="00210540" w:rsidRPr="00580744">
        <w:rPr>
          <w:rFonts w:ascii="PT Astra Serif" w:hAnsi="PT Astra Serif"/>
          <w:bCs/>
          <w:sz w:val="26"/>
          <w:szCs w:val="26"/>
        </w:rPr>
        <w:t xml:space="preserve"> территории Томской области </w:t>
      </w:r>
      <w:r w:rsidR="00210540" w:rsidRPr="00580744">
        <w:rPr>
          <w:rFonts w:ascii="PT Astra Serif" w:eastAsia="Calibri" w:hAnsi="PT Astra Serif"/>
          <w:color w:val="000000"/>
          <w:sz w:val="26"/>
          <w:szCs w:val="26"/>
        </w:rPr>
        <w:t>согласно приложению №</w:t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> </w:t>
      </w:r>
      <w:r w:rsidR="00210540" w:rsidRPr="00580744">
        <w:rPr>
          <w:rFonts w:ascii="PT Astra Serif" w:eastAsia="Calibri" w:hAnsi="PT Astra Serif"/>
          <w:color w:val="000000"/>
          <w:sz w:val="26"/>
          <w:szCs w:val="26"/>
        </w:rPr>
        <w:t>3 к настоящему постановлению;</w:t>
      </w:r>
    </w:p>
    <w:p w:rsidR="00210540" w:rsidRPr="00580744" w:rsidRDefault="00206FFD" w:rsidP="00757C6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6"/>
          <w:szCs w:val="26"/>
        </w:rPr>
      </w:pPr>
      <w:proofErr w:type="gramStart"/>
      <w:r w:rsidRPr="00580744">
        <w:rPr>
          <w:rFonts w:ascii="PT Astra Serif" w:hAnsi="PT Astra Serif"/>
          <w:bCs/>
          <w:sz w:val="26"/>
          <w:szCs w:val="26"/>
        </w:rPr>
        <w:t>4) </w:t>
      </w:r>
      <w:r w:rsidR="00210540" w:rsidRPr="00580744">
        <w:rPr>
          <w:rFonts w:ascii="PT Astra Serif" w:eastAsia="Calibri" w:hAnsi="PT Astra Serif"/>
          <w:color w:val="000000"/>
          <w:sz w:val="26"/>
          <w:szCs w:val="26"/>
        </w:rPr>
        <w:t xml:space="preserve">Ключевой показатель </w:t>
      </w:r>
      <w:r w:rsidR="00210540" w:rsidRPr="00580744">
        <w:rPr>
          <w:rFonts w:ascii="PT Astra Serif" w:hAnsi="PT Astra Serif"/>
          <w:bCs/>
          <w:sz w:val="26"/>
          <w:szCs w:val="26"/>
        </w:rPr>
        <w:t xml:space="preserve">регионального государственного контроля (надзора) </w:t>
      </w:r>
      <w:r w:rsidR="00210540" w:rsidRPr="00580744">
        <w:rPr>
          <w:rFonts w:ascii="PT Astra Serif" w:hAnsi="PT Astra Serif"/>
          <w:sz w:val="26"/>
          <w:szCs w:val="26"/>
        </w:rPr>
        <w:t>за соблюдением юридическими лицами, индивидуальными предпринимателями, подрядчиками требований к порядку и срокам размещения в единой информационной системе жилищного строительства информации и сведений, предусмотренных Федеральным з</w:t>
      </w:r>
      <w:r w:rsidRPr="00580744">
        <w:rPr>
          <w:rFonts w:ascii="PT Astra Serif" w:hAnsi="PT Astra Serif"/>
          <w:sz w:val="26"/>
          <w:szCs w:val="26"/>
        </w:rPr>
        <w:t>аконом от 22 июля 2024 года № 186-ФЗ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>«О строительстве жилых домов по договорам строительног</w:t>
      </w:r>
      <w:r w:rsidRPr="00580744">
        <w:rPr>
          <w:rFonts w:ascii="PT Astra Serif" w:hAnsi="PT Astra Serif"/>
          <w:sz w:val="26"/>
          <w:szCs w:val="26"/>
        </w:rPr>
        <w:t>о подряда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 xml:space="preserve">с использованием счетов </w:t>
      </w:r>
      <w:proofErr w:type="spellStart"/>
      <w:r w:rsidR="00210540" w:rsidRPr="00580744">
        <w:rPr>
          <w:rFonts w:ascii="PT Astra Serif" w:hAnsi="PT Astra Serif"/>
          <w:sz w:val="26"/>
          <w:szCs w:val="26"/>
        </w:rPr>
        <w:t>эскроу</w:t>
      </w:r>
      <w:proofErr w:type="spellEnd"/>
      <w:r w:rsidR="00210540" w:rsidRPr="00580744">
        <w:rPr>
          <w:rFonts w:ascii="PT Astra Serif" w:hAnsi="PT Astra Serif"/>
          <w:sz w:val="26"/>
          <w:szCs w:val="26"/>
        </w:rPr>
        <w:t>», необходимы</w:t>
      </w:r>
      <w:r w:rsidRPr="00580744">
        <w:rPr>
          <w:rFonts w:ascii="PT Astra Serif" w:hAnsi="PT Astra Serif"/>
          <w:sz w:val="26"/>
          <w:szCs w:val="26"/>
        </w:rPr>
        <w:t>х для строительства жилых домов</w:t>
      </w:r>
      <w:r w:rsidRPr="00580744">
        <w:rPr>
          <w:rFonts w:ascii="PT Astra Serif" w:hAnsi="PT Astra Serif"/>
          <w:sz w:val="26"/>
          <w:szCs w:val="26"/>
        </w:rPr>
        <w:br/>
      </w:r>
      <w:r w:rsidR="00210540" w:rsidRPr="00580744">
        <w:rPr>
          <w:rFonts w:ascii="PT Astra Serif" w:hAnsi="PT Astra Serif"/>
          <w:sz w:val="26"/>
          <w:szCs w:val="26"/>
        </w:rPr>
        <w:t xml:space="preserve">по договорам строительного подряда, </w:t>
      </w:r>
      <w:r w:rsidRPr="00580744">
        <w:rPr>
          <w:rFonts w:ascii="PT Astra Serif" w:hAnsi="PT Astra Serif"/>
          <w:bCs/>
          <w:sz w:val="26"/>
          <w:szCs w:val="26"/>
        </w:rPr>
        <w:t>на</w:t>
      </w:r>
      <w:proofErr w:type="gramEnd"/>
      <w:r w:rsidRPr="00580744">
        <w:rPr>
          <w:rFonts w:ascii="PT Astra Serif" w:hAnsi="PT Astra Serif"/>
          <w:bCs/>
          <w:sz w:val="26"/>
          <w:szCs w:val="26"/>
        </w:rPr>
        <w:t xml:space="preserve"> территории Томской области</w:t>
      </w:r>
      <w:r w:rsidRPr="00580744">
        <w:rPr>
          <w:rFonts w:ascii="PT Astra Serif" w:hAnsi="PT Astra Serif"/>
          <w:bCs/>
          <w:sz w:val="26"/>
          <w:szCs w:val="26"/>
        </w:rPr>
        <w:br/>
      </w:r>
      <w:r w:rsidR="00210540" w:rsidRPr="00580744">
        <w:rPr>
          <w:rFonts w:ascii="PT Astra Serif" w:eastAsia="Calibri" w:hAnsi="PT Astra Serif"/>
          <w:color w:val="000000"/>
          <w:sz w:val="26"/>
          <w:szCs w:val="26"/>
        </w:rPr>
        <w:t>и его целевые значения согласно приложению №</w:t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> </w:t>
      </w:r>
      <w:r w:rsidR="00210540" w:rsidRPr="00580744">
        <w:rPr>
          <w:rFonts w:ascii="PT Astra Serif" w:eastAsia="Calibri" w:hAnsi="PT Astra Serif"/>
          <w:color w:val="000000"/>
          <w:sz w:val="26"/>
          <w:szCs w:val="26"/>
        </w:rPr>
        <w:t>4 к настоящему постановлению</w:t>
      </w:r>
      <w:r w:rsidRPr="00580744">
        <w:rPr>
          <w:rFonts w:ascii="PT Astra Serif" w:eastAsia="Calibri" w:hAnsi="PT Astra Serif"/>
          <w:color w:val="000000"/>
          <w:sz w:val="26"/>
          <w:szCs w:val="26"/>
        </w:rPr>
        <w:t>.</w:t>
      </w:r>
    </w:p>
    <w:p w:rsidR="00210540" w:rsidRPr="00580744" w:rsidRDefault="00210540" w:rsidP="00757C6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0744">
        <w:rPr>
          <w:rFonts w:ascii="PT Astra Serif" w:hAnsi="PT Astra Serif" w:cs="PT Astra Serif"/>
          <w:color w:val="000000" w:themeColor="text1"/>
          <w:sz w:val="26"/>
          <w:szCs w:val="26"/>
        </w:rPr>
        <w:t>2. </w:t>
      </w:r>
      <w:r w:rsidRPr="00580744">
        <w:rPr>
          <w:rFonts w:ascii="PT Astra Serif" w:hAnsi="PT Astra Serif" w:cs="PT Astra Serif"/>
          <w:sz w:val="26"/>
          <w:szCs w:val="26"/>
        </w:rPr>
        <w:t xml:space="preserve">Настоящее постановление вступает в силу </w:t>
      </w:r>
      <w:proofErr w:type="gramStart"/>
      <w:r w:rsidRPr="00580744">
        <w:rPr>
          <w:rFonts w:ascii="PT Astra Serif" w:hAnsi="PT Astra Serif" w:cs="PT Astra Serif"/>
          <w:sz w:val="26"/>
          <w:szCs w:val="26"/>
        </w:rPr>
        <w:t>с</w:t>
      </w:r>
      <w:proofErr w:type="gramEnd"/>
      <w:r w:rsidRPr="00580744">
        <w:rPr>
          <w:rFonts w:ascii="PT Astra Serif" w:hAnsi="PT Astra Serif" w:cs="PT Astra Serif"/>
          <w:sz w:val="26"/>
          <w:szCs w:val="26"/>
        </w:rPr>
        <w:t xml:space="preserve"> даты его официального опубликования и распространяет свое действ</w:t>
      </w:r>
      <w:r w:rsidR="00206FFD" w:rsidRPr="00580744">
        <w:rPr>
          <w:rFonts w:ascii="PT Astra Serif" w:hAnsi="PT Astra Serif" w:cs="PT Astra Serif"/>
          <w:sz w:val="26"/>
          <w:szCs w:val="26"/>
        </w:rPr>
        <w:t>ие на правоотношения, возникшие</w:t>
      </w:r>
      <w:r w:rsidR="00206FFD" w:rsidRPr="00580744">
        <w:rPr>
          <w:rFonts w:ascii="PT Astra Serif" w:hAnsi="PT Astra Serif" w:cs="PT Astra Serif"/>
          <w:sz w:val="26"/>
          <w:szCs w:val="26"/>
        </w:rPr>
        <w:br/>
      </w:r>
      <w:r w:rsidRPr="00580744">
        <w:rPr>
          <w:rFonts w:ascii="PT Astra Serif" w:hAnsi="PT Astra Serif" w:cs="PT Astra Serif"/>
          <w:sz w:val="26"/>
          <w:szCs w:val="26"/>
        </w:rPr>
        <w:t>с 01.03.2025.</w:t>
      </w:r>
    </w:p>
    <w:p w:rsidR="00210540" w:rsidRPr="00580744" w:rsidRDefault="00210540" w:rsidP="00757C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580744">
        <w:rPr>
          <w:rFonts w:ascii="PT Astra Serif" w:eastAsia="Calibri" w:hAnsi="PT Astra Serif"/>
          <w:color w:val="000000"/>
          <w:sz w:val="26"/>
          <w:szCs w:val="26"/>
        </w:rPr>
        <w:t>3. </w:t>
      </w:r>
      <w:proofErr w:type="gramStart"/>
      <w:r w:rsidRPr="00580744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580744">
        <w:rPr>
          <w:rFonts w:ascii="PT Astra Serif" w:hAnsi="PT Astra Serif"/>
          <w:sz w:val="26"/>
          <w:szCs w:val="26"/>
        </w:rPr>
        <w:t xml:space="preserve"> исполнением нас</w:t>
      </w:r>
      <w:r w:rsidR="00206FFD" w:rsidRPr="00580744">
        <w:rPr>
          <w:rFonts w:ascii="PT Astra Serif" w:hAnsi="PT Astra Serif"/>
          <w:sz w:val="26"/>
          <w:szCs w:val="26"/>
        </w:rPr>
        <w:t>тоящего постановления возложить</w:t>
      </w:r>
      <w:r w:rsidR="00206FFD" w:rsidRPr="00580744">
        <w:rPr>
          <w:rFonts w:ascii="PT Astra Serif" w:hAnsi="PT Astra Serif"/>
          <w:sz w:val="26"/>
          <w:szCs w:val="26"/>
        </w:rPr>
        <w:br/>
      </w:r>
      <w:r w:rsidRPr="00580744">
        <w:rPr>
          <w:rFonts w:ascii="PT Astra Serif" w:hAnsi="PT Astra Serif"/>
          <w:sz w:val="26"/>
          <w:szCs w:val="26"/>
        </w:rPr>
        <w:t>на заместителя Губернатора Томской области по строительству и архитектуре.</w:t>
      </w:r>
    </w:p>
    <w:p w:rsidR="001C45DA" w:rsidRPr="00580744" w:rsidRDefault="001C45DA" w:rsidP="00922E02">
      <w:pPr>
        <w:spacing w:before="60"/>
        <w:rPr>
          <w:rFonts w:ascii="PT Astra Serif" w:hAnsi="PT Astra Serif"/>
          <w:sz w:val="26"/>
          <w:szCs w:val="26"/>
        </w:rPr>
      </w:pPr>
    </w:p>
    <w:p w:rsidR="007A519B" w:rsidRPr="00580744" w:rsidRDefault="007A519B" w:rsidP="0012121E">
      <w:pPr>
        <w:rPr>
          <w:rFonts w:ascii="PT Astra Serif" w:hAnsi="PT Astra Serif"/>
          <w:sz w:val="26"/>
          <w:szCs w:val="26"/>
        </w:rPr>
      </w:pPr>
    </w:p>
    <w:p w:rsidR="00922E02" w:rsidRPr="00580744" w:rsidRDefault="00922E02" w:rsidP="0012121E">
      <w:pPr>
        <w:rPr>
          <w:rFonts w:ascii="PT Astra Serif" w:hAnsi="PT Astra Serif"/>
          <w:sz w:val="26"/>
          <w:szCs w:val="26"/>
        </w:rPr>
      </w:pPr>
    </w:p>
    <w:p w:rsidR="00922E02" w:rsidRPr="00580744" w:rsidRDefault="00922E02" w:rsidP="0012121E">
      <w:pPr>
        <w:rPr>
          <w:rFonts w:ascii="PT Astra Serif" w:hAnsi="PT Astra Serif"/>
          <w:sz w:val="26"/>
          <w:szCs w:val="26"/>
        </w:rPr>
      </w:pPr>
    </w:p>
    <w:p w:rsidR="00DC120F" w:rsidRPr="00580744" w:rsidRDefault="006829E6" w:rsidP="00C40FFE">
      <w:pPr>
        <w:spacing w:before="60"/>
        <w:jc w:val="both"/>
        <w:rPr>
          <w:rFonts w:ascii="PT Astra Serif" w:hAnsi="PT Astra Serif"/>
          <w:sz w:val="26"/>
          <w:szCs w:val="26"/>
        </w:rPr>
      </w:pPr>
      <w:r w:rsidRPr="00580744">
        <w:rPr>
          <w:rFonts w:ascii="PT Astra Serif" w:hAnsi="PT Astra Serif"/>
          <w:sz w:val="26"/>
          <w:szCs w:val="26"/>
        </w:rPr>
        <w:t>Губернатор Т</w:t>
      </w:r>
      <w:r w:rsidR="00F86718" w:rsidRPr="00580744">
        <w:rPr>
          <w:rFonts w:ascii="PT Astra Serif" w:hAnsi="PT Astra Serif"/>
          <w:sz w:val="26"/>
          <w:szCs w:val="26"/>
        </w:rPr>
        <w:t>омской области</w:t>
      </w:r>
      <w:r w:rsidR="00922E02" w:rsidRPr="00580744">
        <w:rPr>
          <w:rFonts w:ascii="PT Astra Serif" w:hAnsi="PT Astra Serif"/>
          <w:sz w:val="26"/>
          <w:szCs w:val="26"/>
        </w:rPr>
        <w:tab/>
      </w:r>
      <w:r w:rsidR="00922E02" w:rsidRPr="00580744">
        <w:rPr>
          <w:rFonts w:ascii="PT Astra Serif" w:hAnsi="PT Astra Serif"/>
          <w:sz w:val="26"/>
          <w:szCs w:val="26"/>
        </w:rPr>
        <w:tab/>
      </w:r>
      <w:r w:rsidR="00922E02" w:rsidRPr="00580744">
        <w:rPr>
          <w:rFonts w:ascii="PT Astra Serif" w:hAnsi="PT Astra Serif"/>
          <w:sz w:val="26"/>
          <w:szCs w:val="26"/>
        </w:rPr>
        <w:tab/>
      </w:r>
      <w:r w:rsidR="00922E02" w:rsidRPr="00580744">
        <w:rPr>
          <w:rFonts w:ascii="PT Astra Serif" w:hAnsi="PT Astra Serif"/>
          <w:sz w:val="26"/>
          <w:szCs w:val="26"/>
        </w:rPr>
        <w:tab/>
      </w:r>
      <w:r w:rsidR="00922E02" w:rsidRPr="00580744">
        <w:rPr>
          <w:rFonts w:ascii="PT Astra Serif" w:hAnsi="PT Astra Serif"/>
          <w:sz w:val="26"/>
          <w:szCs w:val="26"/>
        </w:rPr>
        <w:tab/>
      </w:r>
      <w:r w:rsidR="00D10B0C" w:rsidRPr="00580744">
        <w:rPr>
          <w:rFonts w:ascii="PT Astra Serif" w:hAnsi="PT Astra Serif"/>
          <w:sz w:val="26"/>
          <w:szCs w:val="26"/>
        </w:rPr>
        <w:tab/>
      </w:r>
      <w:r w:rsidR="00922E02" w:rsidRPr="00580744">
        <w:rPr>
          <w:rFonts w:ascii="PT Astra Serif" w:hAnsi="PT Astra Serif"/>
          <w:sz w:val="26"/>
          <w:szCs w:val="26"/>
        </w:rPr>
        <w:tab/>
      </w:r>
      <w:r w:rsidR="004A0F10" w:rsidRPr="00580744">
        <w:rPr>
          <w:rFonts w:ascii="PT Astra Serif" w:hAnsi="PT Astra Serif"/>
          <w:sz w:val="26"/>
          <w:szCs w:val="26"/>
        </w:rPr>
        <w:t xml:space="preserve"> </w:t>
      </w:r>
      <w:r w:rsidR="00D10B0C" w:rsidRPr="00580744">
        <w:rPr>
          <w:rFonts w:ascii="PT Astra Serif" w:hAnsi="PT Astra Serif"/>
          <w:sz w:val="26"/>
          <w:szCs w:val="26"/>
        </w:rPr>
        <w:t xml:space="preserve">   </w:t>
      </w:r>
      <w:proofErr w:type="spellStart"/>
      <w:r w:rsidR="00D10B0C" w:rsidRPr="00580744">
        <w:rPr>
          <w:rFonts w:ascii="PT Astra Serif" w:hAnsi="PT Astra Serif"/>
          <w:sz w:val="26"/>
          <w:szCs w:val="26"/>
        </w:rPr>
        <w:t>В.В</w:t>
      </w:r>
      <w:proofErr w:type="spellEnd"/>
      <w:r w:rsidR="00757C6F" w:rsidRPr="00580744">
        <w:rPr>
          <w:rFonts w:ascii="PT Astra Serif" w:hAnsi="PT Astra Serif"/>
          <w:sz w:val="26"/>
          <w:szCs w:val="26"/>
        </w:rPr>
        <w:t>. </w:t>
      </w:r>
      <w:proofErr w:type="spellStart"/>
      <w:r w:rsidR="00D10B0C" w:rsidRPr="00580744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C120F" w:rsidRPr="00580744" w:rsidRDefault="00DC120F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0652BC" w:rsidRPr="00580744" w:rsidRDefault="000652BC">
      <w:pPr>
        <w:rPr>
          <w:rFonts w:ascii="PT Astra Serif" w:hAnsi="PT Astra Serif"/>
          <w:sz w:val="20"/>
          <w:szCs w:val="20"/>
        </w:rPr>
      </w:pPr>
    </w:p>
    <w:p w:rsidR="000652BC" w:rsidRPr="00580744" w:rsidRDefault="000652BC">
      <w:pPr>
        <w:rPr>
          <w:rFonts w:ascii="PT Astra Serif" w:hAnsi="PT Astra Serif"/>
          <w:sz w:val="20"/>
          <w:szCs w:val="20"/>
        </w:rPr>
      </w:pPr>
    </w:p>
    <w:p w:rsidR="000652BC" w:rsidRPr="00580744" w:rsidRDefault="000652BC">
      <w:pPr>
        <w:rPr>
          <w:rFonts w:ascii="PT Astra Serif" w:hAnsi="PT Astra Serif"/>
          <w:sz w:val="20"/>
          <w:szCs w:val="20"/>
        </w:rPr>
      </w:pPr>
    </w:p>
    <w:p w:rsidR="007A519B" w:rsidRPr="00580744" w:rsidRDefault="007A519B">
      <w:pPr>
        <w:rPr>
          <w:rFonts w:ascii="PT Astra Serif" w:hAnsi="PT Astra Serif"/>
          <w:sz w:val="20"/>
          <w:szCs w:val="20"/>
        </w:rPr>
      </w:pPr>
    </w:p>
    <w:p w:rsidR="007A519B" w:rsidRPr="00580744" w:rsidRDefault="007A519B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206FFD" w:rsidRPr="00580744" w:rsidRDefault="00206FFD">
      <w:pPr>
        <w:rPr>
          <w:rFonts w:ascii="PT Astra Serif" w:hAnsi="PT Astra Serif"/>
          <w:sz w:val="20"/>
          <w:szCs w:val="20"/>
        </w:rPr>
      </w:pPr>
    </w:p>
    <w:p w:rsidR="00206FFD" w:rsidRPr="00580744" w:rsidRDefault="00206FFD">
      <w:pPr>
        <w:rPr>
          <w:rFonts w:ascii="PT Astra Serif" w:hAnsi="PT Astra Serif"/>
          <w:sz w:val="20"/>
          <w:szCs w:val="20"/>
        </w:rPr>
      </w:pPr>
    </w:p>
    <w:p w:rsidR="00206FFD" w:rsidRPr="00580744" w:rsidRDefault="00206FFD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57C6F" w:rsidRPr="00580744" w:rsidRDefault="00757C6F">
      <w:pPr>
        <w:rPr>
          <w:rFonts w:ascii="PT Astra Serif" w:hAnsi="PT Astra Serif"/>
          <w:sz w:val="20"/>
          <w:szCs w:val="20"/>
        </w:rPr>
      </w:pPr>
    </w:p>
    <w:p w:rsidR="007A519B" w:rsidRPr="00580744" w:rsidRDefault="007A519B">
      <w:pPr>
        <w:rPr>
          <w:rFonts w:ascii="PT Astra Serif" w:hAnsi="PT Astra Serif"/>
          <w:sz w:val="20"/>
          <w:szCs w:val="20"/>
        </w:rPr>
      </w:pPr>
    </w:p>
    <w:p w:rsidR="00922E02" w:rsidRPr="00580744" w:rsidRDefault="00922E02">
      <w:pPr>
        <w:rPr>
          <w:rFonts w:ascii="PT Astra Serif" w:hAnsi="PT Astra Serif"/>
          <w:sz w:val="20"/>
          <w:szCs w:val="20"/>
        </w:rPr>
      </w:pPr>
    </w:p>
    <w:p w:rsidR="00922E02" w:rsidRPr="00580744" w:rsidRDefault="00922E02">
      <w:pPr>
        <w:rPr>
          <w:rFonts w:ascii="PT Astra Serif" w:hAnsi="PT Astra Serif"/>
          <w:sz w:val="20"/>
          <w:szCs w:val="20"/>
        </w:rPr>
      </w:pPr>
    </w:p>
    <w:p w:rsidR="00895A52" w:rsidRPr="00580744" w:rsidRDefault="00757C6F" w:rsidP="00895A52">
      <w:pPr>
        <w:rPr>
          <w:rFonts w:ascii="PT Astra Serif" w:eastAsia="PT Astra Serif" w:hAnsi="PT Astra Serif"/>
          <w:sz w:val="20"/>
          <w:szCs w:val="20"/>
        </w:rPr>
      </w:pPr>
      <w:r w:rsidRPr="00580744">
        <w:rPr>
          <w:rFonts w:ascii="PT Astra Serif" w:eastAsia="PT Astra Serif" w:hAnsi="PT Astra Serif"/>
          <w:sz w:val="20"/>
          <w:szCs w:val="20"/>
        </w:rPr>
        <w:t>Ассонов Д.Ю.</w:t>
      </w:r>
    </w:p>
    <w:p w:rsidR="00DC120F" w:rsidRPr="00580744" w:rsidRDefault="00210540" w:rsidP="0012121E">
      <w:pPr>
        <w:rPr>
          <w:rFonts w:ascii="PT Astra Serif" w:hAnsi="PT Astra Serif"/>
          <w:sz w:val="18"/>
          <w:szCs w:val="18"/>
        </w:rPr>
      </w:pPr>
      <w:r w:rsidRPr="00580744">
        <w:rPr>
          <w:rFonts w:ascii="PT Astra Serif" w:eastAsia="PT Astra Serif" w:hAnsi="PT Astra Serif"/>
          <w:sz w:val="20"/>
          <w:szCs w:val="20"/>
        </w:rPr>
        <w:t>0909</w:t>
      </w:r>
      <w:proofErr w:type="spellStart"/>
      <w:r w:rsidR="00895A52" w:rsidRPr="00580744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 w:rsidRPr="00580744">
        <w:rPr>
          <w:rFonts w:ascii="PT Astra Serif" w:eastAsia="PT Astra Serif" w:hAnsi="PT Astra Serif"/>
          <w:sz w:val="20"/>
          <w:szCs w:val="20"/>
        </w:rPr>
        <w:t>01</w:t>
      </w:r>
      <w:r w:rsidR="00895A52" w:rsidRPr="00580744">
        <w:rPr>
          <w:rFonts w:ascii="PT Astra Serif" w:eastAsia="PT Astra Serif" w:hAnsi="PT Astra Serif"/>
          <w:sz w:val="20"/>
          <w:szCs w:val="20"/>
        </w:rPr>
        <w:t>.</w:t>
      </w:r>
      <w:r w:rsidR="00895A52" w:rsidRPr="00580744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="00895A52" w:rsidRPr="00580744">
        <w:rPr>
          <w:rFonts w:ascii="PT Astra Serif" w:eastAsia="PT Astra Serif" w:hAnsi="PT Astra Serif"/>
          <w:sz w:val="20"/>
          <w:szCs w:val="20"/>
        </w:rPr>
        <w:t>2025</w:t>
      </w:r>
    </w:p>
    <w:p w:rsidR="006351F3" w:rsidRPr="00580744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580744">
          <w:headerReference w:type="default" r:id="rId10"/>
          <w:headerReference w:type="first" r:id="rId11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210540" w:rsidRPr="00580744" w:rsidRDefault="004A0F10" w:rsidP="00922E02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lastRenderedPageBreak/>
        <w:t>Приложение</w:t>
      </w:r>
      <w:r w:rsidR="00210540" w:rsidRPr="00580744">
        <w:rPr>
          <w:rFonts w:ascii="PT Astra Serif" w:hAnsi="PT Astra Serif" w:cs="Arial"/>
          <w:color w:val="000000" w:themeColor="text1"/>
        </w:rPr>
        <w:t xml:space="preserve"> № 1</w:t>
      </w:r>
    </w:p>
    <w:p w:rsidR="00B0278C" w:rsidRPr="00580744" w:rsidRDefault="00B0278C" w:rsidP="00922E02">
      <w:pPr>
        <w:ind w:left="5529"/>
        <w:rPr>
          <w:rFonts w:ascii="PT Astra Serif" w:hAnsi="PT Astra Serif" w:cs="Arial"/>
          <w:color w:val="000000" w:themeColor="text1"/>
          <w:sz w:val="12"/>
          <w:szCs w:val="12"/>
        </w:rPr>
      </w:pPr>
    </w:p>
    <w:p w:rsidR="00210540" w:rsidRPr="00580744" w:rsidRDefault="00B0278C" w:rsidP="00922E02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УТВЕРЖДЕНО</w:t>
      </w:r>
    </w:p>
    <w:p w:rsidR="00770448" w:rsidRPr="00580744" w:rsidRDefault="00210540" w:rsidP="00922E02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постановлением</w:t>
      </w:r>
      <w:r w:rsidR="00922E02" w:rsidRPr="00580744">
        <w:rPr>
          <w:rFonts w:ascii="PT Astra Serif" w:hAnsi="PT Astra Serif" w:cs="Arial"/>
          <w:color w:val="000000" w:themeColor="text1"/>
        </w:rPr>
        <w:t xml:space="preserve"> Администрации</w:t>
      </w:r>
      <w:r w:rsidR="00922E02" w:rsidRPr="00580744">
        <w:rPr>
          <w:rFonts w:ascii="PT Astra Serif" w:hAnsi="PT Astra Serif" w:cs="Arial"/>
          <w:color w:val="000000" w:themeColor="text1"/>
        </w:rPr>
        <w:br/>
      </w:r>
      <w:r w:rsidRPr="00580744">
        <w:rPr>
          <w:rFonts w:ascii="PT Astra Serif" w:hAnsi="PT Astra Serif" w:cs="Arial"/>
          <w:color w:val="000000" w:themeColor="text1"/>
        </w:rPr>
        <w:t>Томской области</w:t>
      </w:r>
      <w:r w:rsidRPr="00580744">
        <w:rPr>
          <w:rFonts w:ascii="PT Astra Serif" w:hAnsi="PT Astra Serif" w:cs="Arial"/>
          <w:color w:val="000000" w:themeColor="text1"/>
        </w:rPr>
        <w:br/>
      </w:r>
      <w:r w:rsidR="00770448" w:rsidRPr="00580744">
        <w:rPr>
          <w:rFonts w:ascii="PT Astra Serif" w:hAnsi="PT Astra Serif" w:cs="Arial"/>
          <w:color w:val="000000" w:themeColor="text1"/>
        </w:rPr>
        <w:t>от</w:t>
      </w:r>
      <w:r w:rsidR="00A62DAE">
        <w:rPr>
          <w:rFonts w:ascii="PT Astra Serif" w:hAnsi="PT Astra Serif" w:cs="Arial"/>
          <w:color w:val="000000" w:themeColor="text1"/>
        </w:rPr>
        <w:t xml:space="preserve"> 17.09.2025 № </w:t>
      </w:r>
      <w:proofErr w:type="spellStart"/>
      <w:r w:rsidR="00A62DAE">
        <w:rPr>
          <w:rFonts w:ascii="PT Astra Serif" w:hAnsi="PT Astra Serif" w:cs="Arial"/>
          <w:color w:val="000000" w:themeColor="text1"/>
        </w:rPr>
        <w:t>422а</w:t>
      </w:r>
      <w:proofErr w:type="spellEnd"/>
    </w:p>
    <w:p w:rsidR="00922E02" w:rsidRPr="00580744" w:rsidRDefault="00922E02" w:rsidP="00770448">
      <w:pPr>
        <w:ind w:left="4956" w:firstLine="708"/>
        <w:jc w:val="center"/>
        <w:rPr>
          <w:rFonts w:ascii="PT Astra Serif" w:hAnsi="PT Astra Serif" w:cs="Arial"/>
          <w:color w:val="000000" w:themeColor="text1"/>
        </w:rPr>
      </w:pPr>
    </w:p>
    <w:p w:rsidR="00922E02" w:rsidRPr="00580744" w:rsidRDefault="00922E02" w:rsidP="00770448">
      <w:pPr>
        <w:ind w:left="4956" w:firstLine="708"/>
        <w:jc w:val="center"/>
        <w:rPr>
          <w:rFonts w:ascii="PT Astra Serif" w:hAnsi="PT Astra Serif" w:cs="Arial"/>
          <w:color w:val="000000" w:themeColor="text1"/>
        </w:rPr>
      </w:pPr>
    </w:p>
    <w:p w:rsidR="00210540" w:rsidRPr="00580744" w:rsidRDefault="00210540" w:rsidP="00210540">
      <w:pPr>
        <w:tabs>
          <w:tab w:val="left" w:pos="210"/>
          <w:tab w:val="left" w:pos="8040"/>
        </w:tabs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bCs/>
        </w:rPr>
      </w:pPr>
      <w:r w:rsidRPr="00580744">
        <w:rPr>
          <w:rFonts w:ascii="PT Astra Serif" w:eastAsia="Calibri" w:hAnsi="PT Astra Serif"/>
          <w:bCs/>
        </w:rPr>
        <w:t>Положение</w:t>
      </w:r>
    </w:p>
    <w:p w:rsidR="00210540" w:rsidRPr="00580744" w:rsidRDefault="00210540" w:rsidP="00210540">
      <w:pPr>
        <w:tabs>
          <w:tab w:val="left" w:pos="210"/>
          <w:tab w:val="left" w:pos="8040"/>
        </w:tabs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</w:rPr>
      </w:pPr>
      <w:proofErr w:type="gramStart"/>
      <w:r w:rsidRPr="00580744">
        <w:rPr>
          <w:rFonts w:ascii="PT Astra Serif" w:hAnsi="PT Astra Serif"/>
          <w:bCs/>
        </w:rPr>
        <w:t xml:space="preserve">о региональном государственном контроле (надзоре) </w:t>
      </w:r>
      <w:r w:rsidRPr="00580744">
        <w:rPr>
          <w:rFonts w:ascii="PT Astra Serif" w:hAnsi="PT Astra Serif"/>
        </w:rPr>
        <w:t>за соблюдением юридическими лицами, индивидуальными предпринимателями, по</w:t>
      </w:r>
      <w:r w:rsidR="008E10AA" w:rsidRPr="00580744">
        <w:rPr>
          <w:rFonts w:ascii="PT Astra Serif" w:hAnsi="PT Astra Serif"/>
        </w:rPr>
        <w:t>дрядчиками требований к порядку</w:t>
      </w:r>
      <w:r w:rsidR="008E10AA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 xml:space="preserve">и срокам размещения в единой информационной системе жилищного строительства информации и сведений, предусмотренных Федеральным законом от 22 июля 2024 </w:t>
      </w:r>
      <w:r w:rsidR="008E10AA" w:rsidRPr="00580744">
        <w:rPr>
          <w:rFonts w:ascii="PT Astra Serif" w:hAnsi="PT Astra Serif"/>
        </w:rPr>
        <w:t>года</w:t>
      </w:r>
      <w:r w:rsidR="008E10AA" w:rsidRPr="00580744">
        <w:rPr>
          <w:rFonts w:ascii="PT Astra Serif" w:hAnsi="PT Astra Serif"/>
        </w:rPr>
        <w:br/>
        <w:t>№</w:t>
      </w:r>
      <w:r w:rsidR="008E10AA" w:rsidRPr="00580744">
        <w:rPr>
          <w:rFonts w:ascii="PT Astra Serif" w:hAnsi="PT Astra Serif"/>
          <w:lang w:val="en-US"/>
        </w:rPr>
        <w:t> </w:t>
      </w:r>
      <w:r w:rsidRPr="00580744">
        <w:rPr>
          <w:rFonts w:ascii="PT Astra Serif" w:hAnsi="PT Astra Serif"/>
        </w:rPr>
        <w:t xml:space="preserve">186-ФЗ «О строительстве жилых домов по </w:t>
      </w:r>
      <w:r w:rsidR="008E10AA" w:rsidRPr="00580744">
        <w:rPr>
          <w:rFonts w:ascii="PT Astra Serif" w:hAnsi="PT Astra Serif"/>
        </w:rPr>
        <w:t>договорам строительного подряда</w:t>
      </w:r>
      <w:r w:rsidR="008E10AA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 xml:space="preserve">с использованием счетов </w:t>
      </w:r>
      <w:proofErr w:type="spellStart"/>
      <w:r w:rsidRPr="00580744">
        <w:rPr>
          <w:rFonts w:ascii="PT Astra Serif" w:hAnsi="PT Astra Serif"/>
        </w:rPr>
        <w:t>эскроу</w:t>
      </w:r>
      <w:proofErr w:type="spellEnd"/>
      <w:r w:rsidRPr="00580744">
        <w:rPr>
          <w:rFonts w:ascii="PT Astra Serif" w:hAnsi="PT Astra Serif"/>
        </w:rPr>
        <w:t>», необходимы</w:t>
      </w:r>
      <w:r w:rsidR="008E10AA" w:rsidRPr="00580744">
        <w:rPr>
          <w:rFonts w:ascii="PT Astra Serif" w:hAnsi="PT Astra Serif"/>
        </w:rPr>
        <w:t>х для строительства жилых домов</w:t>
      </w:r>
      <w:r w:rsidR="008E10AA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 xml:space="preserve">по договорам строительного подряда, </w:t>
      </w:r>
      <w:r w:rsidRPr="00580744">
        <w:rPr>
          <w:rFonts w:ascii="PT Astra Serif" w:hAnsi="PT Astra Serif"/>
          <w:bCs/>
        </w:rPr>
        <w:t>на территории Томской</w:t>
      </w:r>
      <w:proofErr w:type="gramEnd"/>
      <w:r w:rsidRPr="00580744">
        <w:rPr>
          <w:rFonts w:ascii="PT Astra Serif" w:hAnsi="PT Astra Serif"/>
          <w:bCs/>
        </w:rPr>
        <w:t xml:space="preserve"> области</w:t>
      </w:r>
    </w:p>
    <w:p w:rsidR="00210540" w:rsidRPr="00580744" w:rsidRDefault="00210540" w:rsidP="00210540">
      <w:pPr>
        <w:tabs>
          <w:tab w:val="left" w:pos="210"/>
          <w:tab w:val="left" w:pos="8040"/>
        </w:tabs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bCs/>
        </w:rPr>
      </w:pPr>
    </w:p>
    <w:p w:rsidR="00210540" w:rsidRPr="00580744" w:rsidRDefault="00210540" w:rsidP="00210540">
      <w:pPr>
        <w:tabs>
          <w:tab w:val="left" w:pos="210"/>
          <w:tab w:val="left" w:pos="8040"/>
        </w:tabs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bCs/>
        </w:rPr>
      </w:pPr>
      <w:r w:rsidRPr="00580744">
        <w:rPr>
          <w:rFonts w:ascii="PT Astra Serif" w:eastAsia="Calibri" w:hAnsi="PT Astra Serif"/>
          <w:bCs/>
        </w:rPr>
        <w:t>1. Общие положения</w:t>
      </w:r>
    </w:p>
    <w:p w:rsidR="00210540" w:rsidRPr="00580744" w:rsidRDefault="00210540" w:rsidP="00210540">
      <w:pPr>
        <w:widowControl w:val="0"/>
        <w:tabs>
          <w:tab w:val="left" w:pos="710"/>
          <w:tab w:val="left" w:pos="851"/>
          <w:tab w:val="left" w:pos="993"/>
          <w:tab w:val="left" w:pos="1134"/>
        </w:tabs>
        <w:autoSpaceDE w:val="0"/>
        <w:autoSpaceDN w:val="0"/>
        <w:rPr>
          <w:rFonts w:ascii="PT Astra Serif" w:eastAsia="Calibri" w:hAnsi="PT Astra Serif"/>
          <w:b/>
          <w:bCs/>
        </w:rPr>
      </w:pPr>
    </w:p>
    <w:p w:rsidR="00210540" w:rsidRPr="00580744" w:rsidRDefault="008E10AA" w:rsidP="008E10AA">
      <w:pPr>
        <w:tabs>
          <w:tab w:val="left" w:pos="210"/>
          <w:tab w:val="left" w:pos="8040"/>
        </w:tabs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580744">
        <w:rPr>
          <w:rFonts w:ascii="PT Astra Serif" w:hAnsi="PT Astra Serif"/>
        </w:rPr>
        <w:t>1.</w:t>
      </w:r>
      <w:r w:rsidRPr="00580744">
        <w:rPr>
          <w:rFonts w:ascii="PT Astra Serif" w:hAnsi="PT Astra Serif"/>
          <w:lang w:val="en-US"/>
        </w:rPr>
        <w:t> </w:t>
      </w:r>
      <w:proofErr w:type="gramStart"/>
      <w:r w:rsidR="00210540" w:rsidRPr="00580744">
        <w:rPr>
          <w:rFonts w:ascii="PT Astra Serif" w:hAnsi="PT Astra Serif"/>
        </w:rPr>
        <w:t>Настоящее</w:t>
      </w:r>
      <w:r w:rsidR="00210540" w:rsidRPr="00580744">
        <w:rPr>
          <w:rFonts w:ascii="PT Astra Serif" w:hAnsi="PT Astra Serif"/>
          <w:spacing w:val="1"/>
        </w:rPr>
        <w:t xml:space="preserve"> </w:t>
      </w:r>
      <w:r w:rsidR="00210540" w:rsidRPr="00580744">
        <w:rPr>
          <w:rFonts w:ascii="PT Astra Serif" w:hAnsi="PT Astra Serif"/>
        </w:rPr>
        <w:t>Положение</w:t>
      </w:r>
      <w:r w:rsidR="00210540" w:rsidRPr="00580744">
        <w:rPr>
          <w:rFonts w:ascii="PT Astra Serif" w:hAnsi="PT Astra Serif"/>
          <w:spacing w:val="1"/>
        </w:rPr>
        <w:t xml:space="preserve"> </w:t>
      </w:r>
      <w:r w:rsidR="00210540" w:rsidRPr="00580744">
        <w:rPr>
          <w:rFonts w:ascii="PT Astra Serif" w:hAnsi="PT Astra Serif"/>
        </w:rPr>
        <w:t>устанавливает</w:t>
      </w:r>
      <w:r w:rsidR="00210540" w:rsidRPr="00580744">
        <w:rPr>
          <w:rFonts w:ascii="PT Astra Serif" w:hAnsi="PT Astra Serif"/>
          <w:spacing w:val="1"/>
        </w:rPr>
        <w:t xml:space="preserve"> </w:t>
      </w:r>
      <w:r w:rsidR="00210540" w:rsidRPr="00580744">
        <w:rPr>
          <w:rFonts w:ascii="PT Astra Serif" w:hAnsi="PT Astra Serif"/>
        </w:rPr>
        <w:t xml:space="preserve">порядок организации и осуществления </w:t>
      </w:r>
      <w:r w:rsidR="00210540" w:rsidRPr="00580744">
        <w:rPr>
          <w:rFonts w:ascii="PT Astra Serif" w:hAnsi="PT Astra Serif"/>
          <w:bCs/>
        </w:rPr>
        <w:t>регионального государственного контроля (надзора)</w:t>
      </w:r>
      <w:r w:rsidR="00210540" w:rsidRPr="00580744">
        <w:rPr>
          <w:rFonts w:ascii="PT Astra Serif" w:hAnsi="PT Astra Serif"/>
          <w:bCs/>
          <w:color w:val="C00000"/>
        </w:rPr>
        <w:t xml:space="preserve"> </w:t>
      </w:r>
      <w:r w:rsidR="00210540" w:rsidRPr="00580744">
        <w:rPr>
          <w:rFonts w:ascii="PT Astra Serif" w:hAnsi="PT Astra Serif"/>
        </w:rPr>
        <w:t>за соблюдением юридическими лицами, индивидуальными предпринимателями, по</w:t>
      </w:r>
      <w:r w:rsidRPr="00580744">
        <w:rPr>
          <w:rFonts w:ascii="PT Astra Serif" w:hAnsi="PT Astra Serif"/>
        </w:rPr>
        <w:t>дрядчиками требований к порядку</w:t>
      </w:r>
      <w:r w:rsidRPr="00580744">
        <w:rPr>
          <w:rFonts w:ascii="PT Astra Serif" w:hAnsi="PT Astra Serif"/>
        </w:rPr>
        <w:br/>
      </w:r>
      <w:r w:rsidR="00210540" w:rsidRPr="00580744">
        <w:rPr>
          <w:rFonts w:ascii="PT Astra Serif" w:hAnsi="PT Astra Serif"/>
        </w:rPr>
        <w:t>и срокам размещения в единой информационной системе ж</w:t>
      </w:r>
      <w:r w:rsidRPr="00580744">
        <w:rPr>
          <w:rFonts w:ascii="PT Astra Serif" w:hAnsi="PT Astra Serif"/>
        </w:rPr>
        <w:t>илищного строительства (далее</w:t>
      </w:r>
      <w:r w:rsidR="005A72A7" w:rsidRPr="00580744">
        <w:rPr>
          <w:rFonts w:ascii="PT Astra Serif" w:hAnsi="PT Astra Serif"/>
        </w:rPr>
        <w:t xml:space="preserve"> </w:t>
      </w:r>
      <w:r w:rsidRPr="00580744">
        <w:rPr>
          <w:rFonts w:ascii="PT Astra Serif" w:hAnsi="PT Astra Serif"/>
        </w:rPr>
        <w:t>–</w:t>
      </w:r>
      <w:r w:rsidR="005A72A7" w:rsidRPr="00580744">
        <w:rPr>
          <w:rFonts w:ascii="PT Astra Serif" w:hAnsi="PT Astra Serif"/>
        </w:rPr>
        <w:t xml:space="preserve"> </w:t>
      </w:r>
      <w:r w:rsidR="00210540" w:rsidRPr="00580744">
        <w:rPr>
          <w:rFonts w:ascii="PT Astra Serif" w:hAnsi="PT Astra Serif"/>
        </w:rPr>
        <w:t xml:space="preserve">информационная система) информации и сведений, предусмотренных </w:t>
      </w:r>
      <w:r w:rsidR="00210540" w:rsidRPr="00580744">
        <w:rPr>
          <w:rFonts w:ascii="PT Astra Serif" w:eastAsia="Arial" w:hAnsi="PT Astra Serif"/>
        </w:rPr>
        <w:t>частями 2</w:t>
      </w:r>
      <w:r w:rsidR="00210540" w:rsidRPr="00580744">
        <w:rPr>
          <w:rFonts w:ascii="PT Astra Serif" w:hAnsi="PT Astra Serif"/>
        </w:rPr>
        <w:t xml:space="preserve"> и </w:t>
      </w:r>
      <w:r w:rsidR="00210540" w:rsidRPr="00580744">
        <w:rPr>
          <w:rFonts w:ascii="PT Astra Serif" w:eastAsia="Arial" w:hAnsi="PT Astra Serif"/>
        </w:rPr>
        <w:t>4</w:t>
      </w:r>
      <w:r w:rsidR="00210540" w:rsidRPr="00580744">
        <w:rPr>
          <w:rFonts w:ascii="PT Astra Serif" w:hAnsi="PT Astra Serif"/>
        </w:rPr>
        <w:t xml:space="preserve"> статьи 4 Федеральног</w:t>
      </w:r>
      <w:r w:rsidRPr="00580744">
        <w:rPr>
          <w:rFonts w:ascii="PT Astra Serif" w:hAnsi="PT Astra Serif"/>
        </w:rPr>
        <w:t>о закона от 22 июля 2024 года №</w:t>
      </w:r>
      <w:r w:rsidRPr="00580744">
        <w:rPr>
          <w:rFonts w:ascii="PT Astra Serif" w:hAnsi="PT Astra Serif"/>
          <w:lang w:val="en-US"/>
        </w:rPr>
        <w:t> </w:t>
      </w:r>
      <w:r w:rsidRPr="00580744">
        <w:rPr>
          <w:rFonts w:ascii="PT Astra Serif" w:hAnsi="PT Astra Serif"/>
        </w:rPr>
        <w:t>186-ФЗ</w:t>
      </w:r>
      <w:r w:rsidR="00210540" w:rsidRPr="00580744">
        <w:rPr>
          <w:rFonts w:ascii="PT Astra Serif" w:hAnsi="PT Astra Serif"/>
        </w:rPr>
        <w:t xml:space="preserve"> «О строительстве жилых домов по договорам строительного подряда с</w:t>
      </w:r>
      <w:proofErr w:type="gramEnd"/>
      <w:r w:rsidR="00210540" w:rsidRPr="00580744">
        <w:rPr>
          <w:rFonts w:ascii="PT Astra Serif" w:hAnsi="PT Astra Serif"/>
        </w:rPr>
        <w:t xml:space="preserve"> </w:t>
      </w:r>
      <w:r w:rsidRPr="00580744">
        <w:rPr>
          <w:rFonts w:ascii="PT Astra Serif" w:hAnsi="PT Astra Serif"/>
        </w:rPr>
        <w:t xml:space="preserve">использованием счетов </w:t>
      </w:r>
      <w:proofErr w:type="spellStart"/>
      <w:r w:rsidRPr="00580744">
        <w:rPr>
          <w:rFonts w:ascii="PT Astra Serif" w:hAnsi="PT Astra Serif"/>
        </w:rPr>
        <w:t>эскроу</w:t>
      </w:r>
      <w:proofErr w:type="spellEnd"/>
      <w:r w:rsidRPr="00580744">
        <w:rPr>
          <w:rFonts w:ascii="PT Astra Serif" w:hAnsi="PT Astra Serif"/>
        </w:rPr>
        <w:t xml:space="preserve">» </w:t>
      </w:r>
      <w:r w:rsidR="00210540" w:rsidRPr="00580744">
        <w:rPr>
          <w:rFonts w:ascii="PT Astra Serif" w:hAnsi="PT Astra Serif"/>
        </w:rPr>
        <w:t>(далее – Федеральный</w:t>
      </w:r>
      <w:r w:rsidRPr="00580744">
        <w:rPr>
          <w:rFonts w:ascii="PT Astra Serif" w:hAnsi="PT Astra Serif"/>
        </w:rPr>
        <w:t xml:space="preserve"> закон №</w:t>
      </w:r>
      <w:r w:rsidRPr="00580744">
        <w:rPr>
          <w:rFonts w:ascii="PT Astra Serif" w:hAnsi="PT Astra Serif"/>
          <w:lang w:val="en-US"/>
        </w:rPr>
        <w:t> </w:t>
      </w:r>
      <w:r w:rsidR="00210540" w:rsidRPr="00580744">
        <w:rPr>
          <w:rFonts w:ascii="PT Astra Serif" w:hAnsi="PT Astra Serif"/>
        </w:rPr>
        <w:t>186-ФЗ), необходимы</w:t>
      </w:r>
      <w:r w:rsidRPr="00580744">
        <w:rPr>
          <w:rFonts w:ascii="PT Astra Serif" w:hAnsi="PT Astra Serif"/>
        </w:rPr>
        <w:t>х для строительства жилых домов</w:t>
      </w:r>
      <w:r w:rsidRPr="00580744">
        <w:rPr>
          <w:rFonts w:ascii="PT Astra Serif" w:hAnsi="PT Astra Serif"/>
        </w:rPr>
        <w:br/>
      </w:r>
      <w:r w:rsidR="00210540" w:rsidRPr="00580744">
        <w:rPr>
          <w:rFonts w:ascii="PT Astra Serif" w:hAnsi="PT Astra Serif"/>
        </w:rPr>
        <w:t xml:space="preserve">по договорам строительного подряда </w:t>
      </w:r>
      <w:r w:rsidR="00210540" w:rsidRPr="00580744">
        <w:rPr>
          <w:rFonts w:ascii="PT Astra Serif" w:hAnsi="PT Astra Serif"/>
          <w:bCs/>
        </w:rPr>
        <w:t>на территории Томской области</w:t>
      </w:r>
      <w:r w:rsidRPr="00580744">
        <w:rPr>
          <w:rFonts w:ascii="PT Astra Serif" w:hAnsi="PT Astra Serif"/>
        </w:rPr>
        <w:t xml:space="preserve"> (далее соответственно</w:t>
      </w:r>
      <w:r w:rsidRPr="00580744">
        <w:rPr>
          <w:rFonts w:ascii="PT Astra Serif" w:hAnsi="PT Astra Serif"/>
          <w:lang w:val="en-US"/>
        </w:rPr>
        <w:t> </w:t>
      </w:r>
      <w:r w:rsidRPr="00580744">
        <w:rPr>
          <w:rFonts w:ascii="PT Astra Serif" w:hAnsi="PT Astra Serif"/>
        </w:rPr>
        <w:t>–</w:t>
      </w:r>
      <w:r w:rsidRPr="00580744">
        <w:rPr>
          <w:rFonts w:ascii="PT Astra Serif" w:hAnsi="PT Astra Serif"/>
          <w:lang w:val="en-US"/>
        </w:rPr>
        <w:t> </w:t>
      </w:r>
      <w:r w:rsidR="00210540" w:rsidRPr="00580744">
        <w:rPr>
          <w:rFonts w:ascii="PT Astra Serif" w:hAnsi="PT Astra Serif"/>
        </w:rPr>
        <w:t xml:space="preserve">региональный государственный контроль, </w:t>
      </w:r>
      <w:r w:rsidRPr="00580744">
        <w:rPr>
          <w:rFonts w:ascii="PT Astra Serif" w:hAnsi="PT Astra Serif"/>
        </w:rPr>
        <w:t>договор строительного подряда).</w:t>
      </w:r>
    </w:p>
    <w:p w:rsidR="00210540" w:rsidRPr="00580744" w:rsidRDefault="00210540" w:rsidP="008E10A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2. </w:t>
      </w:r>
      <w:r w:rsidRPr="00580744">
        <w:rPr>
          <w:rFonts w:ascii="PT Astra Serif" w:hAnsi="PT Astra Serif" w:cs="PT Astra Serif"/>
        </w:rPr>
        <w:t xml:space="preserve">Организация и осуществление контроля регулируется </w:t>
      </w:r>
      <w:r w:rsidR="008E10AA" w:rsidRPr="00580744">
        <w:rPr>
          <w:rFonts w:ascii="PT Astra Serif" w:hAnsi="PT Astra Serif"/>
        </w:rPr>
        <w:t>Федеральным законом</w:t>
      </w:r>
      <w:r w:rsidR="008E10AA" w:rsidRPr="00580744">
        <w:rPr>
          <w:rFonts w:ascii="PT Astra Serif" w:hAnsi="PT Astra Serif"/>
        </w:rPr>
        <w:br/>
        <w:t>от 31 июля 2020 года №</w:t>
      </w:r>
      <w:r w:rsidR="008E10AA" w:rsidRPr="00580744">
        <w:rPr>
          <w:rFonts w:ascii="PT Astra Serif" w:hAnsi="PT Astra Serif"/>
          <w:lang w:val="en-US"/>
        </w:rPr>
        <w:t> </w:t>
      </w:r>
      <w:r w:rsidRPr="00580744">
        <w:rPr>
          <w:rFonts w:ascii="PT Astra Serif" w:hAnsi="PT Astra Serif"/>
        </w:rPr>
        <w:t>248-ФЗ «О государственном контроле (надзоре) и муниципальном контроле в</w:t>
      </w:r>
      <w:r w:rsidR="008E10AA" w:rsidRPr="00580744">
        <w:rPr>
          <w:rFonts w:ascii="PT Astra Serif" w:hAnsi="PT Astra Serif"/>
        </w:rPr>
        <w:t xml:space="preserve"> Российской Федерации» (далее</w:t>
      </w:r>
      <w:r w:rsidR="00721185" w:rsidRPr="00580744">
        <w:rPr>
          <w:rFonts w:ascii="PT Astra Serif" w:hAnsi="PT Astra Serif"/>
        </w:rPr>
        <w:t xml:space="preserve"> </w:t>
      </w:r>
      <w:r w:rsidR="008E10AA" w:rsidRPr="00580744">
        <w:rPr>
          <w:rFonts w:ascii="PT Astra Serif" w:hAnsi="PT Astra Serif"/>
        </w:rPr>
        <w:t>–</w:t>
      </w:r>
      <w:r w:rsidR="00721185" w:rsidRPr="00580744">
        <w:rPr>
          <w:rFonts w:ascii="PT Astra Serif" w:hAnsi="PT Astra Serif"/>
        </w:rPr>
        <w:t xml:space="preserve"> </w:t>
      </w:r>
      <w:r w:rsidR="008E10AA" w:rsidRPr="00580744">
        <w:rPr>
          <w:rFonts w:ascii="PT Astra Serif" w:hAnsi="PT Astra Serif"/>
        </w:rPr>
        <w:t>Федеральный закон №</w:t>
      </w:r>
      <w:r w:rsidR="008E10AA" w:rsidRPr="00580744">
        <w:rPr>
          <w:rFonts w:ascii="PT Astra Serif" w:hAnsi="PT Astra Serif"/>
          <w:lang w:val="en-US"/>
        </w:rPr>
        <w:t> </w:t>
      </w:r>
      <w:r w:rsidRPr="00580744">
        <w:rPr>
          <w:rFonts w:ascii="PT Astra Serif" w:hAnsi="PT Astra Serif"/>
        </w:rPr>
        <w:t>248-ФЗ).</w:t>
      </w:r>
    </w:p>
    <w:p w:rsidR="00210540" w:rsidRPr="00580744" w:rsidRDefault="008E10AA" w:rsidP="008E10AA">
      <w:pPr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 w:cs="PT Astra Serif"/>
        </w:rPr>
        <w:t>3.</w:t>
      </w:r>
      <w:r w:rsidRPr="00580744">
        <w:rPr>
          <w:rFonts w:ascii="PT Astra Serif" w:hAnsi="PT Astra Serif" w:cs="PT Astra Serif"/>
          <w:lang w:val="en-US"/>
        </w:rPr>
        <w:t> </w:t>
      </w:r>
      <w:r w:rsidR="00210540" w:rsidRPr="00580744">
        <w:rPr>
          <w:rFonts w:ascii="PT Astra Serif" w:hAnsi="PT Astra Serif"/>
        </w:rPr>
        <w:t xml:space="preserve">Предметом регионального государственного контроля является соблюдение контролируемыми лицами требований к порядку и срокам размещения в информационной системе информации и сведений, предусмотренных частями 2 и 4 статьи 4 </w:t>
      </w:r>
      <w:r w:rsidRPr="00580744">
        <w:rPr>
          <w:rFonts w:ascii="PT Astra Serif" w:hAnsi="PT Astra Serif"/>
          <w:color w:val="000000"/>
        </w:rPr>
        <w:t>Федерального закона №</w:t>
      </w:r>
      <w:r w:rsidRPr="00580744">
        <w:rPr>
          <w:rFonts w:ascii="PT Astra Serif" w:hAnsi="PT Astra Serif"/>
          <w:color w:val="000000"/>
          <w:lang w:val="en-US"/>
        </w:rPr>
        <w:t> </w:t>
      </w:r>
      <w:r w:rsidR="00210540" w:rsidRPr="00580744">
        <w:rPr>
          <w:rFonts w:ascii="PT Astra Serif" w:hAnsi="PT Astra Serif"/>
          <w:color w:val="000000"/>
        </w:rPr>
        <w:t>186-ФЗ</w:t>
      </w:r>
      <w:r w:rsidR="00210540" w:rsidRPr="00580744">
        <w:rPr>
          <w:rFonts w:ascii="PT Astra Serif" w:hAnsi="PT Astra Serif"/>
        </w:rPr>
        <w:t>, необходимых для строительства жилых домов по договорам строительного подряда (далее – обязательные требования).</w:t>
      </w:r>
    </w:p>
    <w:p w:rsidR="00210540" w:rsidRPr="00580744" w:rsidRDefault="008E10AA" w:rsidP="008E10AA">
      <w:pPr>
        <w:pStyle w:val="afd"/>
        <w:ind w:firstLine="709"/>
        <w:jc w:val="both"/>
        <w:rPr>
          <w:rFonts w:ascii="PT Astra Serif" w:hAnsi="PT Astra Serif"/>
          <w:lang w:eastAsia="ru-RU"/>
        </w:rPr>
      </w:pPr>
      <w:r w:rsidRPr="00580744">
        <w:rPr>
          <w:rFonts w:ascii="PT Astra Serif" w:hAnsi="PT Astra Serif"/>
        </w:rPr>
        <w:t>4.</w:t>
      </w:r>
      <w:r w:rsidRPr="00580744">
        <w:rPr>
          <w:rFonts w:ascii="PT Astra Serif" w:hAnsi="PT Astra Serif"/>
          <w:lang w:val="en-US"/>
        </w:rPr>
        <w:t> </w:t>
      </w:r>
      <w:r w:rsidR="00210540" w:rsidRPr="00580744">
        <w:rPr>
          <w:rFonts w:ascii="PT Astra Serif" w:hAnsi="PT Astra Serif"/>
        </w:rPr>
        <w:t>Контролируемыми лицами являются юридические лица, индивидуальные предприниматели, подрядчики, размещающие в ин</w:t>
      </w:r>
      <w:r w:rsidRPr="00580744">
        <w:rPr>
          <w:rFonts w:ascii="PT Astra Serif" w:hAnsi="PT Astra Serif"/>
        </w:rPr>
        <w:t>формационной системе информацию</w:t>
      </w:r>
      <w:r w:rsidRPr="00580744">
        <w:rPr>
          <w:rFonts w:ascii="PT Astra Serif" w:hAnsi="PT Astra Serif"/>
        </w:rPr>
        <w:br/>
      </w:r>
      <w:r w:rsidR="00210540" w:rsidRPr="00580744">
        <w:rPr>
          <w:rFonts w:ascii="PT Astra Serif" w:hAnsi="PT Astra Serif"/>
        </w:rPr>
        <w:t xml:space="preserve">и сведения, предусмотренные частями 2 и 4 статьи 4 </w:t>
      </w:r>
      <w:r w:rsidRPr="00580744">
        <w:rPr>
          <w:rFonts w:ascii="PT Astra Serif" w:hAnsi="PT Astra Serif"/>
          <w:color w:val="000000"/>
        </w:rPr>
        <w:t>Федерального закона №</w:t>
      </w:r>
      <w:r w:rsidRPr="00580744">
        <w:rPr>
          <w:rFonts w:ascii="PT Astra Serif" w:hAnsi="PT Astra Serif"/>
          <w:color w:val="000000"/>
          <w:lang w:val="en-US"/>
        </w:rPr>
        <w:t> </w:t>
      </w:r>
      <w:r w:rsidRPr="00580744">
        <w:rPr>
          <w:rFonts w:ascii="PT Astra Serif" w:hAnsi="PT Astra Serif"/>
        </w:rPr>
        <w:t>186-ФЗ (далее –</w:t>
      </w:r>
      <w:r w:rsidR="00210540" w:rsidRPr="00580744">
        <w:rPr>
          <w:rFonts w:ascii="PT Astra Serif" w:hAnsi="PT Astra Serif"/>
        </w:rPr>
        <w:t xml:space="preserve"> контролируемые лица).</w:t>
      </w:r>
    </w:p>
    <w:p w:rsidR="00210540" w:rsidRPr="00580744" w:rsidRDefault="00210540" w:rsidP="008E10AA">
      <w:pPr>
        <w:widowControl w:val="0"/>
        <w:tabs>
          <w:tab w:val="left" w:pos="710"/>
          <w:tab w:val="left" w:pos="851"/>
          <w:tab w:val="left" w:pos="993"/>
          <w:tab w:val="left" w:pos="1134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 xml:space="preserve">5. Объектом регионального государственного контроля является деятельность, действия (бездействие) контролируемых лиц </w:t>
      </w:r>
      <w:r w:rsidRPr="00580744">
        <w:rPr>
          <w:rFonts w:ascii="PT Astra Serif" w:hAnsi="PT Astra Serif"/>
          <w:color w:val="000000"/>
        </w:rPr>
        <w:t>по размещению в информационной системе информации и сведений, предусмотренных частями 2 и</w:t>
      </w:r>
      <w:r w:rsidR="008E10AA" w:rsidRPr="00580744">
        <w:rPr>
          <w:rFonts w:ascii="PT Astra Serif" w:hAnsi="PT Astra Serif"/>
          <w:color w:val="000000"/>
        </w:rPr>
        <w:t xml:space="preserve"> 4 статьи 4 Федерального закона</w:t>
      </w:r>
      <w:r w:rsidR="008E10AA" w:rsidRPr="00580744">
        <w:rPr>
          <w:rFonts w:ascii="PT Astra Serif" w:hAnsi="PT Astra Serif"/>
          <w:color w:val="000000"/>
        </w:rPr>
        <w:br/>
        <w:t>№</w:t>
      </w:r>
      <w:r w:rsidR="008E10AA" w:rsidRPr="00580744">
        <w:rPr>
          <w:rFonts w:ascii="PT Astra Serif" w:hAnsi="PT Astra Serif"/>
          <w:color w:val="000000"/>
          <w:lang w:val="en-US"/>
        </w:rPr>
        <w:t> </w:t>
      </w:r>
      <w:r w:rsidRPr="00580744">
        <w:rPr>
          <w:rFonts w:ascii="PT Astra Serif" w:hAnsi="PT Astra Serif"/>
          <w:color w:val="000000"/>
        </w:rPr>
        <w:t>186-ФЗ</w:t>
      </w:r>
      <w:r w:rsidR="008E10AA" w:rsidRPr="00580744">
        <w:rPr>
          <w:rFonts w:ascii="PT Astra Serif" w:hAnsi="PT Astra Serif"/>
        </w:rPr>
        <w:t xml:space="preserve"> (далее –</w:t>
      </w:r>
      <w:r w:rsidRPr="00580744">
        <w:rPr>
          <w:rFonts w:ascii="PT Astra Serif" w:hAnsi="PT Astra Serif"/>
        </w:rPr>
        <w:t xml:space="preserve"> объект контроля).</w:t>
      </w:r>
    </w:p>
    <w:p w:rsidR="00210540" w:rsidRPr="00580744" w:rsidRDefault="00210540" w:rsidP="008E10AA">
      <w:pPr>
        <w:widowControl w:val="0"/>
        <w:tabs>
          <w:tab w:val="left" w:pos="710"/>
          <w:tab w:val="left" w:pos="851"/>
          <w:tab w:val="left" w:pos="993"/>
          <w:tab w:val="left" w:pos="1134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  <w:spacing w:val="1"/>
        </w:rPr>
        <w:t>6. </w:t>
      </w:r>
      <w:r w:rsidRPr="00580744">
        <w:rPr>
          <w:rFonts w:ascii="PT Astra Serif" w:hAnsi="PT Astra Serif"/>
        </w:rPr>
        <w:t>Региональный государственный контроль в соответствии с настоящим Положением осуществляется Департаментом строит</w:t>
      </w:r>
      <w:r w:rsidR="008E10AA" w:rsidRPr="00580744">
        <w:rPr>
          <w:rFonts w:ascii="PT Astra Serif" w:hAnsi="PT Astra Serif"/>
        </w:rPr>
        <w:t xml:space="preserve">ельства </w:t>
      </w:r>
      <w:r w:rsidR="00F00F32" w:rsidRPr="00580744">
        <w:rPr>
          <w:rFonts w:ascii="PT Astra Serif" w:hAnsi="PT Astra Serif"/>
        </w:rPr>
        <w:t xml:space="preserve">Томской области (далее </w:t>
      </w:r>
      <w:r w:rsidR="008E10AA" w:rsidRPr="00580744">
        <w:rPr>
          <w:rFonts w:ascii="PT Astra Serif" w:hAnsi="PT Astra Serif"/>
        </w:rPr>
        <w:t>–</w:t>
      </w:r>
      <w:r w:rsidR="00F00F32" w:rsidRPr="00580744">
        <w:rPr>
          <w:rFonts w:ascii="PT Astra Serif" w:hAnsi="PT Astra Serif"/>
        </w:rPr>
        <w:t xml:space="preserve"> </w:t>
      </w:r>
      <w:r w:rsidRPr="00580744">
        <w:rPr>
          <w:rFonts w:ascii="PT Astra Serif" w:hAnsi="PT Astra Serif"/>
        </w:rPr>
        <w:t>Департамент).</w:t>
      </w:r>
    </w:p>
    <w:p w:rsidR="00210540" w:rsidRPr="00580744" w:rsidRDefault="008E10AA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7. </w:t>
      </w:r>
      <w:r w:rsidR="00210540" w:rsidRPr="00580744">
        <w:rPr>
          <w:rFonts w:ascii="PT Astra Serif" w:eastAsia="Calibri" w:hAnsi="PT Astra Serif"/>
        </w:rPr>
        <w:t>Должностным лицом, уполномоченным на принятие решений о проведении контрольных (надзорных) мероприятий, является начальник Департамента.</w:t>
      </w:r>
    </w:p>
    <w:p w:rsidR="00210540" w:rsidRPr="00580744" w:rsidRDefault="00210540" w:rsidP="008E10AA">
      <w:pPr>
        <w:widowControl w:val="0"/>
        <w:tabs>
          <w:tab w:val="left" w:pos="710"/>
          <w:tab w:val="left" w:pos="851"/>
          <w:tab w:val="left" w:pos="993"/>
          <w:tab w:val="left" w:pos="1134"/>
        </w:tabs>
        <w:autoSpaceDE w:val="0"/>
        <w:autoSpaceDN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/>
        </w:rPr>
        <w:t>8. </w:t>
      </w:r>
      <w:r w:rsidRPr="00580744">
        <w:rPr>
          <w:rFonts w:ascii="PT Astra Serif" w:hAnsi="PT Astra Serif" w:cs="PT Astra Serif"/>
        </w:rPr>
        <w:t>От имени Департамента региональный контроль вправе осу</w:t>
      </w:r>
      <w:r w:rsidR="008E10AA" w:rsidRPr="00580744">
        <w:rPr>
          <w:rFonts w:ascii="PT Astra Serif" w:hAnsi="PT Astra Serif" w:cs="PT Astra Serif"/>
        </w:rPr>
        <w:t xml:space="preserve">ществлять следующие должностные </w:t>
      </w:r>
      <w:r w:rsidRPr="00580744">
        <w:rPr>
          <w:rFonts w:ascii="PT Astra Serif" w:hAnsi="PT Astra Serif" w:cs="PT Astra Serif"/>
        </w:rPr>
        <w:t>лица:</w:t>
      </w:r>
    </w:p>
    <w:p w:rsidR="00210540" w:rsidRPr="00580744" w:rsidRDefault="008E10AA" w:rsidP="008E10AA">
      <w:pPr>
        <w:widowControl w:val="0"/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lang w:eastAsia="en-US" w:bidi="en-US"/>
        </w:rPr>
      </w:pPr>
      <w:r w:rsidRPr="00580744">
        <w:rPr>
          <w:rFonts w:ascii="PT Astra Serif" w:hAnsi="PT Astra Serif"/>
        </w:rPr>
        <w:t>1) </w:t>
      </w:r>
      <w:r w:rsidR="00210540" w:rsidRPr="00580744">
        <w:rPr>
          <w:rFonts w:ascii="PT Astra Serif" w:hAnsi="PT Astra Serif" w:cs="PT Astra Serif"/>
        </w:rPr>
        <w:t>начальник</w:t>
      </w:r>
      <w:r w:rsidR="00210540" w:rsidRPr="00580744">
        <w:rPr>
          <w:rFonts w:ascii="PT Astra Serif" w:hAnsi="PT Astra Serif"/>
        </w:rPr>
        <w:t xml:space="preserve"> Департамента;</w:t>
      </w:r>
    </w:p>
    <w:p w:rsidR="00210540" w:rsidRPr="00580744" w:rsidRDefault="008E10AA" w:rsidP="008E10AA">
      <w:pPr>
        <w:widowControl w:val="0"/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2) </w:t>
      </w:r>
      <w:r w:rsidR="00210540" w:rsidRPr="00580744">
        <w:rPr>
          <w:rFonts w:ascii="PT Astra Serif" w:hAnsi="PT Astra Serif"/>
        </w:rPr>
        <w:t xml:space="preserve">заместитель </w:t>
      </w:r>
      <w:r w:rsidR="00210540" w:rsidRPr="00580744">
        <w:rPr>
          <w:rFonts w:ascii="PT Astra Serif" w:hAnsi="PT Astra Serif" w:cs="PT Astra Serif"/>
        </w:rPr>
        <w:t>начальника</w:t>
      </w:r>
      <w:r w:rsidR="00210540" w:rsidRPr="00580744">
        <w:rPr>
          <w:rFonts w:ascii="PT Astra Serif" w:hAnsi="PT Astra Serif"/>
        </w:rPr>
        <w:t xml:space="preserve"> Департамента; </w:t>
      </w:r>
    </w:p>
    <w:p w:rsidR="00210540" w:rsidRPr="00580744" w:rsidRDefault="00210540" w:rsidP="008E10AA">
      <w:pPr>
        <w:widowControl w:val="0"/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lastRenderedPageBreak/>
        <w:t>3)</w:t>
      </w:r>
      <w:r w:rsidR="008E10AA" w:rsidRPr="00580744">
        <w:rPr>
          <w:rFonts w:ascii="PT Astra Serif" w:hAnsi="PT Astra Serif"/>
        </w:rPr>
        <w:t> </w:t>
      </w:r>
      <w:r w:rsidRPr="00580744">
        <w:rPr>
          <w:rFonts w:ascii="PT Astra Serif" w:eastAsia="Calibri" w:hAnsi="PT Astra Serif"/>
        </w:rPr>
        <w:t>должностное лицо Департамента, в д</w:t>
      </w:r>
      <w:r w:rsidR="008E10AA" w:rsidRPr="00580744">
        <w:rPr>
          <w:rFonts w:ascii="PT Astra Serif" w:eastAsia="Calibri" w:hAnsi="PT Astra Serif"/>
        </w:rPr>
        <w:t>олжностные обязанности которого</w:t>
      </w:r>
      <w:r w:rsidR="008E10AA" w:rsidRPr="00580744">
        <w:rPr>
          <w:rFonts w:ascii="PT Astra Serif" w:eastAsia="Calibri" w:hAnsi="PT Astra Serif"/>
        </w:rPr>
        <w:br/>
      </w:r>
      <w:r w:rsidRPr="00580744">
        <w:rPr>
          <w:rFonts w:ascii="PT Astra Serif" w:eastAsia="Calibri" w:hAnsi="PT Astra Serif"/>
        </w:rPr>
        <w:t xml:space="preserve">в соответствии с должностным регламентом </w:t>
      </w:r>
      <w:r w:rsidR="008E10AA" w:rsidRPr="00580744">
        <w:rPr>
          <w:rFonts w:ascii="PT Astra Serif" w:eastAsia="Calibri" w:hAnsi="PT Astra Serif"/>
        </w:rPr>
        <w:t>входит осуществление полномочий</w:t>
      </w:r>
      <w:r w:rsidR="008E10AA" w:rsidRPr="00580744">
        <w:rPr>
          <w:rFonts w:ascii="PT Astra Serif" w:eastAsia="Calibri" w:hAnsi="PT Astra Serif"/>
        </w:rPr>
        <w:br/>
      </w:r>
      <w:r w:rsidRPr="00580744">
        <w:rPr>
          <w:rFonts w:ascii="PT Astra Serif" w:eastAsia="Calibri" w:hAnsi="PT Astra Serif"/>
        </w:rPr>
        <w:t>по региональному государственному контролю, в том числе проведение профилактических мероприятий и контрольных (надзо</w:t>
      </w:r>
      <w:r w:rsidR="00F00F32" w:rsidRPr="00580744">
        <w:rPr>
          <w:rFonts w:ascii="PT Astra Serif" w:eastAsia="Calibri" w:hAnsi="PT Astra Serif"/>
        </w:rPr>
        <w:t>рных) мероприятий (далее –</w:t>
      </w:r>
      <w:r w:rsidR="008E10AA" w:rsidRPr="00580744">
        <w:rPr>
          <w:rFonts w:ascii="PT Astra Serif" w:eastAsia="Calibri" w:hAnsi="PT Astra Serif"/>
        </w:rPr>
        <w:t> </w:t>
      </w:r>
      <w:r w:rsidRPr="00580744">
        <w:rPr>
          <w:rFonts w:ascii="PT Astra Serif" w:eastAsia="Calibri" w:hAnsi="PT Astra Serif"/>
        </w:rPr>
        <w:t>должностное лицо Департамента).</w:t>
      </w:r>
    </w:p>
    <w:p w:rsidR="00210540" w:rsidRPr="00580744" w:rsidRDefault="008E10AA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9. </w:t>
      </w:r>
      <w:proofErr w:type="gramStart"/>
      <w:r w:rsidR="00210540" w:rsidRPr="00580744">
        <w:rPr>
          <w:rFonts w:ascii="PT Astra Serif" w:hAnsi="PT Astra Serif"/>
        </w:rPr>
        <w:t xml:space="preserve">Департаментом в соответствии с </w:t>
      </w:r>
      <w:r w:rsidR="00210540" w:rsidRPr="00580744">
        <w:rPr>
          <w:rFonts w:ascii="PT Astra Serif" w:eastAsia="Arial" w:hAnsi="PT Astra Serif"/>
        </w:rPr>
        <w:t>частью 2 статьи 16</w:t>
      </w:r>
      <w:r w:rsidR="00210540" w:rsidRPr="00580744">
        <w:rPr>
          <w:rFonts w:ascii="PT Astra Serif" w:hAnsi="PT Astra Serif"/>
        </w:rPr>
        <w:t xml:space="preserve"> и </w:t>
      </w:r>
      <w:r w:rsidR="00210540" w:rsidRPr="00580744">
        <w:rPr>
          <w:rFonts w:ascii="PT Astra Serif" w:eastAsia="Arial" w:hAnsi="PT Astra Serif"/>
        </w:rPr>
        <w:t>частью 5 статьи 17</w:t>
      </w:r>
      <w:r w:rsidRPr="00580744">
        <w:rPr>
          <w:rFonts w:ascii="PT Astra Serif" w:hAnsi="PT Astra Serif"/>
        </w:rPr>
        <w:t xml:space="preserve"> Федерального закона № </w:t>
      </w:r>
      <w:r w:rsidR="00210540" w:rsidRPr="00580744">
        <w:rPr>
          <w:rFonts w:ascii="PT Astra Serif" w:hAnsi="PT Astra Serif"/>
        </w:rPr>
        <w:t xml:space="preserve">248-ФЗ в рамках осуществления контроля ведется учет контролируемых </w:t>
      </w:r>
      <w:r w:rsidR="00FA41D3" w:rsidRPr="00580744">
        <w:rPr>
          <w:rFonts w:ascii="PT Astra Serif" w:hAnsi="PT Astra Serif"/>
        </w:rPr>
        <w:t>лиц и объектов контроля (далее –</w:t>
      </w:r>
      <w:r w:rsidR="00210540" w:rsidRPr="00580744">
        <w:rPr>
          <w:rFonts w:ascii="PT Astra Serif" w:hAnsi="PT Astra Serif"/>
        </w:rPr>
        <w:t xml:space="preserve"> Перечень) на основании информации, полученной из информационной системы, а также информации, получаемой в рамках межведомственного взаимодействия, из обраще</w:t>
      </w:r>
      <w:r w:rsidR="00FA41D3" w:rsidRPr="00580744">
        <w:rPr>
          <w:rFonts w:ascii="PT Astra Serif" w:hAnsi="PT Astra Serif"/>
        </w:rPr>
        <w:t>ний контролируемых лиц, граждан</w:t>
      </w:r>
      <w:r w:rsidR="00FA41D3" w:rsidRPr="00580744">
        <w:rPr>
          <w:rFonts w:ascii="PT Astra Serif" w:hAnsi="PT Astra Serif"/>
        </w:rPr>
        <w:br/>
      </w:r>
      <w:r w:rsidR="00210540" w:rsidRPr="00580744">
        <w:rPr>
          <w:rFonts w:ascii="PT Astra Serif" w:hAnsi="PT Astra Serif"/>
        </w:rPr>
        <w:t>и организаций, из сообщений средств массовой информации.</w:t>
      </w:r>
      <w:proofErr w:type="gramEnd"/>
    </w:p>
    <w:p w:rsidR="00210540" w:rsidRPr="00580744" w:rsidRDefault="00210540" w:rsidP="008E10AA">
      <w:pPr>
        <w:ind w:firstLine="709"/>
        <w:jc w:val="both"/>
        <w:rPr>
          <w:rFonts w:ascii="PT Astra Serif" w:hAnsi="PT Astra Serif"/>
          <w:lang w:eastAsia="en-US" w:bidi="en-US"/>
        </w:rPr>
      </w:pPr>
      <w:r w:rsidRPr="00580744">
        <w:rPr>
          <w:rFonts w:ascii="PT Astra Serif" w:hAnsi="PT Astra Serif"/>
        </w:rPr>
        <w:t>10. Перечень размещается Департаментом на</w:t>
      </w:r>
      <w:r w:rsidR="00FA41D3" w:rsidRPr="00580744">
        <w:rPr>
          <w:rFonts w:ascii="PT Astra Serif" w:hAnsi="PT Astra Serif"/>
        </w:rPr>
        <w:t xml:space="preserve"> официальном сайте Департамента</w:t>
      </w:r>
      <w:r w:rsidR="00FA41D3" w:rsidRPr="00580744">
        <w:rPr>
          <w:rFonts w:ascii="PT Astra Serif" w:hAnsi="PT Astra Serif"/>
        </w:rPr>
        <w:br/>
      </w:r>
      <w:r w:rsidR="00F55C4E" w:rsidRPr="00580744">
        <w:rPr>
          <w:rFonts w:ascii="PT Astra Serif" w:hAnsi="PT Astra Serif"/>
        </w:rPr>
        <w:t>в информационно</w:t>
      </w:r>
      <w:r w:rsidR="00FD5288">
        <w:rPr>
          <w:rFonts w:ascii="PT Astra Serif" w:hAnsi="PT Astra Serif"/>
        </w:rPr>
        <w:t>-</w:t>
      </w:r>
      <w:r w:rsidRPr="00580744">
        <w:rPr>
          <w:rFonts w:ascii="PT Astra Serif" w:hAnsi="PT Astra Serif"/>
          <w:spacing w:val="1"/>
        </w:rPr>
        <w:t xml:space="preserve">коммуникационной сети </w:t>
      </w:r>
      <w:r w:rsidRPr="00580744">
        <w:rPr>
          <w:rFonts w:ascii="PT Astra Serif" w:hAnsi="PT Astra Serif"/>
        </w:rPr>
        <w:t xml:space="preserve">«Интернет» (далее </w:t>
      </w:r>
      <w:r w:rsidR="00FA41D3" w:rsidRPr="00580744">
        <w:rPr>
          <w:rFonts w:ascii="PT Astra Serif" w:hAnsi="PT Astra Serif"/>
          <w:spacing w:val="1"/>
        </w:rPr>
        <w:t>– сеть «Интернет»)</w:t>
      </w:r>
      <w:r w:rsidR="00FA41D3" w:rsidRPr="00580744">
        <w:rPr>
          <w:rFonts w:ascii="PT Astra Serif" w:hAnsi="PT Astra Serif"/>
          <w:spacing w:val="1"/>
        </w:rPr>
        <w:br/>
      </w:r>
      <w:r w:rsidRPr="00580744">
        <w:rPr>
          <w:rFonts w:ascii="PT Astra Serif" w:hAnsi="PT Astra Serif"/>
        </w:rPr>
        <w:t xml:space="preserve">и актуализируется по мере необходимости, но не реже одного раза в квартал. </w:t>
      </w:r>
    </w:p>
    <w:p w:rsidR="00210540" w:rsidRPr="00580744" w:rsidRDefault="00210540" w:rsidP="008E10AA">
      <w:pPr>
        <w:ind w:firstLine="709"/>
        <w:jc w:val="both"/>
        <w:rPr>
          <w:rFonts w:ascii="PT Astra Serif" w:hAnsi="PT Astra Serif"/>
          <w:color w:val="000000" w:themeColor="text1"/>
        </w:rPr>
      </w:pPr>
    </w:p>
    <w:p w:rsidR="00210540" w:rsidRPr="00580744" w:rsidRDefault="008E10AA" w:rsidP="00F27EE5">
      <w:pPr>
        <w:pStyle w:val="a3"/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ind w:left="0"/>
        <w:jc w:val="center"/>
        <w:rPr>
          <w:rFonts w:ascii="PT Astra Serif" w:hAnsi="PT Astra Serif"/>
        </w:rPr>
      </w:pPr>
      <w:r w:rsidRPr="00580744">
        <w:rPr>
          <w:rFonts w:ascii="PT Astra Serif" w:hAnsi="PT Astra Serif"/>
        </w:rPr>
        <w:t>2. </w:t>
      </w:r>
      <w:r w:rsidR="00210540" w:rsidRPr="00580744">
        <w:rPr>
          <w:rFonts w:ascii="PT Astra Serif" w:hAnsi="PT Astra Serif"/>
        </w:rPr>
        <w:t xml:space="preserve">Управление рисками причинения вреда (ущерба) охраняемым законом </w:t>
      </w:r>
      <w:r w:rsidR="00F27EE5" w:rsidRPr="00580744">
        <w:rPr>
          <w:rFonts w:ascii="PT Astra Serif" w:hAnsi="PT Astra Serif"/>
        </w:rPr>
        <w:br/>
      </w:r>
      <w:r w:rsidR="00210540" w:rsidRPr="00580744">
        <w:rPr>
          <w:rFonts w:ascii="PT Astra Serif" w:hAnsi="PT Astra Serif"/>
        </w:rPr>
        <w:t>ценностям при осуществлении контроля</w:t>
      </w:r>
    </w:p>
    <w:p w:rsidR="00210540" w:rsidRPr="00580744" w:rsidRDefault="00210540" w:rsidP="008E10AA">
      <w:pPr>
        <w:pStyle w:val="a3"/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ind w:left="0" w:firstLine="709"/>
        <w:jc w:val="both"/>
        <w:rPr>
          <w:rFonts w:ascii="PT Astra Serif" w:hAnsi="PT Astra Serif"/>
        </w:rPr>
      </w:pP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11. </w:t>
      </w:r>
      <w:r w:rsidR="00210540" w:rsidRPr="00580744">
        <w:rPr>
          <w:rFonts w:ascii="PT Astra Serif" w:hAnsi="PT Astra Serif"/>
        </w:rPr>
        <w:t>При осуществлении контроля плановые контрольные (надзорные) мероприятия не проводятся, отнесение объектов контроля к категориям риска причинения вреда (ущерба) не осуществляется.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12. </w:t>
      </w:r>
      <w:r w:rsidR="00210540" w:rsidRPr="00580744">
        <w:rPr>
          <w:rFonts w:ascii="PT Astra Serif" w:hAnsi="PT Astra Serif"/>
        </w:rPr>
        <w:t>В целях оценки риска причинения вред</w:t>
      </w:r>
      <w:r w:rsidRPr="00580744">
        <w:rPr>
          <w:rFonts w:ascii="PT Astra Serif" w:hAnsi="PT Astra Serif"/>
        </w:rPr>
        <w:t>а (ущерба) при принятии решения</w:t>
      </w:r>
      <w:r w:rsidRPr="00580744">
        <w:rPr>
          <w:rFonts w:ascii="PT Astra Serif" w:hAnsi="PT Astra Serif"/>
        </w:rPr>
        <w:br/>
      </w:r>
      <w:r w:rsidR="00210540" w:rsidRPr="00580744">
        <w:rPr>
          <w:rFonts w:ascii="PT Astra Serif" w:hAnsi="PT Astra Serif"/>
        </w:rPr>
        <w:t>о проведении и выборе вида внепланового контрольного (надзорного) мероприятия Департамент применяет индикаторы риска нарушения обязательных требований.</w:t>
      </w:r>
    </w:p>
    <w:p w:rsidR="00210540" w:rsidRPr="00580744" w:rsidRDefault="00210540" w:rsidP="008E10AA">
      <w:pPr>
        <w:pStyle w:val="a3"/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ind w:left="0" w:firstLine="709"/>
        <w:jc w:val="both"/>
        <w:rPr>
          <w:rFonts w:ascii="PT Astra Serif" w:hAnsi="PT Astra Serif"/>
        </w:rPr>
      </w:pPr>
    </w:p>
    <w:p w:rsidR="00210540" w:rsidRPr="00580744" w:rsidRDefault="008E10AA" w:rsidP="00F27EE5">
      <w:pPr>
        <w:pStyle w:val="a3"/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ind w:left="0"/>
        <w:jc w:val="center"/>
        <w:rPr>
          <w:rFonts w:ascii="PT Astra Serif" w:hAnsi="PT Astra Serif"/>
        </w:rPr>
      </w:pPr>
      <w:r w:rsidRPr="00580744">
        <w:rPr>
          <w:rFonts w:ascii="PT Astra Serif" w:hAnsi="PT Astra Serif"/>
        </w:rPr>
        <w:t>3. </w:t>
      </w:r>
      <w:r w:rsidR="00210540" w:rsidRPr="00580744">
        <w:rPr>
          <w:rFonts w:ascii="PT Astra Serif" w:hAnsi="PT Astra Serif"/>
        </w:rPr>
        <w:t>Профилактика рисков причинения вреда (ущерба)</w:t>
      </w:r>
    </w:p>
    <w:p w:rsidR="00210540" w:rsidRPr="00580744" w:rsidRDefault="00210540" w:rsidP="00F27EE5">
      <w:pPr>
        <w:pStyle w:val="a3"/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ind w:left="0"/>
        <w:jc w:val="center"/>
        <w:rPr>
          <w:rFonts w:ascii="PT Astra Serif" w:hAnsi="PT Astra Serif"/>
        </w:rPr>
      </w:pPr>
      <w:r w:rsidRPr="00580744">
        <w:rPr>
          <w:rFonts w:ascii="PT Astra Serif" w:hAnsi="PT Astra Serif"/>
        </w:rPr>
        <w:t>охраняемым законом ценностям</w:t>
      </w:r>
    </w:p>
    <w:p w:rsidR="00210540" w:rsidRPr="00580744" w:rsidRDefault="00210540" w:rsidP="008E10AA">
      <w:pPr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</w:p>
    <w:p w:rsidR="00210540" w:rsidRPr="00580744" w:rsidRDefault="00210540" w:rsidP="008E10AA">
      <w:pPr>
        <w:pStyle w:val="ConsPlusNormal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13. Департаментом ежегодно утверждается программа профилактики рисков причинения вреда (ущерба) охраняемым з</w:t>
      </w:r>
      <w:r w:rsidR="00FA41D3" w:rsidRPr="00580744">
        <w:rPr>
          <w:rFonts w:ascii="PT Astra Serif" w:hAnsi="PT Astra Serif"/>
          <w:sz w:val="24"/>
          <w:szCs w:val="24"/>
        </w:rPr>
        <w:t>аконом ценностям в соответствии</w:t>
      </w:r>
      <w:r w:rsidR="00FA41D3" w:rsidRPr="00580744">
        <w:rPr>
          <w:rFonts w:ascii="PT Astra Serif" w:hAnsi="PT Astra Serif"/>
          <w:sz w:val="24"/>
          <w:szCs w:val="24"/>
        </w:rPr>
        <w:br/>
      </w:r>
      <w:r w:rsidRPr="00580744">
        <w:rPr>
          <w:rFonts w:ascii="PT Astra Serif" w:hAnsi="PT Astra Serif"/>
          <w:sz w:val="24"/>
          <w:szCs w:val="24"/>
        </w:rPr>
        <w:t>с требованиями, установленными с</w:t>
      </w:r>
      <w:r w:rsidR="00FA41D3" w:rsidRPr="00580744">
        <w:rPr>
          <w:rFonts w:ascii="PT Astra Serif" w:hAnsi="PT Astra Serif"/>
          <w:sz w:val="24"/>
          <w:szCs w:val="24"/>
        </w:rPr>
        <w:t>татьей 44 Федерального закона № 248-ФЗ,</w:t>
      </w:r>
      <w:r w:rsidR="00FA41D3" w:rsidRPr="00580744">
        <w:rPr>
          <w:rFonts w:ascii="PT Astra Serif" w:hAnsi="PT Astra Serif"/>
          <w:sz w:val="24"/>
          <w:szCs w:val="24"/>
        </w:rPr>
        <w:br/>
      </w:r>
      <w:r w:rsidRPr="00580744">
        <w:rPr>
          <w:rFonts w:ascii="PT Astra Serif" w:hAnsi="PT Astra Serif"/>
          <w:sz w:val="24"/>
          <w:szCs w:val="24"/>
        </w:rPr>
        <w:t>и размещается на официальном сайте Департамента в сети «Интернет».</w:t>
      </w:r>
    </w:p>
    <w:p w:rsidR="00210540" w:rsidRPr="00580744" w:rsidRDefault="00210540" w:rsidP="008E10AA">
      <w:pPr>
        <w:pStyle w:val="ConsPlusNormal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14. Профилактические мероприятия, предусмотренные программой профилактики рисков причинения вреда (ущерба) охраняемым</w:t>
      </w:r>
      <w:r w:rsidR="00FA41D3" w:rsidRPr="00580744">
        <w:rPr>
          <w:rFonts w:ascii="PT Astra Serif" w:hAnsi="PT Astra Serif"/>
          <w:sz w:val="24"/>
          <w:szCs w:val="24"/>
        </w:rPr>
        <w:t xml:space="preserve"> законом ценностям, обязательны</w:t>
      </w:r>
      <w:r w:rsidR="00FA41D3" w:rsidRPr="00580744">
        <w:rPr>
          <w:rFonts w:ascii="PT Astra Serif" w:hAnsi="PT Astra Serif"/>
          <w:sz w:val="24"/>
          <w:szCs w:val="24"/>
        </w:rPr>
        <w:br/>
      </w:r>
      <w:r w:rsidRPr="00580744">
        <w:rPr>
          <w:rFonts w:ascii="PT Astra Serif" w:hAnsi="PT Astra Serif"/>
          <w:sz w:val="24"/>
          <w:szCs w:val="24"/>
        </w:rPr>
        <w:t>для проведения Департаментом.</w:t>
      </w:r>
    </w:p>
    <w:p w:rsidR="00210540" w:rsidRPr="00580744" w:rsidRDefault="00210540" w:rsidP="008E10AA">
      <w:pPr>
        <w:pStyle w:val="a3"/>
        <w:widowControl w:val="0"/>
        <w:tabs>
          <w:tab w:val="left" w:pos="851"/>
          <w:tab w:val="left" w:pos="993"/>
        </w:tabs>
        <w:autoSpaceDE w:val="0"/>
        <w:autoSpaceDN w:val="0"/>
        <w:ind w:left="0"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15. Департамент проводит следующие виды профилактических мероприятий:</w:t>
      </w:r>
    </w:p>
    <w:p w:rsidR="00210540" w:rsidRPr="00580744" w:rsidRDefault="00210540" w:rsidP="008E10AA">
      <w:pPr>
        <w:widowControl w:val="0"/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1)</w:t>
      </w:r>
      <w:r w:rsidR="00FA41D3" w:rsidRPr="00580744">
        <w:rPr>
          <w:rFonts w:ascii="PT Astra Serif" w:hAnsi="PT Astra Serif"/>
        </w:rPr>
        <w:t> </w:t>
      </w:r>
      <w:r w:rsidRPr="00580744">
        <w:rPr>
          <w:rFonts w:ascii="PT Astra Serif" w:hAnsi="PT Astra Serif"/>
        </w:rPr>
        <w:t>информирование;</w:t>
      </w:r>
    </w:p>
    <w:p w:rsidR="00210540" w:rsidRPr="00580744" w:rsidRDefault="00FA41D3" w:rsidP="008E10AA">
      <w:pPr>
        <w:widowControl w:val="0"/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2) </w:t>
      </w:r>
      <w:r w:rsidR="00210540" w:rsidRPr="00580744">
        <w:rPr>
          <w:rFonts w:ascii="PT Astra Serif" w:hAnsi="PT Astra Serif"/>
        </w:rPr>
        <w:t xml:space="preserve">обобщение правоприменительной практики; </w:t>
      </w:r>
    </w:p>
    <w:p w:rsidR="00210540" w:rsidRPr="00580744" w:rsidRDefault="00FA41D3" w:rsidP="008E10AA">
      <w:pPr>
        <w:widowControl w:val="0"/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3) </w:t>
      </w:r>
      <w:r w:rsidR="00210540" w:rsidRPr="00580744">
        <w:rPr>
          <w:rFonts w:ascii="PT Astra Serif" w:hAnsi="PT Astra Serif"/>
        </w:rPr>
        <w:t>объявление предостережения;</w:t>
      </w:r>
    </w:p>
    <w:p w:rsidR="00210540" w:rsidRPr="00580744" w:rsidRDefault="00FA41D3" w:rsidP="008E10AA">
      <w:pPr>
        <w:widowControl w:val="0"/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4) </w:t>
      </w:r>
      <w:r w:rsidR="00210540" w:rsidRPr="00580744">
        <w:rPr>
          <w:rFonts w:ascii="PT Astra Serif" w:hAnsi="PT Astra Serif"/>
        </w:rPr>
        <w:t>консультирование;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</w:rPr>
      </w:pPr>
      <w:r w:rsidRPr="00580744">
        <w:rPr>
          <w:rFonts w:ascii="PT Astra Serif" w:eastAsia="Calibri" w:hAnsi="PT Astra Serif"/>
          <w:color w:val="000000"/>
        </w:rPr>
        <w:t>5) </w:t>
      </w:r>
      <w:r w:rsidR="00210540" w:rsidRPr="00580744">
        <w:rPr>
          <w:rFonts w:ascii="PT Astra Serif" w:eastAsia="Calibri" w:hAnsi="PT Astra Serif"/>
          <w:color w:val="000000"/>
        </w:rPr>
        <w:t xml:space="preserve">профилактический визит. 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16. Информирование по вопросам соблюдения обязательных требований осуществляется Департаментом в порядке, установленном </w:t>
      </w:r>
      <w:r w:rsidRPr="00580744">
        <w:rPr>
          <w:rFonts w:ascii="PT Astra Serif" w:eastAsia="Arial" w:hAnsi="PT Astra Serif"/>
          <w:sz w:val="24"/>
          <w:szCs w:val="24"/>
        </w:rPr>
        <w:t>статьей 46</w:t>
      </w:r>
      <w:r w:rsidR="00FA41D3" w:rsidRPr="00580744">
        <w:rPr>
          <w:rFonts w:ascii="PT Astra Serif" w:hAnsi="PT Astra Serif"/>
          <w:sz w:val="24"/>
          <w:szCs w:val="24"/>
        </w:rPr>
        <w:t xml:space="preserve"> Федерального закона № </w:t>
      </w:r>
      <w:r w:rsidRPr="00580744">
        <w:rPr>
          <w:rFonts w:ascii="PT Astra Serif" w:hAnsi="PT Astra Serif"/>
          <w:sz w:val="24"/>
          <w:szCs w:val="24"/>
        </w:rPr>
        <w:t>248</w:t>
      </w:r>
      <w:r w:rsidRPr="00580744">
        <w:rPr>
          <w:rFonts w:ascii="PT Astra Serif" w:hAnsi="PT Astra Serif"/>
          <w:spacing w:val="1"/>
          <w:sz w:val="24"/>
          <w:szCs w:val="24"/>
        </w:rPr>
        <w:t>-</w:t>
      </w:r>
      <w:r w:rsidRPr="00580744">
        <w:rPr>
          <w:rFonts w:ascii="PT Astra Serif" w:hAnsi="PT Astra Serif"/>
          <w:sz w:val="24"/>
          <w:szCs w:val="24"/>
        </w:rPr>
        <w:t>ФЗ.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eastAsia="Calibri" w:hAnsi="PT Astra Serif"/>
          <w:sz w:val="24"/>
          <w:szCs w:val="24"/>
        </w:rPr>
        <w:t xml:space="preserve">Должностные лица Департамента, </w:t>
      </w:r>
      <w:r w:rsidRPr="00580744">
        <w:rPr>
          <w:rFonts w:ascii="PT Astra Serif" w:hAnsi="PT Astra Serif"/>
          <w:sz w:val="24"/>
          <w:szCs w:val="24"/>
        </w:rPr>
        <w:t>ответственные за размещение информации, предусмотренной настоящим Положением, определяются распоряжением Департамента.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17. Обобщение правоприменительной пр</w:t>
      </w:r>
      <w:r w:rsidR="00FA41D3" w:rsidRPr="00580744">
        <w:rPr>
          <w:rFonts w:ascii="PT Astra Serif" w:hAnsi="PT Astra Serif"/>
          <w:sz w:val="24"/>
          <w:szCs w:val="24"/>
        </w:rPr>
        <w:t>актики проводится Департаментом</w:t>
      </w:r>
      <w:r w:rsidR="00FA41D3" w:rsidRPr="00580744">
        <w:rPr>
          <w:rFonts w:ascii="PT Astra Serif" w:hAnsi="PT Astra Serif"/>
          <w:sz w:val="24"/>
          <w:szCs w:val="24"/>
        </w:rPr>
        <w:br/>
      </w:r>
      <w:r w:rsidRPr="00580744">
        <w:rPr>
          <w:rFonts w:ascii="PT Astra Serif" w:hAnsi="PT Astra Serif"/>
          <w:sz w:val="24"/>
          <w:szCs w:val="24"/>
        </w:rPr>
        <w:t xml:space="preserve">в соответствии со </w:t>
      </w:r>
      <w:r w:rsidRPr="00580744">
        <w:rPr>
          <w:rFonts w:ascii="PT Astra Serif" w:eastAsia="Arial" w:hAnsi="PT Astra Serif"/>
          <w:sz w:val="24"/>
          <w:szCs w:val="24"/>
        </w:rPr>
        <w:t>статьей 47</w:t>
      </w:r>
      <w:r w:rsidRPr="00580744">
        <w:rPr>
          <w:rFonts w:ascii="PT Astra Serif" w:hAnsi="PT Astra Serif"/>
          <w:sz w:val="24"/>
          <w:szCs w:val="24"/>
        </w:rPr>
        <w:t xml:space="preserve"> Федерального закона № 248</w:t>
      </w:r>
      <w:r w:rsidRPr="00580744">
        <w:rPr>
          <w:rFonts w:ascii="PT Astra Serif" w:hAnsi="PT Astra Serif"/>
          <w:spacing w:val="1"/>
          <w:sz w:val="24"/>
          <w:szCs w:val="24"/>
        </w:rPr>
        <w:t>-</w:t>
      </w:r>
      <w:r w:rsidRPr="00580744">
        <w:rPr>
          <w:rFonts w:ascii="PT Astra Serif" w:hAnsi="PT Astra Serif"/>
          <w:sz w:val="24"/>
          <w:szCs w:val="24"/>
        </w:rPr>
        <w:t xml:space="preserve">ФЗ. </w:t>
      </w: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По итогам обобщения правоприменительной практики Департамент обеспечивает подготовку доклада, содержащего результаты обобщения правоприменительно</w:t>
      </w:r>
      <w:r w:rsidR="00FA41D3" w:rsidRPr="00580744">
        <w:rPr>
          <w:rFonts w:ascii="PT Astra Serif" w:hAnsi="PT Astra Serif"/>
        </w:rPr>
        <w:t xml:space="preserve">й практики Департамента (далее – </w:t>
      </w:r>
      <w:r w:rsidRPr="00580744">
        <w:rPr>
          <w:rFonts w:ascii="PT Astra Serif" w:hAnsi="PT Astra Serif"/>
        </w:rPr>
        <w:t>доклад о правоприменительной практике).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Доклад о правоприменительной практике размещается на официальном сайте Департамента в </w:t>
      </w:r>
      <w:r w:rsidRPr="00580744">
        <w:rPr>
          <w:rFonts w:ascii="PT Astra Serif" w:hAnsi="PT Astra Serif"/>
          <w:spacing w:val="1"/>
          <w:sz w:val="24"/>
          <w:szCs w:val="24"/>
        </w:rPr>
        <w:t xml:space="preserve">сети «Интернет» </w:t>
      </w:r>
      <w:r w:rsidRPr="00580744">
        <w:rPr>
          <w:rFonts w:ascii="PT Astra Serif" w:hAnsi="PT Astra Serif"/>
          <w:sz w:val="24"/>
          <w:szCs w:val="24"/>
        </w:rPr>
        <w:t>в срок до 15 марта года, следующего за отчетным годом.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Должностное лицо Департамента, отве</w:t>
      </w:r>
      <w:r w:rsidR="00FA41D3" w:rsidRPr="00580744">
        <w:rPr>
          <w:rFonts w:ascii="PT Astra Serif" w:hAnsi="PT Astra Serif"/>
          <w:sz w:val="24"/>
          <w:szCs w:val="24"/>
        </w:rPr>
        <w:t>тственное за подготовку доклада</w:t>
      </w:r>
      <w:r w:rsidR="00FA41D3" w:rsidRPr="00580744">
        <w:rPr>
          <w:rFonts w:ascii="PT Astra Serif" w:hAnsi="PT Astra Serif"/>
          <w:sz w:val="24"/>
          <w:szCs w:val="24"/>
        </w:rPr>
        <w:br/>
      </w:r>
      <w:r w:rsidRPr="00580744">
        <w:rPr>
          <w:rFonts w:ascii="PT Astra Serif" w:hAnsi="PT Astra Serif"/>
          <w:sz w:val="24"/>
          <w:szCs w:val="24"/>
        </w:rPr>
        <w:t>о правоприменительной практике, определяется распоряжением Департамента.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18. Предостережение о недопустимости нарушения обязательных требований (далее </w:t>
      </w:r>
      <w:r w:rsidRPr="00580744">
        <w:rPr>
          <w:rFonts w:ascii="PT Astra Serif" w:hAnsi="PT Astra Serif"/>
          <w:spacing w:val="1"/>
          <w:sz w:val="24"/>
          <w:szCs w:val="24"/>
        </w:rPr>
        <w:t>–</w:t>
      </w:r>
      <w:r w:rsidRPr="00580744">
        <w:rPr>
          <w:rFonts w:ascii="PT Astra Serif" w:hAnsi="PT Astra Serif"/>
          <w:sz w:val="24"/>
          <w:szCs w:val="24"/>
        </w:rPr>
        <w:t xml:space="preserve"> предостережение) объявляется и направляется Департаментом контролируемому лицу в случаях и в порядке, предусмотренных </w:t>
      </w:r>
      <w:r w:rsidRPr="00580744">
        <w:rPr>
          <w:rFonts w:ascii="PT Astra Serif" w:eastAsia="Arial" w:hAnsi="PT Astra Serif"/>
          <w:sz w:val="24"/>
          <w:szCs w:val="24"/>
        </w:rPr>
        <w:t>статьей 49</w:t>
      </w:r>
      <w:r w:rsidR="00FA41D3" w:rsidRPr="00580744">
        <w:rPr>
          <w:rFonts w:ascii="PT Astra Serif" w:hAnsi="PT Astra Serif"/>
          <w:sz w:val="24"/>
          <w:szCs w:val="24"/>
        </w:rPr>
        <w:t xml:space="preserve"> Федерального закона № </w:t>
      </w:r>
      <w:r w:rsidRPr="00580744">
        <w:rPr>
          <w:rFonts w:ascii="PT Astra Serif" w:hAnsi="PT Astra Serif"/>
          <w:sz w:val="24"/>
          <w:szCs w:val="24"/>
        </w:rPr>
        <w:t>248</w:t>
      </w:r>
      <w:r w:rsidRPr="00580744">
        <w:rPr>
          <w:rFonts w:ascii="PT Astra Serif" w:hAnsi="PT Astra Serif"/>
          <w:spacing w:val="1"/>
          <w:sz w:val="24"/>
          <w:szCs w:val="24"/>
        </w:rPr>
        <w:t>-</w:t>
      </w:r>
      <w:r w:rsidRPr="00580744">
        <w:rPr>
          <w:rFonts w:ascii="PT Astra Serif" w:hAnsi="PT Astra Serif"/>
          <w:sz w:val="24"/>
          <w:szCs w:val="24"/>
        </w:rPr>
        <w:t>ФЗ.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Подготовка проекта предостережения осуществляется должностным лицом Департамента на основании поручения начальника Департамента не позднее пяти рабочих дней со дня получения Департаментом сведений, указанных в </w:t>
      </w:r>
      <w:r w:rsidRPr="00580744">
        <w:rPr>
          <w:rFonts w:ascii="PT Astra Serif" w:eastAsia="Arial" w:hAnsi="PT Astra Serif"/>
          <w:sz w:val="24"/>
          <w:szCs w:val="24"/>
        </w:rPr>
        <w:t>части 1 статьи 49</w:t>
      </w:r>
      <w:r w:rsidR="00FA41D3" w:rsidRPr="00580744">
        <w:rPr>
          <w:rFonts w:ascii="PT Astra Serif" w:hAnsi="PT Astra Serif"/>
          <w:sz w:val="24"/>
          <w:szCs w:val="24"/>
        </w:rPr>
        <w:t xml:space="preserve"> Федерального закона № </w:t>
      </w:r>
      <w:r w:rsidRPr="00580744">
        <w:rPr>
          <w:rFonts w:ascii="PT Astra Serif" w:hAnsi="PT Astra Serif"/>
          <w:sz w:val="24"/>
          <w:szCs w:val="24"/>
        </w:rPr>
        <w:t>248</w:t>
      </w:r>
      <w:r w:rsidRPr="00580744">
        <w:rPr>
          <w:rFonts w:ascii="PT Astra Serif" w:hAnsi="PT Astra Serif"/>
          <w:spacing w:val="1"/>
          <w:sz w:val="24"/>
          <w:szCs w:val="24"/>
        </w:rPr>
        <w:t>-</w:t>
      </w:r>
      <w:r w:rsidRPr="00580744">
        <w:rPr>
          <w:rFonts w:ascii="PT Astra Serif" w:hAnsi="PT Astra Serif"/>
          <w:sz w:val="24"/>
          <w:szCs w:val="24"/>
        </w:rPr>
        <w:t>ФЗ.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19. Контролируемое лицо в течение двадцати рабочих дней со дня получения предостережения вправе подать в Департамент возражение в отношении предостережения (далее </w:t>
      </w:r>
      <w:r w:rsidRPr="00580744">
        <w:rPr>
          <w:rFonts w:ascii="PT Astra Serif" w:hAnsi="PT Astra Serif"/>
          <w:spacing w:val="1"/>
          <w:sz w:val="24"/>
          <w:szCs w:val="24"/>
        </w:rPr>
        <w:t>–</w:t>
      </w:r>
      <w:r w:rsidRPr="00580744">
        <w:rPr>
          <w:rFonts w:ascii="PT Astra Serif" w:hAnsi="PT Astra Serif"/>
          <w:sz w:val="24"/>
          <w:szCs w:val="24"/>
        </w:rPr>
        <w:t xml:space="preserve"> возражение).</w:t>
      </w:r>
    </w:p>
    <w:p w:rsidR="00210540" w:rsidRPr="00580744" w:rsidRDefault="00FA41D3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20. </w:t>
      </w:r>
      <w:r w:rsidR="00210540" w:rsidRPr="00580744">
        <w:rPr>
          <w:rFonts w:ascii="PT Astra Serif" w:hAnsi="PT Astra Serif"/>
          <w:sz w:val="24"/>
          <w:szCs w:val="24"/>
        </w:rPr>
        <w:t>Возражение может быть подано кон</w:t>
      </w:r>
      <w:r w:rsidRPr="00580744">
        <w:rPr>
          <w:rFonts w:ascii="PT Astra Serif" w:hAnsi="PT Astra Serif"/>
          <w:sz w:val="24"/>
          <w:szCs w:val="24"/>
        </w:rPr>
        <w:t>тролируемым лицом в Департамент</w:t>
      </w:r>
      <w:r w:rsidRPr="00580744">
        <w:rPr>
          <w:rFonts w:ascii="PT Astra Serif" w:hAnsi="PT Astra Serif"/>
          <w:sz w:val="24"/>
          <w:szCs w:val="24"/>
        </w:rPr>
        <w:br/>
      </w:r>
      <w:r w:rsidR="00210540" w:rsidRPr="00580744">
        <w:rPr>
          <w:rFonts w:ascii="PT Astra Serif" w:hAnsi="PT Astra Serif"/>
          <w:sz w:val="24"/>
          <w:szCs w:val="24"/>
        </w:rPr>
        <w:t>на бумажном носителе почтовым отправлением либо в виде электронного документа, подписанного электронной подписью, на адр</w:t>
      </w:r>
      <w:r w:rsidRPr="00580744">
        <w:rPr>
          <w:rFonts w:ascii="PT Astra Serif" w:hAnsi="PT Astra Serif"/>
          <w:sz w:val="24"/>
          <w:szCs w:val="24"/>
        </w:rPr>
        <w:t>ес электронной почты, указанный</w:t>
      </w:r>
      <w:r w:rsidRPr="00580744">
        <w:rPr>
          <w:rFonts w:ascii="PT Astra Serif" w:hAnsi="PT Astra Serif"/>
          <w:sz w:val="24"/>
          <w:szCs w:val="24"/>
        </w:rPr>
        <w:br/>
      </w:r>
      <w:r w:rsidR="00210540" w:rsidRPr="00580744">
        <w:rPr>
          <w:rFonts w:ascii="PT Astra Serif" w:hAnsi="PT Astra Serif"/>
          <w:sz w:val="24"/>
          <w:szCs w:val="24"/>
        </w:rPr>
        <w:t>в предостережении.</w:t>
      </w:r>
    </w:p>
    <w:p w:rsidR="00210540" w:rsidRPr="00580744" w:rsidRDefault="00FA41D3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21. </w:t>
      </w:r>
      <w:r w:rsidR="00210540" w:rsidRPr="00580744">
        <w:rPr>
          <w:rFonts w:ascii="PT Astra Serif" w:hAnsi="PT Astra Serif"/>
          <w:sz w:val="24"/>
          <w:szCs w:val="24"/>
        </w:rPr>
        <w:t>Возражение составляется контролируе</w:t>
      </w:r>
      <w:r w:rsidRPr="00580744">
        <w:rPr>
          <w:rFonts w:ascii="PT Astra Serif" w:hAnsi="PT Astra Serif"/>
          <w:sz w:val="24"/>
          <w:szCs w:val="24"/>
        </w:rPr>
        <w:t>мым лицом в произвольной форме,</w:t>
      </w:r>
      <w:r w:rsidRPr="00580744">
        <w:rPr>
          <w:rFonts w:ascii="PT Astra Serif" w:hAnsi="PT Astra Serif"/>
          <w:sz w:val="24"/>
          <w:szCs w:val="24"/>
        </w:rPr>
        <w:br/>
      </w:r>
      <w:r w:rsidR="00210540" w:rsidRPr="00580744">
        <w:rPr>
          <w:rFonts w:ascii="PT Astra Serif" w:hAnsi="PT Astra Serif"/>
          <w:sz w:val="24"/>
          <w:szCs w:val="24"/>
        </w:rPr>
        <w:t>при этом должно содержать следующую информацию:</w:t>
      </w:r>
    </w:p>
    <w:p w:rsidR="00210540" w:rsidRPr="00580744" w:rsidRDefault="00FA41D3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1) </w:t>
      </w:r>
      <w:r w:rsidR="00210540" w:rsidRPr="00580744">
        <w:rPr>
          <w:rFonts w:ascii="PT Astra Serif" w:hAnsi="PT Astra Serif"/>
          <w:sz w:val="24"/>
          <w:szCs w:val="24"/>
        </w:rPr>
        <w:t>наименование контролируемого лица;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2) дата и номер предостережения, направленного в адрес контролируемого лица;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3) </w:t>
      </w:r>
      <w:r w:rsidR="00210540" w:rsidRPr="00580744">
        <w:rPr>
          <w:rFonts w:ascii="PT Astra Serif" w:hAnsi="PT Astra Serif"/>
        </w:rPr>
        <w:t>обоснование позиции, доводы в отношении указанных в предостережении действий (бездействия) контролируемого лица, кото</w:t>
      </w:r>
      <w:r w:rsidRPr="00580744">
        <w:rPr>
          <w:rFonts w:ascii="PT Astra Serif" w:hAnsi="PT Astra Serif"/>
        </w:rPr>
        <w:t>рые приводят или могут привести</w:t>
      </w:r>
      <w:r w:rsidRPr="00580744">
        <w:rPr>
          <w:rFonts w:ascii="PT Astra Serif" w:hAnsi="PT Astra Serif"/>
        </w:rPr>
        <w:br/>
      </w:r>
      <w:r w:rsidR="00210540" w:rsidRPr="00580744">
        <w:rPr>
          <w:rFonts w:ascii="PT Astra Serif" w:hAnsi="PT Astra Serif"/>
        </w:rPr>
        <w:t>к нарушению обязательных требований;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4) </w:t>
      </w:r>
      <w:r w:rsidR="00210540" w:rsidRPr="00580744">
        <w:rPr>
          <w:rFonts w:ascii="PT Astra Serif" w:hAnsi="PT Astra Serif"/>
        </w:rPr>
        <w:t xml:space="preserve">желаемый способ получения ответа по итогам рассмотрения возражения; 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5) </w:t>
      </w:r>
      <w:r w:rsidR="00210540" w:rsidRPr="00580744">
        <w:rPr>
          <w:rFonts w:ascii="PT Astra Serif" w:hAnsi="PT Astra Serif"/>
        </w:rPr>
        <w:t>фам</w:t>
      </w:r>
      <w:r w:rsidRPr="00580744">
        <w:rPr>
          <w:rFonts w:ascii="PT Astra Serif" w:hAnsi="PT Astra Serif"/>
        </w:rPr>
        <w:t>и</w:t>
      </w:r>
      <w:r w:rsidR="00D135A9" w:rsidRPr="00580744">
        <w:rPr>
          <w:rFonts w:ascii="PT Astra Serif" w:hAnsi="PT Astra Serif"/>
        </w:rPr>
        <w:t xml:space="preserve">лию, имя, отчество (последнее – </w:t>
      </w:r>
      <w:r w:rsidR="00210540" w:rsidRPr="00580744">
        <w:rPr>
          <w:rFonts w:ascii="PT Astra Serif" w:hAnsi="PT Astra Serif"/>
        </w:rPr>
        <w:t xml:space="preserve">при наличии) лица, направившего возражение; 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6) </w:t>
      </w:r>
      <w:r w:rsidR="00210540" w:rsidRPr="00580744">
        <w:rPr>
          <w:rFonts w:ascii="PT Astra Serif" w:hAnsi="PT Astra Serif"/>
        </w:rPr>
        <w:t xml:space="preserve">дату возражения. </w:t>
      </w:r>
    </w:p>
    <w:p w:rsidR="00210540" w:rsidRPr="00580744" w:rsidRDefault="00FA41D3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22. </w:t>
      </w:r>
      <w:r w:rsidR="00210540" w:rsidRPr="00580744">
        <w:rPr>
          <w:rFonts w:ascii="PT Astra Serif" w:hAnsi="PT Astra Serif"/>
          <w:sz w:val="24"/>
          <w:szCs w:val="24"/>
        </w:rPr>
        <w:t xml:space="preserve">Департамент рассматривает возражение в течение десяти рабочих дней со дня получения возражения и не позднее пяти рабочих дней со дня рассмотрения информирует контролируемое лицо о результатах в порядке, установленном </w:t>
      </w:r>
      <w:r w:rsidR="00210540" w:rsidRPr="00580744">
        <w:rPr>
          <w:rFonts w:ascii="PT Astra Serif" w:eastAsia="Arial" w:hAnsi="PT Astra Serif"/>
          <w:sz w:val="24"/>
          <w:szCs w:val="24"/>
        </w:rPr>
        <w:t>статьей 21</w:t>
      </w:r>
      <w:r w:rsidRPr="00580744">
        <w:rPr>
          <w:rFonts w:ascii="PT Astra Serif" w:hAnsi="PT Astra Serif"/>
          <w:sz w:val="24"/>
          <w:szCs w:val="24"/>
        </w:rPr>
        <w:t xml:space="preserve"> Федерального закона № </w:t>
      </w:r>
      <w:r w:rsidR="00210540" w:rsidRPr="00580744">
        <w:rPr>
          <w:rFonts w:ascii="PT Astra Serif" w:hAnsi="PT Astra Serif"/>
          <w:sz w:val="24"/>
          <w:szCs w:val="24"/>
        </w:rPr>
        <w:t>248</w:t>
      </w:r>
      <w:r w:rsidR="00210540" w:rsidRPr="00580744">
        <w:rPr>
          <w:rFonts w:ascii="PT Astra Serif" w:hAnsi="PT Astra Serif"/>
          <w:spacing w:val="1"/>
          <w:sz w:val="24"/>
          <w:szCs w:val="24"/>
        </w:rPr>
        <w:t>-</w:t>
      </w:r>
      <w:r w:rsidR="00210540" w:rsidRPr="00580744">
        <w:rPr>
          <w:rFonts w:ascii="PT Astra Serif" w:hAnsi="PT Astra Serif"/>
          <w:sz w:val="24"/>
          <w:szCs w:val="24"/>
        </w:rPr>
        <w:t>ФЗ.</w:t>
      </w: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23. Департамент осуществляет учет</w:t>
      </w:r>
      <w:r w:rsidR="00FA41D3" w:rsidRPr="00580744">
        <w:rPr>
          <w:rFonts w:ascii="PT Astra Serif" w:hAnsi="PT Astra Serif"/>
        </w:rPr>
        <w:t xml:space="preserve"> объявленных им предостережений</w:t>
      </w:r>
      <w:r w:rsidR="00FA41D3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и использует данные о результатах рассмотрен</w:t>
      </w:r>
      <w:r w:rsidR="00FA41D3" w:rsidRPr="00580744">
        <w:rPr>
          <w:rFonts w:ascii="PT Astra Serif" w:hAnsi="PT Astra Serif"/>
        </w:rPr>
        <w:t>ия предостережений, поступивших</w:t>
      </w:r>
      <w:r w:rsidR="00FA41D3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в Департамент возражениях, для проведения ин</w:t>
      </w:r>
      <w:r w:rsidR="00FA41D3" w:rsidRPr="00580744">
        <w:rPr>
          <w:rFonts w:ascii="PT Astra Serif" w:hAnsi="PT Astra Serif"/>
        </w:rPr>
        <w:t>ых профилактических мероприятий</w:t>
      </w:r>
      <w:r w:rsidR="00FA41D3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и контрольных (надзорных) мероприятий. Должностное лицо Департамента, ответственное за учет объявленных Департаментом предостережений, определяется распоряжением Департамента.</w:t>
      </w:r>
    </w:p>
    <w:p w:rsidR="00210540" w:rsidRPr="00580744" w:rsidRDefault="00FA41D3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24. </w:t>
      </w:r>
      <w:r w:rsidR="00210540" w:rsidRPr="00580744">
        <w:rPr>
          <w:rFonts w:ascii="PT Astra Serif" w:hAnsi="PT Astra Serif"/>
          <w:sz w:val="24"/>
          <w:szCs w:val="24"/>
        </w:rPr>
        <w:t xml:space="preserve">Должностные лица Департамента </w:t>
      </w:r>
      <w:r w:rsidRPr="00580744">
        <w:rPr>
          <w:rFonts w:ascii="PT Astra Serif" w:hAnsi="PT Astra Serif"/>
          <w:sz w:val="24"/>
          <w:szCs w:val="24"/>
        </w:rPr>
        <w:t>по обращению контролируемых лиц</w:t>
      </w:r>
      <w:r w:rsidRPr="00580744">
        <w:rPr>
          <w:rFonts w:ascii="PT Astra Serif" w:hAnsi="PT Astra Serif"/>
          <w:sz w:val="24"/>
          <w:szCs w:val="24"/>
        </w:rPr>
        <w:br/>
      </w:r>
      <w:r w:rsidR="00210540" w:rsidRPr="00580744">
        <w:rPr>
          <w:rFonts w:ascii="PT Astra Serif" w:hAnsi="PT Astra Serif"/>
          <w:sz w:val="24"/>
          <w:szCs w:val="24"/>
        </w:rPr>
        <w:t xml:space="preserve">и представителей контролируемых лиц осуществляют консультирование в соответствии со </w:t>
      </w:r>
      <w:r w:rsidR="00210540" w:rsidRPr="00580744">
        <w:rPr>
          <w:rFonts w:ascii="PT Astra Serif" w:eastAsia="Arial" w:hAnsi="PT Astra Serif"/>
          <w:sz w:val="24"/>
          <w:szCs w:val="24"/>
        </w:rPr>
        <w:t>статьей 50</w:t>
      </w:r>
      <w:r w:rsidRPr="00580744">
        <w:rPr>
          <w:rFonts w:ascii="PT Astra Serif" w:hAnsi="PT Astra Serif"/>
          <w:sz w:val="24"/>
          <w:szCs w:val="24"/>
        </w:rPr>
        <w:t xml:space="preserve"> Федерального закона № </w:t>
      </w:r>
      <w:r w:rsidR="00210540" w:rsidRPr="00580744">
        <w:rPr>
          <w:rFonts w:ascii="PT Astra Serif" w:hAnsi="PT Astra Serif"/>
          <w:sz w:val="24"/>
          <w:szCs w:val="24"/>
        </w:rPr>
        <w:t>248</w:t>
      </w:r>
      <w:r w:rsidR="00210540" w:rsidRPr="00580744">
        <w:rPr>
          <w:rFonts w:ascii="PT Astra Serif" w:hAnsi="PT Astra Serif"/>
          <w:spacing w:val="1"/>
          <w:sz w:val="24"/>
          <w:szCs w:val="24"/>
        </w:rPr>
        <w:t>-</w:t>
      </w:r>
      <w:r w:rsidR="00210540" w:rsidRPr="00580744">
        <w:rPr>
          <w:rFonts w:ascii="PT Astra Serif" w:hAnsi="PT Astra Serif"/>
          <w:sz w:val="24"/>
          <w:szCs w:val="24"/>
        </w:rPr>
        <w:t>ФЗ.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:rsidR="00210540" w:rsidRPr="00580744" w:rsidRDefault="00FA41D3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25. </w:t>
      </w:r>
      <w:r w:rsidR="00210540" w:rsidRPr="00580744">
        <w:rPr>
          <w:rFonts w:ascii="PT Astra Serif" w:hAnsi="PT Astra Serif"/>
          <w:sz w:val="24"/>
          <w:szCs w:val="24"/>
        </w:rPr>
        <w:t>Консультирование, в том числе письменное консультирование, осуществляется по следующим вопросам: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1) о видах профилактических мероприятий, проводимых Деп</w:t>
      </w:r>
      <w:r w:rsidR="00FA41D3" w:rsidRPr="00580744">
        <w:rPr>
          <w:rFonts w:ascii="PT Astra Serif" w:hAnsi="PT Astra Serif"/>
          <w:sz w:val="24"/>
          <w:szCs w:val="24"/>
        </w:rPr>
        <w:t>артаментом</w:t>
      </w:r>
      <w:r w:rsidR="00FA41D3" w:rsidRPr="00580744">
        <w:rPr>
          <w:rFonts w:ascii="PT Astra Serif" w:hAnsi="PT Astra Serif"/>
          <w:sz w:val="24"/>
          <w:szCs w:val="24"/>
        </w:rPr>
        <w:br/>
      </w:r>
      <w:r w:rsidRPr="00580744">
        <w:rPr>
          <w:rFonts w:ascii="PT Astra Serif" w:hAnsi="PT Astra Serif"/>
          <w:sz w:val="24"/>
          <w:szCs w:val="24"/>
        </w:rPr>
        <w:t xml:space="preserve">при осуществлении </w:t>
      </w:r>
      <w:r w:rsidRPr="00580744">
        <w:rPr>
          <w:rFonts w:ascii="PT Astra Serif" w:eastAsia="Calibri" w:hAnsi="PT Astra Serif"/>
          <w:sz w:val="24"/>
          <w:szCs w:val="24"/>
        </w:rPr>
        <w:t>регионального государственного контроля</w:t>
      </w:r>
      <w:r w:rsidRPr="00580744">
        <w:rPr>
          <w:rFonts w:ascii="PT Astra Serif" w:hAnsi="PT Astra Serif"/>
          <w:sz w:val="24"/>
          <w:szCs w:val="24"/>
        </w:rPr>
        <w:t>, порядке их проведения;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2) о видах контрольных (надзорных) мероприятий, проводимых Департаментом при осуществлении </w:t>
      </w:r>
      <w:r w:rsidRPr="00580744">
        <w:rPr>
          <w:rFonts w:ascii="PT Astra Serif" w:eastAsia="Calibri" w:hAnsi="PT Astra Serif"/>
          <w:sz w:val="24"/>
          <w:szCs w:val="24"/>
        </w:rPr>
        <w:t xml:space="preserve">регионального государственного </w:t>
      </w:r>
      <w:r w:rsidRPr="00580744">
        <w:rPr>
          <w:rFonts w:ascii="PT Astra Serif" w:hAnsi="PT Astra Serif"/>
          <w:sz w:val="24"/>
          <w:szCs w:val="24"/>
        </w:rPr>
        <w:t>контроля, порядке их проведения;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3) о порядке обжалования решений Департамента, действий (бездействия) должностных лиц Департамента, уполномоченных на осуществление </w:t>
      </w:r>
      <w:r w:rsidRPr="00580744">
        <w:rPr>
          <w:rFonts w:ascii="PT Astra Serif" w:eastAsia="Calibri" w:hAnsi="PT Astra Serif"/>
          <w:sz w:val="24"/>
          <w:szCs w:val="24"/>
        </w:rPr>
        <w:t xml:space="preserve">регионального государственного </w:t>
      </w:r>
      <w:r w:rsidRPr="00580744">
        <w:rPr>
          <w:rFonts w:ascii="PT Astra Serif" w:hAnsi="PT Astra Serif"/>
          <w:sz w:val="24"/>
          <w:szCs w:val="24"/>
        </w:rPr>
        <w:t>контроля.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26. 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лиц и их представителей, поступивших в соответствии с Федеральным </w:t>
      </w:r>
      <w:r w:rsidRPr="00580744">
        <w:rPr>
          <w:rFonts w:ascii="PT Astra Serif" w:eastAsia="Arial" w:hAnsi="PT Astra Serif"/>
          <w:sz w:val="24"/>
          <w:szCs w:val="24"/>
        </w:rPr>
        <w:t>законом</w:t>
      </w:r>
      <w:r w:rsidR="00FA41D3" w:rsidRPr="00580744">
        <w:rPr>
          <w:rFonts w:ascii="PT Astra Serif" w:hAnsi="PT Astra Serif"/>
          <w:sz w:val="24"/>
          <w:szCs w:val="24"/>
        </w:rPr>
        <w:t xml:space="preserve"> от 2 мая 2006 года № </w:t>
      </w:r>
      <w:r w:rsidRPr="00580744">
        <w:rPr>
          <w:rFonts w:ascii="PT Astra Serif" w:hAnsi="PT Astra Serif"/>
          <w:sz w:val="24"/>
          <w:szCs w:val="24"/>
        </w:rPr>
        <w:t>59</w:t>
      </w:r>
      <w:r w:rsidRPr="00580744">
        <w:rPr>
          <w:rFonts w:ascii="PT Astra Serif" w:hAnsi="PT Astra Serif"/>
          <w:spacing w:val="1"/>
          <w:sz w:val="24"/>
          <w:szCs w:val="24"/>
        </w:rPr>
        <w:t>-</w:t>
      </w:r>
      <w:r w:rsidR="00FA41D3" w:rsidRPr="00580744">
        <w:rPr>
          <w:rFonts w:ascii="PT Astra Serif" w:hAnsi="PT Astra Serif"/>
          <w:sz w:val="24"/>
          <w:szCs w:val="24"/>
        </w:rPr>
        <w:t>ФЗ</w:t>
      </w:r>
      <w:r w:rsidR="00FA41D3" w:rsidRPr="00580744">
        <w:rPr>
          <w:rFonts w:ascii="PT Astra Serif" w:hAnsi="PT Astra Serif"/>
          <w:sz w:val="24"/>
          <w:szCs w:val="24"/>
        </w:rPr>
        <w:br/>
      </w:r>
      <w:r w:rsidRPr="00580744">
        <w:rPr>
          <w:rFonts w:ascii="PT Astra Serif" w:hAnsi="PT Astra Serif"/>
          <w:sz w:val="24"/>
          <w:szCs w:val="24"/>
        </w:rPr>
        <w:t>«О порядке рассмотрения обращений граждан Российской Федерации».</w:t>
      </w:r>
    </w:p>
    <w:p w:rsidR="00210540" w:rsidRPr="00580744" w:rsidRDefault="00210540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/>
        </w:rPr>
        <w:t>27. </w:t>
      </w:r>
      <w:proofErr w:type="gramStart"/>
      <w:r w:rsidRPr="00580744">
        <w:rPr>
          <w:rFonts w:ascii="PT Astra Serif" w:hAnsi="PT Astra Serif" w:cs="PT Astra Serif"/>
        </w:rPr>
        <w:t>Консультирование по однотипным обращениям контролируемых лиц и их представителей при наличии двух и более обращ</w:t>
      </w:r>
      <w:r w:rsidR="00FA41D3" w:rsidRPr="00580744">
        <w:rPr>
          <w:rFonts w:ascii="PT Astra Serif" w:hAnsi="PT Astra Serif" w:cs="PT Astra Serif"/>
        </w:rPr>
        <w:t>ений по одним и тем же вопросам</w:t>
      </w:r>
      <w:r w:rsidR="00FA41D3" w:rsidRPr="00580744">
        <w:rPr>
          <w:rFonts w:ascii="PT Astra Serif" w:hAnsi="PT Astra Serif" w:cs="PT Astra Serif"/>
        </w:rPr>
        <w:br/>
      </w:r>
      <w:r w:rsidRPr="00580744">
        <w:rPr>
          <w:rFonts w:ascii="PT Astra Serif" w:hAnsi="PT Astra Serif" w:cs="PT Astra Serif"/>
        </w:rPr>
        <w:t xml:space="preserve">от разных контролируемых лиц и их представителей осуществляется Департаментом посредством размещения на официальном сайте Департамента в сети «Интернет»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 </w:t>
      </w:r>
      <w:proofErr w:type="gramEnd"/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28. Учет консультирований осуществляется путем ведения журнала консультаций, форма которого утверждается распоряжением Департамента.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/>
        </w:rPr>
        <w:t>29. </w:t>
      </w:r>
      <w:r w:rsidR="00210540" w:rsidRPr="00580744">
        <w:rPr>
          <w:rFonts w:ascii="PT Astra Serif" w:hAnsi="PT Astra Serif"/>
        </w:rPr>
        <w:t>П</w:t>
      </w:r>
      <w:r w:rsidR="00210540" w:rsidRPr="00580744">
        <w:rPr>
          <w:rFonts w:ascii="PT Astra Serif" w:hAnsi="PT Astra Serif" w:cs="PT Astra Serif"/>
        </w:rPr>
        <w:t xml:space="preserve">рофилактический визит проводится в соответствии со </w:t>
      </w:r>
      <w:r w:rsidR="00210540" w:rsidRPr="00580744">
        <w:rPr>
          <w:rFonts w:ascii="PT Astra Serif" w:eastAsia="Arial" w:hAnsi="PT Astra Serif" w:cs="PT Astra Serif"/>
        </w:rPr>
        <w:t>статьями 52</w:t>
      </w:r>
      <w:r w:rsidR="000E14F6" w:rsidRPr="00580744">
        <w:rPr>
          <w:rFonts w:ascii="PT Astra Serif" w:eastAsia="Arial" w:hAnsi="PT Astra Serif" w:cs="PT Astra Serif"/>
        </w:rPr>
        <w:t xml:space="preserve"> </w:t>
      </w:r>
      <w:r w:rsidR="000E14F6" w:rsidRPr="00580744">
        <w:rPr>
          <w:rFonts w:ascii="PT Astra Serif" w:hAnsi="PT Astra Serif" w:cs="PT Astra Serif"/>
        </w:rPr>
        <w:t xml:space="preserve">– </w:t>
      </w:r>
      <w:r w:rsidRPr="00580744">
        <w:rPr>
          <w:rFonts w:ascii="PT Astra Serif" w:hAnsi="PT Astra Serif" w:cs="PT Astra Serif"/>
        </w:rPr>
        <w:t>52.2 Федерального закона № </w:t>
      </w:r>
      <w:r w:rsidR="00210540" w:rsidRPr="00580744">
        <w:rPr>
          <w:rFonts w:ascii="PT Astra Serif" w:hAnsi="PT Astra Serif" w:cs="PT Astra Serif"/>
        </w:rPr>
        <w:t>248-ФЗ в форме профилактической беседы по месту осуществления деятельности контролируемого лица, путем использования видео-конференц-связи или мобильного приложения Инспектор.</w:t>
      </w:r>
    </w:p>
    <w:p w:rsidR="00210540" w:rsidRPr="00580744" w:rsidRDefault="00210540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В ходе профилактического визита должностное лицо Департамента информирует контролируемое лицо об обязательных требованиях, предъявляемых к его деятельности, действиям (бездействию), осуществляет ознакомление с объектом контроля и проводит оценку уровня соблюдения контролируемым лицом обязательных требований.</w:t>
      </w:r>
    </w:p>
    <w:p w:rsidR="00210540" w:rsidRPr="00580744" w:rsidRDefault="00210540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 xml:space="preserve">В ходе профилактического визита должностным лицом Департамента может осуществляться консультирование контролируемого лица в порядке, установленном </w:t>
      </w:r>
      <w:r w:rsidRPr="00580744">
        <w:rPr>
          <w:rFonts w:ascii="PT Astra Serif" w:eastAsia="Arial" w:hAnsi="PT Astra Serif" w:cs="PT Astra Serif"/>
        </w:rPr>
        <w:t>статьей 50</w:t>
      </w:r>
      <w:r w:rsidR="00FA41D3" w:rsidRPr="00580744">
        <w:rPr>
          <w:rFonts w:ascii="PT Astra Serif" w:hAnsi="PT Astra Serif" w:cs="PT Astra Serif"/>
        </w:rPr>
        <w:t xml:space="preserve"> Федерального закона № </w:t>
      </w:r>
      <w:r w:rsidRPr="00580744">
        <w:rPr>
          <w:rFonts w:ascii="PT Astra Serif" w:hAnsi="PT Astra Serif" w:cs="PT Astra Serif"/>
        </w:rPr>
        <w:t>248-ФЗ и настоящим Положением.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30. </w:t>
      </w:r>
      <w:r w:rsidR="00210540" w:rsidRPr="00580744">
        <w:rPr>
          <w:rFonts w:ascii="PT Astra Serif" w:hAnsi="PT Astra Serif" w:cs="PT Astra Serif"/>
        </w:rPr>
        <w:t>Профилактический визит проводится по инициативе Департамента (обязательный профилактический визит) или по инициативе контролируемого лица.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  <w:lang w:eastAsia="ru-RU"/>
        </w:rPr>
      </w:pPr>
      <w:r w:rsidRPr="00580744">
        <w:rPr>
          <w:rFonts w:ascii="PT Astra Serif" w:hAnsi="PT Astra Serif" w:cs="PT Astra Serif"/>
        </w:rPr>
        <w:t>31. </w:t>
      </w:r>
      <w:r w:rsidR="00210540" w:rsidRPr="00580744">
        <w:rPr>
          <w:rFonts w:ascii="PT Astra Serif" w:hAnsi="PT Astra Serif" w:cs="PT Astra Serif"/>
        </w:rPr>
        <w:t xml:space="preserve">Обязательный профилактический визит проводится в случаях, предусмотренных </w:t>
      </w:r>
      <w:r w:rsidR="00210540" w:rsidRPr="00580744">
        <w:rPr>
          <w:rFonts w:ascii="PT Astra Serif" w:hAnsi="PT Astra Serif"/>
        </w:rPr>
        <w:t xml:space="preserve">пунктом 4 части 1 статьи 52.1 </w:t>
      </w:r>
      <w:r w:rsidRPr="00580744">
        <w:rPr>
          <w:rFonts w:ascii="PT Astra Serif" w:hAnsi="PT Astra Serif" w:cs="PT Astra Serif"/>
        </w:rPr>
        <w:t>Федерального закона № </w:t>
      </w:r>
      <w:r w:rsidR="00210540" w:rsidRPr="00580744">
        <w:rPr>
          <w:rFonts w:ascii="PT Astra Serif" w:hAnsi="PT Astra Serif" w:cs="PT Astra Serif"/>
        </w:rPr>
        <w:t>248-ФЗ</w:t>
      </w:r>
      <w:r w:rsidR="00210540" w:rsidRPr="00580744">
        <w:rPr>
          <w:rFonts w:ascii="PT Astra Serif" w:hAnsi="PT Astra Serif"/>
        </w:rPr>
        <w:t>.</w:t>
      </w:r>
      <w:r w:rsidR="00210540" w:rsidRPr="00580744">
        <w:rPr>
          <w:rFonts w:ascii="PT Astra Serif" w:hAnsi="PT Astra Serif" w:cs="PT Astra Serif"/>
        </w:rPr>
        <w:t xml:space="preserve"> Срок проведения обязательного профилактического визита не может превышать </w:t>
      </w:r>
      <w:r w:rsidR="00210540" w:rsidRPr="00580744">
        <w:rPr>
          <w:rFonts w:ascii="PT Astra Serif" w:hAnsi="PT Astra Serif"/>
        </w:rPr>
        <w:t>десять рабочих дней</w:t>
      </w:r>
      <w:r w:rsidR="00210540" w:rsidRPr="00580744">
        <w:rPr>
          <w:rFonts w:ascii="PT Astra Serif" w:hAnsi="PT Astra Serif" w:cs="PT Astra Serif"/>
        </w:rPr>
        <w:t xml:space="preserve">. </w:t>
      </w:r>
    </w:p>
    <w:p w:rsidR="00210540" w:rsidRPr="00580744" w:rsidRDefault="00210540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По окончании проведения обязательного профилактического визита должностное лицо Департамента составляет акт о проведении обязательного профилактического визита в порядке, предусмотренном с</w:t>
      </w:r>
      <w:r w:rsidR="00FA41D3" w:rsidRPr="00580744">
        <w:rPr>
          <w:rFonts w:ascii="PT Astra Serif" w:hAnsi="PT Astra Serif" w:cs="PT Astra Serif"/>
        </w:rPr>
        <w:t>татьей 90 Федерального закона № 248-ФЗ. Форма акта</w:t>
      </w:r>
      <w:r w:rsidR="00FA41D3" w:rsidRPr="00580744">
        <w:rPr>
          <w:rFonts w:ascii="PT Astra Serif" w:hAnsi="PT Astra Serif" w:cs="PT Astra Serif"/>
        </w:rPr>
        <w:br/>
      </w:r>
      <w:r w:rsidRPr="00580744">
        <w:rPr>
          <w:rFonts w:ascii="PT Astra Serif" w:hAnsi="PT Astra Serif" w:cs="PT Astra Serif"/>
        </w:rPr>
        <w:t>о проведении обязательного профилактического визита утверждается распоряжением Департамента.</w:t>
      </w: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  <w:lang w:eastAsia="ru-RU"/>
        </w:rPr>
      </w:pPr>
      <w:r w:rsidRPr="00580744">
        <w:rPr>
          <w:rFonts w:ascii="PT Astra Serif" w:hAnsi="PT Astra Serif" w:cs="PT Astra Serif"/>
        </w:rPr>
        <w:t>32. </w:t>
      </w:r>
      <w:r w:rsidRPr="00580744">
        <w:rPr>
          <w:rFonts w:ascii="PT Astra Serif" w:hAnsi="PT Astra Serif"/>
        </w:rPr>
        <w:t xml:space="preserve">Профилактический визит по инициативе </w:t>
      </w:r>
      <w:r w:rsidR="00FA41D3" w:rsidRPr="00580744">
        <w:rPr>
          <w:rFonts w:ascii="PT Astra Serif" w:hAnsi="PT Astra Serif"/>
        </w:rPr>
        <w:t>контролируемого лица проводится</w:t>
      </w:r>
      <w:r w:rsidR="00FA41D3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в соответствии со ста</w:t>
      </w:r>
      <w:r w:rsidR="00FA41D3" w:rsidRPr="00580744">
        <w:rPr>
          <w:rFonts w:ascii="PT Astra Serif" w:hAnsi="PT Astra Serif"/>
        </w:rPr>
        <w:t>тьей 52.2 Федерального закона № </w:t>
      </w:r>
      <w:r w:rsidRPr="00580744">
        <w:rPr>
          <w:rFonts w:ascii="PT Astra Serif" w:hAnsi="PT Astra Serif"/>
        </w:rPr>
        <w:t>248-ФЗ.</w:t>
      </w: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 xml:space="preserve">Профилактический визит по инициативе контролируемого лица 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 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Контролируемое лицо вправе обратиться в Департамент с заявлением о проведении в отношении него п</w:t>
      </w:r>
      <w:r w:rsidR="00FA41D3" w:rsidRPr="00580744">
        <w:rPr>
          <w:rFonts w:ascii="PT Astra Serif" w:hAnsi="PT Astra Serif"/>
          <w:sz w:val="24"/>
          <w:szCs w:val="24"/>
        </w:rPr>
        <w:t>рофилактического визита (далее –</w:t>
      </w:r>
      <w:r w:rsidRPr="00580744">
        <w:rPr>
          <w:rFonts w:ascii="PT Astra Serif" w:hAnsi="PT Astra Serif"/>
          <w:sz w:val="24"/>
          <w:szCs w:val="24"/>
        </w:rPr>
        <w:t xml:space="preserve"> заявление контролируемого лица) посредством единого портала государственных и муниципальных услуг. Департамент рассматривает заявление контролируемого лица в течение десяти рабочих дней </w:t>
      </w:r>
      <w:proofErr w:type="gramStart"/>
      <w:r w:rsidRPr="00580744">
        <w:rPr>
          <w:rFonts w:ascii="PT Astra Serif" w:hAnsi="PT Astra Serif"/>
          <w:sz w:val="24"/>
          <w:szCs w:val="24"/>
        </w:rPr>
        <w:t>с даты регистрации</w:t>
      </w:r>
      <w:proofErr w:type="gramEnd"/>
      <w:r w:rsidRPr="00580744">
        <w:rPr>
          <w:rFonts w:ascii="PT Astra Serif" w:hAnsi="PT Astra Serif"/>
          <w:sz w:val="24"/>
          <w:szCs w:val="24"/>
        </w:rPr>
        <w:t xml:space="preserve"> заявления и принимает решение о проведении профилактического визита либо об отказе в его проведении, о чем уведомляет контролируемое лицо. Департамент принимает решение об отказе в проведении профилактического визита по заявлению контролируемого лица в случаях, указанных в </w:t>
      </w:r>
      <w:r w:rsidRPr="00580744">
        <w:rPr>
          <w:rFonts w:ascii="PT Astra Serif" w:eastAsia="Arial" w:hAnsi="PT Astra Serif"/>
          <w:sz w:val="24"/>
          <w:szCs w:val="24"/>
        </w:rPr>
        <w:t>части 4 статьи 52</w:t>
      </w:r>
      <w:r w:rsidR="00FA41D3" w:rsidRPr="00580744">
        <w:rPr>
          <w:rFonts w:ascii="PT Astra Serif" w:hAnsi="PT Astra Serif"/>
          <w:sz w:val="24"/>
          <w:szCs w:val="24"/>
        </w:rPr>
        <w:t xml:space="preserve"> Федерального закона</w:t>
      </w:r>
      <w:r w:rsidR="00FA41D3" w:rsidRPr="00580744">
        <w:rPr>
          <w:rFonts w:ascii="PT Astra Serif" w:hAnsi="PT Astra Serif"/>
          <w:sz w:val="24"/>
          <w:szCs w:val="24"/>
        </w:rPr>
        <w:br/>
        <w:t>№ </w:t>
      </w:r>
      <w:r w:rsidRPr="00580744">
        <w:rPr>
          <w:rFonts w:ascii="PT Astra Serif" w:hAnsi="PT Astra Serif"/>
          <w:sz w:val="24"/>
          <w:szCs w:val="24"/>
        </w:rPr>
        <w:t>248-ФЗ.</w:t>
      </w:r>
    </w:p>
    <w:p w:rsidR="00210540" w:rsidRPr="00580744" w:rsidRDefault="00210540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Контролируемое лицо вправе отозвать</w:t>
      </w:r>
      <w:r w:rsidR="00FA41D3" w:rsidRPr="00580744">
        <w:rPr>
          <w:rFonts w:ascii="PT Astra Serif" w:hAnsi="PT Astra Serif" w:cs="PT Astra Serif"/>
        </w:rPr>
        <w:t xml:space="preserve"> заявление либо направить отказ</w:t>
      </w:r>
      <w:r w:rsidR="00FA41D3" w:rsidRPr="00580744">
        <w:rPr>
          <w:rFonts w:ascii="PT Astra Serif" w:hAnsi="PT Astra Serif" w:cs="PT Astra Serif"/>
        </w:rPr>
        <w:br/>
      </w:r>
      <w:r w:rsidRPr="00580744">
        <w:rPr>
          <w:rFonts w:ascii="PT Astra Serif" w:hAnsi="PT Astra Serif" w:cs="PT Astra Serif"/>
        </w:rPr>
        <w:t xml:space="preserve">от проведения профилактического визита, уведомив об этом Департамент не </w:t>
      </w:r>
      <w:proofErr w:type="gramStart"/>
      <w:r w:rsidRPr="00580744">
        <w:rPr>
          <w:rFonts w:ascii="PT Astra Serif" w:hAnsi="PT Astra Serif" w:cs="PT Astra Serif"/>
        </w:rPr>
        <w:t>позднее</w:t>
      </w:r>
      <w:proofErr w:type="gramEnd"/>
      <w:r w:rsidRPr="00580744">
        <w:rPr>
          <w:rFonts w:ascii="PT Astra Serif" w:hAnsi="PT Astra Serif" w:cs="PT Astra Serif"/>
        </w:rPr>
        <w:t xml:space="preserve"> чем за пять рабочих дней до даты его проведения.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/>
        </w:rPr>
        <w:t>33. </w:t>
      </w:r>
      <w:r w:rsidR="00210540" w:rsidRPr="00580744">
        <w:rPr>
          <w:rFonts w:ascii="PT Astra Serif" w:hAnsi="PT Astra Serif" w:cs="PT Astra Serif"/>
        </w:rPr>
        <w:t>В случае принятия решения о проведении профилактического визита Департамент в течение двадцати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согласования.</w:t>
      </w:r>
    </w:p>
    <w:p w:rsidR="00210540" w:rsidRPr="00580744" w:rsidRDefault="00210540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Должностное лицо Департамента подготавливает уведомление о проведении обязательного п</w:t>
      </w:r>
      <w:r w:rsidR="00FA41D3" w:rsidRPr="00580744">
        <w:rPr>
          <w:rFonts w:ascii="PT Astra Serif" w:hAnsi="PT Astra Serif" w:cs="PT Astra Serif"/>
        </w:rPr>
        <w:t>рофилактического визита (далее –</w:t>
      </w:r>
      <w:r w:rsidRPr="00580744">
        <w:rPr>
          <w:rFonts w:ascii="PT Astra Serif" w:hAnsi="PT Astra Serif" w:cs="PT Astra Serif"/>
        </w:rPr>
        <w:t xml:space="preserve"> уведомление), которое подписывает начальник Департамента. Уведомление составляется в письменной форме и должно содержать следующие сведения: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1) </w:t>
      </w:r>
      <w:r w:rsidR="00210540" w:rsidRPr="00580744">
        <w:rPr>
          <w:rFonts w:ascii="PT Astra Serif" w:hAnsi="PT Astra Serif" w:cs="PT Astra Serif"/>
        </w:rPr>
        <w:t>дату, время и место составления уведомления;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2) </w:t>
      </w:r>
      <w:r w:rsidR="00210540" w:rsidRPr="00580744">
        <w:rPr>
          <w:rFonts w:ascii="PT Astra Serif" w:hAnsi="PT Astra Serif" w:cs="PT Astra Serif"/>
        </w:rPr>
        <w:t>наименование Департамента;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3) </w:t>
      </w:r>
      <w:r w:rsidR="00210540" w:rsidRPr="00580744">
        <w:rPr>
          <w:rFonts w:ascii="PT Astra Serif" w:hAnsi="PT Astra Serif" w:cs="PT Astra Serif"/>
        </w:rPr>
        <w:t>полное наименование контролируемого лица;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4) </w:t>
      </w:r>
      <w:r w:rsidR="00210540" w:rsidRPr="00580744">
        <w:rPr>
          <w:rFonts w:ascii="PT Astra Serif" w:hAnsi="PT Astra Serif" w:cs="PT Astra Serif"/>
        </w:rPr>
        <w:t>фам</w:t>
      </w:r>
      <w:r w:rsidRPr="00580744">
        <w:rPr>
          <w:rFonts w:ascii="PT Astra Serif" w:hAnsi="PT Astra Serif" w:cs="PT Astra Serif"/>
        </w:rPr>
        <w:t>и</w:t>
      </w:r>
      <w:r w:rsidR="00E5736B" w:rsidRPr="00580744">
        <w:rPr>
          <w:rFonts w:ascii="PT Astra Serif" w:hAnsi="PT Astra Serif" w:cs="PT Astra Serif"/>
        </w:rPr>
        <w:t xml:space="preserve">лию, имя, отчество (последнее – </w:t>
      </w:r>
      <w:r w:rsidR="00210540" w:rsidRPr="00580744">
        <w:rPr>
          <w:rFonts w:ascii="PT Astra Serif" w:hAnsi="PT Astra Serif" w:cs="PT Astra Serif"/>
        </w:rPr>
        <w:t>при наличии) должностного лица Департамента, уполномоченного на проведение профилактического визита;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5) </w:t>
      </w:r>
      <w:r w:rsidR="00210540" w:rsidRPr="00580744">
        <w:rPr>
          <w:rFonts w:ascii="PT Astra Serif" w:hAnsi="PT Astra Serif" w:cs="PT Astra Serif"/>
        </w:rPr>
        <w:t>дату, время и место проведения профилактического визита;</w:t>
      </w:r>
    </w:p>
    <w:p w:rsidR="00210540" w:rsidRPr="00580744" w:rsidRDefault="00FA41D3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6) </w:t>
      </w:r>
      <w:r w:rsidR="00210540" w:rsidRPr="00580744">
        <w:rPr>
          <w:rFonts w:ascii="PT Astra Serif" w:hAnsi="PT Astra Serif" w:cs="PT Astra Serif"/>
        </w:rPr>
        <w:t>подпись начальника Департамента.</w:t>
      </w:r>
    </w:p>
    <w:p w:rsidR="00210540" w:rsidRPr="00580744" w:rsidRDefault="00210540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 xml:space="preserve">Уведомление направляется должностным лицом Департамента в адрес контролируемого лица в порядке, предусмотренном Федеральным </w:t>
      </w:r>
      <w:r w:rsidRPr="00580744">
        <w:rPr>
          <w:rFonts w:ascii="PT Astra Serif" w:eastAsia="Arial" w:hAnsi="PT Astra Serif" w:cs="PT Astra Serif"/>
        </w:rPr>
        <w:t>законом</w:t>
      </w:r>
      <w:r w:rsidRPr="00580744">
        <w:rPr>
          <w:rFonts w:ascii="PT Astra Serif" w:hAnsi="PT Astra Serif" w:cs="PT Astra Serif"/>
        </w:rPr>
        <w:t xml:space="preserve"> № 248-ФЗ.</w:t>
      </w:r>
    </w:p>
    <w:p w:rsidR="00210540" w:rsidRPr="00580744" w:rsidRDefault="00757C6F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PT Astra Serif"/>
        </w:rPr>
        <w:t>В случае</w:t>
      </w:r>
      <w:proofErr w:type="gramStart"/>
      <w:r w:rsidRPr="00580744">
        <w:rPr>
          <w:rFonts w:ascii="PT Astra Serif" w:hAnsi="PT Astra Serif" w:cs="PT Astra Serif"/>
        </w:rPr>
        <w:t>,</w:t>
      </w:r>
      <w:proofErr w:type="gramEnd"/>
      <w:r w:rsidR="00210540" w:rsidRPr="00580744">
        <w:rPr>
          <w:rFonts w:ascii="PT Astra Serif" w:hAnsi="PT Astra Serif" w:cs="PT Astra Serif"/>
        </w:rPr>
        <w:t xml:space="preserve"> если при проведении профил</w:t>
      </w:r>
      <w:r w:rsidR="00FA41D3" w:rsidRPr="00580744">
        <w:rPr>
          <w:rFonts w:ascii="PT Astra Serif" w:hAnsi="PT Astra Serif" w:cs="PT Astra Serif"/>
        </w:rPr>
        <w:t>актического визита установлено,</w:t>
      </w:r>
      <w:r w:rsidR="00FA41D3" w:rsidRPr="00580744">
        <w:rPr>
          <w:rFonts w:ascii="PT Astra Serif" w:hAnsi="PT Astra Serif" w:cs="PT Astra Serif"/>
        </w:rPr>
        <w:br/>
      </w:r>
      <w:r w:rsidR="00210540" w:rsidRPr="00580744">
        <w:rPr>
          <w:rFonts w:ascii="PT Astra Serif" w:hAnsi="PT Astra Serif" w:cs="PT Astra Serif"/>
        </w:rPr>
        <w:t>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 Департамента в день проведения профилактического визита направляет информацию об этом начальнику Департамента для принятия решения о проведении контрольных (надзорных) мероприятий.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34. По итогам профилактического визита должностное лицо Департамента составляет акт о проведении профилактического визита. Форма акта о проведении профилактического визита утверждается распоряжением Департамента. 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80744">
        <w:rPr>
          <w:rFonts w:ascii="PT Astra Serif" w:hAnsi="PT Astra Serif" w:cs="PT Astra Serif"/>
          <w:sz w:val="24"/>
          <w:szCs w:val="24"/>
        </w:rPr>
        <w:t>По итогам проведения профилактических мероприятий и контрольных (надзорных) мероприятий публичная оценка уровня соб</w:t>
      </w:r>
      <w:r w:rsidR="00FA41D3" w:rsidRPr="00580744">
        <w:rPr>
          <w:rFonts w:ascii="PT Astra Serif" w:hAnsi="PT Astra Serif" w:cs="PT Astra Serif"/>
          <w:sz w:val="24"/>
          <w:szCs w:val="24"/>
        </w:rPr>
        <w:t>людения обязательных требований</w:t>
      </w:r>
      <w:r w:rsidR="00FA41D3" w:rsidRPr="00580744">
        <w:rPr>
          <w:rFonts w:ascii="PT Astra Serif" w:hAnsi="PT Astra Serif" w:cs="PT Astra Serif"/>
          <w:sz w:val="24"/>
          <w:szCs w:val="24"/>
        </w:rPr>
        <w:br/>
      </w:r>
      <w:r w:rsidRPr="00580744">
        <w:rPr>
          <w:rFonts w:ascii="PT Astra Serif" w:hAnsi="PT Astra Serif" w:cs="PT Astra Serif"/>
          <w:sz w:val="24"/>
          <w:szCs w:val="24"/>
        </w:rPr>
        <w:t>не присваивается.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210540" w:rsidRPr="00580744" w:rsidRDefault="008E10AA" w:rsidP="00A0551B">
      <w:pPr>
        <w:pStyle w:val="a3"/>
        <w:widowControl w:val="0"/>
        <w:autoSpaceDE w:val="0"/>
        <w:autoSpaceDN w:val="0"/>
        <w:ind w:left="0"/>
        <w:jc w:val="center"/>
        <w:rPr>
          <w:rFonts w:ascii="PT Astra Serif" w:eastAsia="ヒラギノ角ゴ Pro W3" w:hAnsi="PT Astra Serif"/>
          <w:color w:val="000000"/>
          <w:spacing w:val="-4"/>
        </w:rPr>
      </w:pPr>
      <w:r w:rsidRPr="00580744">
        <w:rPr>
          <w:rFonts w:ascii="PT Astra Serif" w:hAnsi="PT Astra Serif"/>
        </w:rPr>
        <w:t>4. </w:t>
      </w:r>
      <w:r w:rsidR="00210540" w:rsidRPr="00580744">
        <w:rPr>
          <w:rFonts w:ascii="PT Astra Serif" w:hAnsi="PT Astra Serif"/>
        </w:rPr>
        <w:t>Осуществление контроля</w:t>
      </w:r>
    </w:p>
    <w:p w:rsidR="00210540" w:rsidRPr="00580744" w:rsidRDefault="00210540" w:rsidP="008E10AA">
      <w:pPr>
        <w:widowControl w:val="0"/>
        <w:autoSpaceDE w:val="0"/>
        <w:autoSpaceDN w:val="0"/>
        <w:ind w:firstLine="709"/>
        <w:jc w:val="both"/>
        <w:rPr>
          <w:rFonts w:ascii="PT Astra Serif" w:eastAsia="ヒラギノ角ゴ Pro W3" w:hAnsi="PT Astra Serif"/>
          <w:color w:val="000000"/>
          <w:spacing w:val="-4"/>
        </w:rPr>
      </w:pP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35.</w:t>
      </w:r>
      <w:r w:rsidR="00FA41D3" w:rsidRPr="00580744">
        <w:rPr>
          <w:rFonts w:ascii="PT Astra Serif" w:hAnsi="PT Astra Serif"/>
        </w:rPr>
        <w:t> </w:t>
      </w:r>
      <w:r w:rsidRPr="00580744">
        <w:rPr>
          <w:rFonts w:ascii="PT Astra Serif" w:hAnsi="PT Astra Serif"/>
        </w:rPr>
        <w:t>Региональный государственный контроль осуществляется посредством проведения следующих контрольных (надзорных) мероприятий: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1) </w:t>
      </w:r>
      <w:r w:rsidR="00210540" w:rsidRPr="00580744">
        <w:rPr>
          <w:rFonts w:ascii="PT Astra Serif" w:hAnsi="PT Astra Serif"/>
        </w:rPr>
        <w:t>при взаимод</w:t>
      </w:r>
      <w:r w:rsidRPr="00580744">
        <w:rPr>
          <w:rFonts w:ascii="PT Astra Serif" w:hAnsi="PT Astra Serif"/>
        </w:rPr>
        <w:t>ействии с контролируемым лицом –</w:t>
      </w:r>
      <w:r w:rsidR="00E5736B" w:rsidRPr="00580744">
        <w:rPr>
          <w:rFonts w:ascii="PT Astra Serif" w:hAnsi="PT Astra Serif"/>
        </w:rPr>
        <w:t xml:space="preserve"> документарная проверка (далее </w:t>
      </w:r>
      <w:r w:rsidRPr="00580744">
        <w:rPr>
          <w:rFonts w:ascii="PT Astra Serif" w:hAnsi="PT Astra Serif"/>
          <w:spacing w:val="1"/>
        </w:rPr>
        <w:t>–</w:t>
      </w:r>
      <w:r w:rsidR="00210540" w:rsidRPr="00580744">
        <w:rPr>
          <w:rFonts w:ascii="PT Astra Serif" w:hAnsi="PT Astra Serif"/>
        </w:rPr>
        <w:t xml:space="preserve"> документарная проверка); 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2) </w:t>
      </w:r>
      <w:r w:rsidR="00210540" w:rsidRPr="00580744">
        <w:rPr>
          <w:rFonts w:ascii="PT Astra Serif" w:hAnsi="PT Astra Serif"/>
        </w:rPr>
        <w:t>без взаимод</w:t>
      </w:r>
      <w:r w:rsidRPr="00580744">
        <w:rPr>
          <w:rFonts w:ascii="PT Astra Serif" w:hAnsi="PT Astra Serif"/>
        </w:rPr>
        <w:t>ействия с контролируемым лицом –</w:t>
      </w:r>
      <w:r w:rsidR="00210540" w:rsidRPr="00580744">
        <w:rPr>
          <w:rFonts w:ascii="PT Astra Serif" w:hAnsi="PT Astra Serif"/>
        </w:rPr>
        <w:t xml:space="preserve"> наблюдение за соблюдением обязательных требований (мониторинг безопасности). </w:t>
      </w:r>
    </w:p>
    <w:p w:rsidR="00210540" w:rsidRPr="00580744" w:rsidRDefault="00FA41D3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36. </w:t>
      </w:r>
      <w:proofErr w:type="gramStart"/>
      <w:r w:rsidR="00210540" w:rsidRPr="00580744">
        <w:rPr>
          <w:rFonts w:ascii="PT Astra Serif" w:hAnsi="PT Astra Serif"/>
        </w:rPr>
        <w:t>Основанием для проведения Департаментом внеплановых контрольных (надзорных) мероприятий может быть любое основание и</w:t>
      </w:r>
      <w:r w:rsidR="00E5736B" w:rsidRPr="00580744">
        <w:rPr>
          <w:rFonts w:ascii="PT Astra Serif" w:hAnsi="PT Astra Serif"/>
        </w:rPr>
        <w:t xml:space="preserve">з перечисленных в пунктах 1, </w:t>
      </w:r>
      <w:r w:rsidR="00580744">
        <w:rPr>
          <w:rFonts w:ascii="PT Astra Serif" w:hAnsi="PT Astra Serif"/>
        </w:rPr>
        <w:br/>
      </w:r>
      <w:r w:rsidR="00E5736B" w:rsidRPr="00580744">
        <w:rPr>
          <w:rFonts w:ascii="PT Astra Serif" w:hAnsi="PT Astra Serif"/>
        </w:rPr>
        <w:t>3 –</w:t>
      </w:r>
      <w:r w:rsidR="00210540" w:rsidRPr="00580744">
        <w:rPr>
          <w:rFonts w:ascii="PT Astra Serif" w:hAnsi="PT Astra Serif"/>
        </w:rPr>
        <w:t xml:space="preserve"> 5, 7, 9 части 1 </w:t>
      </w:r>
      <w:r w:rsidRPr="00580744">
        <w:rPr>
          <w:rFonts w:ascii="PT Astra Serif" w:hAnsi="PT Astra Serif"/>
        </w:rPr>
        <w:t>статьи 57 Федерального закона № </w:t>
      </w:r>
      <w:r w:rsidR="00210540" w:rsidRPr="00580744">
        <w:rPr>
          <w:rFonts w:ascii="PT Astra Serif" w:hAnsi="PT Astra Serif"/>
        </w:rPr>
        <w:t>248-ФЗ.</w:t>
      </w:r>
      <w:proofErr w:type="gramEnd"/>
    </w:p>
    <w:p w:rsidR="00210540" w:rsidRPr="00580744" w:rsidRDefault="00210540" w:rsidP="008E10AA">
      <w:pPr>
        <w:widowControl w:val="0"/>
        <w:ind w:firstLine="709"/>
        <w:jc w:val="both"/>
        <w:rPr>
          <w:rFonts w:ascii="PT Astra Serif" w:hAnsi="PT Astra Serif"/>
          <w:color w:val="000000" w:themeColor="text1"/>
        </w:rPr>
      </w:pPr>
      <w:r w:rsidRPr="00580744">
        <w:rPr>
          <w:rFonts w:ascii="PT Astra Serif" w:hAnsi="PT Astra Serif"/>
          <w:color w:val="000000" w:themeColor="text1"/>
        </w:rPr>
        <w:t xml:space="preserve">Полученные Департаментом сведения о причинении вреда (ущерба) или об угрозе причинения вреда (ущерба) охраняемым законом ценностям должностное лицо Департамента по поручению </w:t>
      </w:r>
      <w:r w:rsidRPr="00580744">
        <w:rPr>
          <w:rFonts w:ascii="PT Astra Serif" w:hAnsi="PT Astra Serif" w:cs="PT Astra Serif"/>
        </w:rPr>
        <w:t>начальника</w:t>
      </w:r>
      <w:r w:rsidRPr="00580744">
        <w:rPr>
          <w:rFonts w:ascii="PT Astra Serif" w:hAnsi="PT Astra Serif"/>
          <w:color w:val="000000" w:themeColor="text1"/>
        </w:rPr>
        <w:t xml:space="preserve"> Департамента рассматривает в порядке, предусмотренном статьями 58 </w:t>
      </w:r>
      <w:r w:rsidR="00E5736B" w:rsidRPr="00580744">
        <w:rPr>
          <w:rFonts w:ascii="PT Astra Serif" w:hAnsi="PT Astra Serif" w:cs="Arial"/>
        </w:rPr>
        <w:t>–</w:t>
      </w:r>
      <w:r w:rsidR="007B2FA2" w:rsidRPr="00580744">
        <w:rPr>
          <w:rFonts w:ascii="PT Astra Serif" w:hAnsi="PT Astra Serif"/>
          <w:color w:val="000000" w:themeColor="text1"/>
        </w:rPr>
        <w:t xml:space="preserve"> 60 Федерального закона № </w:t>
      </w:r>
      <w:r w:rsidRPr="00580744">
        <w:rPr>
          <w:rFonts w:ascii="PT Astra Serif" w:hAnsi="PT Astra Serif"/>
          <w:color w:val="000000" w:themeColor="text1"/>
        </w:rPr>
        <w:t>248</w:t>
      </w:r>
      <w:r w:rsidRPr="00580744">
        <w:rPr>
          <w:rFonts w:ascii="PT Astra Serif" w:hAnsi="PT Astra Serif" w:cs="Arial"/>
        </w:rPr>
        <w:t>-</w:t>
      </w:r>
      <w:r w:rsidRPr="00580744">
        <w:rPr>
          <w:rFonts w:ascii="PT Astra Serif" w:hAnsi="PT Astra Serif"/>
          <w:color w:val="000000" w:themeColor="text1"/>
        </w:rPr>
        <w:t xml:space="preserve">ФЗ. </w:t>
      </w:r>
    </w:p>
    <w:p w:rsidR="00210540" w:rsidRPr="00580744" w:rsidRDefault="00210540" w:rsidP="008E10AA">
      <w:pPr>
        <w:widowControl w:val="0"/>
        <w:ind w:firstLine="709"/>
        <w:jc w:val="both"/>
        <w:rPr>
          <w:rFonts w:ascii="PT Astra Serif" w:hAnsi="PT Astra Serif"/>
          <w:color w:val="000000" w:themeColor="text1"/>
        </w:rPr>
      </w:pPr>
      <w:r w:rsidRPr="00580744">
        <w:rPr>
          <w:rFonts w:ascii="PT Astra Serif" w:hAnsi="PT Astra Serif"/>
          <w:color w:val="000000" w:themeColor="text1"/>
        </w:rPr>
        <w:t xml:space="preserve">Мотивированное представление по итогам рассмотрения сведений о причинении вреда (ущерба) или об угрозе причинения вреда (ущерба) охраняемым законом ценностям должностное лицо Департамента направляет </w:t>
      </w:r>
      <w:r w:rsidRPr="00580744">
        <w:rPr>
          <w:rFonts w:ascii="PT Astra Serif" w:hAnsi="PT Astra Serif" w:cs="PT Astra Serif"/>
        </w:rPr>
        <w:t>начальнику</w:t>
      </w:r>
      <w:r w:rsidRPr="00580744">
        <w:rPr>
          <w:rFonts w:ascii="PT Astra Serif" w:hAnsi="PT Astra Serif"/>
          <w:color w:val="000000" w:themeColor="text1"/>
        </w:rPr>
        <w:t xml:space="preserve"> Департамента в течени</w:t>
      </w:r>
      <w:proofErr w:type="gramStart"/>
      <w:r w:rsidRPr="00580744">
        <w:rPr>
          <w:rFonts w:ascii="PT Astra Serif" w:hAnsi="PT Astra Serif"/>
          <w:color w:val="000000" w:themeColor="text1"/>
        </w:rPr>
        <w:t>и</w:t>
      </w:r>
      <w:proofErr w:type="gramEnd"/>
      <w:r w:rsidRPr="00580744">
        <w:rPr>
          <w:rFonts w:ascii="PT Astra Serif" w:hAnsi="PT Astra Serif"/>
          <w:color w:val="000000" w:themeColor="text1"/>
        </w:rPr>
        <w:t xml:space="preserve"> трех рабочих дней со дня получения указанных сведений. Форма мотивированного представления утверждается распоряжением Департамента.</w:t>
      </w:r>
    </w:p>
    <w:p w:rsidR="00210540" w:rsidRPr="00580744" w:rsidRDefault="00210540" w:rsidP="008E10AA">
      <w:pPr>
        <w:widowControl w:val="0"/>
        <w:ind w:firstLine="709"/>
        <w:jc w:val="both"/>
        <w:rPr>
          <w:rFonts w:ascii="PT Astra Serif" w:hAnsi="PT Astra Serif"/>
          <w:color w:val="000000" w:themeColor="text1"/>
        </w:rPr>
      </w:pPr>
      <w:r w:rsidRPr="00580744">
        <w:rPr>
          <w:rFonts w:ascii="PT Astra Serif" w:hAnsi="PT Astra Serif"/>
          <w:color w:val="000000" w:themeColor="text1"/>
        </w:rPr>
        <w:t xml:space="preserve">Для проведения контрольных (надзорных) мероприятий должностное лицо Департамента по поручению </w:t>
      </w:r>
      <w:r w:rsidRPr="00580744">
        <w:rPr>
          <w:rFonts w:ascii="PT Astra Serif" w:hAnsi="PT Astra Serif" w:cs="PT Astra Serif"/>
        </w:rPr>
        <w:t>начальника</w:t>
      </w:r>
      <w:r w:rsidRPr="00580744">
        <w:rPr>
          <w:rFonts w:ascii="PT Astra Serif" w:hAnsi="PT Astra Serif"/>
          <w:color w:val="000000" w:themeColor="text1"/>
        </w:rPr>
        <w:t xml:space="preserve"> Департамента не позднее десяти рабочих дне</w:t>
      </w:r>
      <w:r w:rsidR="007B2FA2" w:rsidRPr="00580744">
        <w:rPr>
          <w:rFonts w:ascii="PT Astra Serif" w:hAnsi="PT Astra Serif"/>
          <w:color w:val="000000" w:themeColor="text1"/>
        </w:rPr>
        <w:t>й</w:t>
      </w:r>
      <w:r w:rsidR="007B2FA2" w:rsidRPr="00580744">
        <w:rPr>
          <w:rFonts w:ascii="PT Astra Serif" w:hAnsi="PT Astra Serif"/>
          <w:color w:val="000000" w:themeColor="text1"/>
        </w:rPr>
        <w:br/>
      </w:r>
      <w:r w:rsidRPr="00580744">
        <w:rPr>
          <w:rFonts w:ascii="PT Astra Serif" w:hAnsi="PT Astra Serif"/>
          <w:color w:val="000000" w:themeColor="text1"/>
        </w:rPr>
        <w:t xml:space="preserve">со дня возникновения оснований, предусмотренных в абзаце первом настоящего пункта, готовит проект решения Департамента о проведении контрольного (надзорного) мероприятия. </w:t>
      </w:r>
    </w:p>
    <w:p w:rsidR="00210540" w:rsidRPr="00580744" w:rsidRDefault="00210540" w:rsidP="008E10AA">
      <w:pPr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37. Взаимодействие с контролируемым лицом осуществляется при проведении контрольного (надзорного) мероприятия в форме документарной проверки.</w:t>
      </w:r>
    </w:p>
    <w:p w:rsidR="00210540" w:rsidRPr="00580744" w:rsidRDefault="00210540" w:rsidP="008E10AA">
      <w:pPr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Документарная проверка проводитс</w:t>
      </w:r>
      <w:r w:rsidR="00EA3C55" w:rsidRPr="00580744">
        <w:rPr>
          <w:rFonts w:ascii="PT Astra Serif" w:hAnsi="PT Astra Serif"/>
        </w:rPr>
        <w:t>я в соответствии с положениями статьи </w:t>
      </w:r>
      <w:r w:rsidR="007B2FA2" w:rsidRPr="00580744">
        <w:rPr>
          <w:rFonts w:ascii="PT Astra Serif" w:hAnsi="PT Astra Serif"/>
        </w:rPr>
        <w:t>72 Федерального закона №</w:t>
      </w:r>
      <w:r w:rsidR="007B2FA2" w:rsidRPr="00580744">
        <w:rPr>
          <w:rFonts w:ascii="PT Astra Serif" w:hAnsi="PT Astra Serif"/>
          <w:lang w:val="en-US"/>
        </w:rPr>
        <w:t> </w:t>
      </w:r>
      <w:r w:rsidRPr="00580744">
        <w:rPr>
          <w:rFonts w:ascii="PT Astra Serif" w:hAnsi="PT Astra Serif"/>
        </w:rPr>
        <w:t>248</w:t>
      </w:r>
      <w:r w:rsidRPr="00580744">
        <w:rPr>
          <w:rFonts w:ascii="PT Astra Serif" w:hAnsi="PT Astra Serif" w:cs="Arial"/>
        </w:rPr>
        <w:t>-</w:t>
      </w:r>
      <w:r w:rsidRPr="00580744">
        <w:rPr>
          <w:rFonts w:ascii="PT Astra Serif" w:hAnsi="PT Astra Serif"/>
        </w:rPr>
        <w:t>ФЗ.</w:t>
      </w:r>
    </w:p>
    <w:p w:rsidR="00210540" w:rsidRPr="00580744" w:rsidRDefault="00210540" w:rsidP="008E10A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 xml:space="preserve">В ходе документарной проверки могут совершаться следующие контрольные (надзорные) действия: </w:t>
      </w:r>
    </w:p>
    <w:p w:rsidR="00210540" w:rsidRPr="00580744" w:rsidRDefault="00210540" w:rsidP="008E10A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 xml:space="preserve">получение письменных объяснений; </w:t>
      </w:r>
    </w:p>
    <w:p w:rsidR="00210540" w:rsidRPr="00580744" w:rsidRDefault="00210540" w:rsidP="008E10A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 xml:space="preserve">истребование документов. </w:t>
      </w: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 xml:space="preserve">Срок проведения документарной проверки не может превышать </w:t>
      </w:r>
      <w:r w:rsidR="007D1042" w:rsidRPr="00580744">
        <w:rPr>
          <w:rFonts w:ascii="PT Astra Serif" w:hAnsi="PT Astra Serif"/>
        </w:rPr>
        <w:t>десяти</w:t>
      </w:r>
      <w:r w:rsidRPr="00580744">
        <w:rPr>
          <w:rFonts w:ascii="PT Astra Serif" w:hAnsi="PT Astra Serif"/>
        </w:rPr>
        <w:t xml:space="preserve"> рабочих дней. </w:t>
      </w:r>
      <w:proofErr w:type="gramStart"/>
      <w:r w:rsidRPr="00580744">
        <w:rPr>
          <w:rFonts w:ascii="PT Astra Serif" w:hAnsi="PT Astra Serif"/>
        </w:rPr>
        <w:t xml:space="preserve">На период с момента направления Департаментом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</w:t>
      </w:r>
      <w:r w:rsid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в Департамент, а также период с момента направления контролируемом</w:t>
      </w:r>
      <w:r w:rsidR="007B2FA2" w:rsidRPr="00580744">
        <w:rPr>
          <w:rFonts w:ascii="PT Astra Serif" w:hAnsi="PT Astra Serif"/>
        </w:rPr>
        <w:t>у лицу информации Департаментом</w:t>
      </w:r>
      <w:r w:rsidR="00580744">
        <w:rPr>
          <w:rFonts w:ascii="PT Astra Serif" w:hAnsi="PT Astra Serif"/>
        </w:rPr>
        <w:t xml:space="preserve"> </w:t>
      </w:r>
      <w:r w:rsidRPr="00580744">
        <w:rPr>
          <w:rFonts w:ascii="PT Astra Serif" w:hAnsi="PT Astra Serif"/>
        </w:rPr>
        <w:t xml:space="preserve">о выявлении ошибок и (или) противоречий в представленных контролируемым лицом документах либо о несоответствии сведений, содержащихся </w:t>
      </w:r>
      <w:r w:rsid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в этих документах, сведениям, содержащимся в имеющихся</w:t>
      </w:r>
      <w:proofErr w:type="gramEnd"/>
      <w:r w:rsidRPr="00580744">
        <w:rPr>
          <w:rFonts w:ascii="PT Astra Serif" w:hAnsi="PT Astra Serif"/>
        </w:rPr>
        <w:t xml:space="preserve"> </w:t>
      </w:r>
      <w:proofErr w:type="gramStart"/>
      <w:r w:rsidRPr="00580744">
        <w:rPr>
          <w:rFonts w:ascii="PT Astra Serif" w:hAnsi="PT Astra Serif"/>
        </w:rPr>
        <w:t xml:space="preserve">у Департамента документах </w:t>
      </w:r>
      <w:r w:rsid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и (или) полученным при осуществлении регионального государственного контроля (надзора), и требования представить необходимые письменные объяснения до момента представления указанных письменных объяснений в Департамент исчисление срока проведения документарной проверки приостанавливается.</w:t>
      </w:r>
      <w:proofErr w:type="gramEnd"/>
    </w:p>
    <w:p w:rsidR="00210540" w:rsidRPr="00580744" w:rsidRDefault="007B2FA2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38.</w:t>
      </w:r>
      <w:r w:rsidRPr="00580744">
        <w:rPr>
          <w:rFonts w:ascii="PT Astra Serif" w:hAnsi="PT Astra Serif"/>
          <w:lang w:val="en-US"/>
        </w:rPr>
        <w:t> </w:t>
      </w:r>
      <w:r w:rsidR="00210540" w:rsidRPr="00580744">
        <w:rPr>
          <w:rFonts w:ascii="PT Astra Serif" w:hAnsi="PT Astra Serif"/>
        </w:rPr>
        <w:t>Наблюдение за соблюдением обязательных требований (мониторинг безопасности) проводится в соответствии со с</w:t>
      </w:r>
      <w:r w:rsidRPr="00580744">
        <w:rPr>
          <w:rFonts w:ascii="PT Astra Serif" w:hAnsi="PT Astra Serif"/>
        </w:rPr>
        <w:t>татьей 74 Федерального закона №</w:t>
      </w:r>
      <w:r w:rsidRPr="00580744">
        <w:rPr>
          <w:rFonts w:ascii="PT Astra Serif" w:hAnsi="PT Astra Serif"/>
          <w:lang w:val="en-US"/>
        </w:rPr>
        <w:t> </w:t>
      </w:r>
      <w:r w:rsidR="00210540" w:rsidRPr="00580744">
        <w:rPr>
          <w:rFonts w:ascii="PT Astra Serif" w:hAnsi="PT Astra Serif"/>
        </w:rPr>
        <w:t>248-ФЗ.</w:t>
      </w: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</w:rPr>
      </w:pPr>
    </w:p>
    <w:p w:rsidR="00210540" w:rsidRPr="00580744" w:rsidRDefault="008E10AA" w:rsidP="005F6A8A">
      <w:pPr>
        <w:pStyle w:val="12"/>
        <w:shd w:val="clear" w:color="auto" w:fill="auto"/>
        <w:spacing w:before="0" w:after="0" w:line="240" w:lineRule="auto"/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5. </w:t>
      </w:r>
      <w:r w:rsidR="00210540" w:rsidRPr="00580744">
        <w:rPr>
          <w:rFonts w:ascii="PT Astra Serif" w:hAnsi="PT Astra Serif"/>
          <w:sz w:val="24"/>
          <w:szCs w:val="24"/>
        </w:rPr>
        <w:t xml:space="preserve">Результаты </w:t>
      </w:r>
      <w:r w:rsidR="00210540" w:rsidRPr="00580744">
        <w:rPr>
          <w:rFonts w:ascii="PT Astra Serif" w:hAnsi="PT Astra Serif" w:cs="PT Astra Serif"/>
          <w:color w:val="000000" w:themeColor="text1"/>
          <w:sz w:val="24"/>
          <w:szCs w:val="24"/>
        </w:rPr>
        <w:t>контрольного (надзорного) мероприятия</w:t>
      </w:r>
    </w:p>
    <w:p w:rsidR="00210540" w:rsidRPr="00580744" w:rsidRDefault="00210540" w:rsidP="008E10AA">
      <w:pPr>
        <w:pStyle w:val="12"/>
        <w:shd w:val="clear" w:color="auto" w:fill="auto"/>
        <w:spacing w:before="0" w:after="0" w:line="240" w:lineRule="auto"/>
        <w:ind w:firstLine="709"/>
        <w:rPr>
          <w:rFonts w:ascii="PT Astra Serif" w:hAnsi="PT Astra Serif"/>
          <w:sz w:val="24"/>
          <w:szCs w:val="24"/>
        </w:rPr>
      </w:pPr>
    </w:p>
    <w:p w:rsidR="00210540" w:rsidRPr="00580744" w:rsidRDefault="00210540" w:rsidP="008E10AA">
      <w:pPr>
        <w:ind w:firstLine="709"/>
        <w:jc w:val="both"/>
        <w:rPr>
          <w:rFonts w:ascii="PT Astra Serif" w:hAnsi="PT Astra Serif" w:cs="PT Astra Serif"/>
          <w:color w:val="000000" w:themeColor="text1"/>
        </w:rPr>
      </w:pPr>
      <w:r w:rsidRPr="00580744">
        <w:rPr>
          <w:rFonts w:ascii="PT Astra Serif" w:hAnsi="PT Astra Serif" w:cs="PT Astra Serif"/>
          <w:color w:val="000000" w:themeColor="text1"/>
        </w:rPr>
        <w:t>39. </w:t>
      </w:r>
      <w:proofErr w:type="gramStart"/>
      <w:r w:rsidRPr="00580744">
        <w:rPr>
          <w:rFonts w:ascii="PT Astra Serif" w:hAnsi="PT Astra Serif" w:cs="PT Astra Serif"/>
          <w:color w:val="000000" w:themeColor="text1"/>
        </w:rPr>
        <w:t xml:space="preserve">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мероприятия (далее </w:t>
      </w:r>
      <w:r w:rsidRPr="00580744">
        <w:rPr>
          <w:rFonts w:ascii="PT Astra Serif" w:hAnsi="PT Astra Serif"/>
          <w:spacing w:val="1"/>
        </w:rPr>
        <w:t>–</w:t>
      </w:r>
      <w:r w:rsidRPr="00580744">
        <w:rPr>
          <w:rFonts w:ascii="PT Astra Serif" w:hAnsi="PT Astra Serif" w:cs="PT Astra Serif"/>
          <w:color w:val="000000" w:themeColor="text1"/>
        </w:rPr>
        <w:t xml:space="preserve"> акт). </w:t>
      </w:r>
      <w:proofErr w:type="gramEnd"/>
    </w:p>
    <w:p w:rsidR="00210540" w:rsidRPr="00580744" w:rsidRDefault="00210540" w:rsidP="008E10AA">
      <w:pPr>
        <w:ind w:firstLine="709"/>
        <w:jc w:val="both"/>
        <w:rPr>
          <w:rFonts w:ascii="PT Astra Serif" w:hAnsi="PT Astra Serif" w:cs="PT Astra Serif"/>
          <w:color w:val="000000" w:themeColor="text1"/>
        </w:rPr>
      </w:pPr>
      <w:r w:rsidRPr="00580744">
        <w:rPr>
          <w:rFonts w:ascii="PT Astra Serif" w:hAnsi="PT Astra Serif" w:cs="PT Astra Serif"/>
          <w:color w:val="000000" w:themeColor="text1"/>
        </w:rPr>
        <w:t xml:space="preserve">Оформление акта осуществляется должностным лицом Департамента, проводившим контрольное (надзорное) мероприятие, в соответствии с требованиями </w:t>
      </w:r>
      <w:r w:rsidR="007B2FA2" w:rsidRPr="00580744">
        <w:rPr>
          <w:rFonts w:ascii="PT Astra Serif" w:hAnsi="PT Astra Serif" w:cs="PT Astra Serif"/>
          <w:color w:val="000000" w:themeColor="text1"/>
        </w:rPr>
        <w:t>статьи 87 Федерального закона №</w:t>
      </w:r>
      <w:r w:rsidR="007B2FA2" w:rsidRPr="00580744">
        <w:rPr>
          <w:rFonts w:ascii="PT Astra Serif" w:hAnsi="PT Astra Serif" w:cs="PT Astra Serif"/>
          <w:color w:val="000000" w:themeColor="text1"/>
          <w:lang w:val="en-US"/>
        </w:rPr>
        <w:t> </w:t>
      </w:r>
      <w:r w:rsidRPr="00580744">
        <w:rPr>
          <w:rFonts w:ascii="PT Astra Serif" w:hAnsi="PT Astra Serif" w:cs="PT Astra Serif"/>
          <w:color w:val="000000" w:themeColor="text1"/>
        </w:rPr>
        <w:t>248</w:t>
      </w:r>
      <w:r w:rsidRPr="00580744">
        <w:rPr>
          <w:rFonts w:ascii="PT Astra Serif" w:hAnsi="PT Astra Serif" w:cs="Arial"/>
        </w:rPr>
        <w:t>-</w:t>
      </w:r>
      <w:r w:rsidRPr="00580744">
        <w:rPr>
          <w:rFonts w:ascii="PT Astra Serif" w:hAnsi="PT Astra Serif" w:cs="PT Astra Serif"/>
          <w:color w:val="000000" w:themeColor="text1"/>
        </w:rPr>
        <w:t xml:space="preserve">ФЗ. </w:t>
      </w:r>
    </w:p>
    <w:p w:rsidR="00210540" w:rsidRPr="00580744" w:rsidRDefault="00210540" w:rsidP="008E10AA">
      <w:pPr>
        <w:ind w:firstLine="709"/>
        <w:jc w:val="both"/>
        <w:rPr>
          <w:rFonts w:ascii="PT Astra Serif" w:hAnsi="PT Astra Serif" w:cs="PT Astra Serif"/>
          <w:color w:val="000000" w:themeColor="text1"/>
        </w:rPr>
      </w:pPr>
      <w:r w:rsidRPr="00580744">
        <w:rPr>
          <w:rFonts w:ascii="PT Astra Serif" w:hAnsi="PT Astra Serif" w:cs="PT Astra Serif"/>
          <w:color w:val="000000" w:themeColor="text1"/>
        </w:rPr>
        <w:t>40. Ознакомление контролируемого лица или его представителя с результатами контрольного (надзорного) мероприятия осуществляется должностным лицом Департамента, проводившим контрольное (надзорное) мероприятие, в порядке, предусмотренном статьей 88 Федеральн</w:t>
      </w:r>
      <w:r w:rsidR="007B2FA2" w:rsidRPr="00580744">
        <w:rPr>
          <w:rFonts w:ascii="PT Astra Serif" w:hAnsi="PT Astra Serif" w:cs="PT Astra Serif"/>
          <w:color w:val="000000" w:themeColor="text1"/>
        </w:rPr>
        <w:t>ого закона №</w:t>
      </w:r>
      <w:r w:rsidR="007B2FA2" w:rsidRPr="00580744">
        <w:rPr>
          <w:rFonts w:ascii="PT Astra Serif" w:hAnsi="PT Astra Serif" w:cs="PT Astra Serif"/>
          <w:color w:val="000000" w:themeColor="text1"/>
          <w:lang w:val="en-US"/>
        </w:rPr>
        <w:t> </w:t>
      </w:r>
      <w:r w:rsidRPr="00580744">
        <w:rPr>
          <w:rFonts w:ascii="PT Astra Serif" w:hAnsi="PT Astra Serif" w:cs="PT Astra Serif"/>
          <w:color w:val="000000" w:themeColor="text1"/>
        </w:rPr>
        <w:t>248</w:t>
      </w:r>
      <w:r w:rsidRPr="00580744">
        <w:rPr>
          <w:rFonts w:ascii="PT Astra Serif" w:hAnsi="PT Astra Serif" w:cs="Arial"/>
        </w:rPr>
        <w:t>-</w:t>
      </w:r>
      <w:r w:rsidRPr="00580744">
        <w:rPr>
          <w:rFonts w:ascii="PT Astra Serif" w:hAnsi="PT Astra Serif" w:cs="PT Astra Serif"/>
          <w:color w:val="000000" w:themeColor="text1"/>
        </w:rPr>
        <w:t>ФЗ.</w:t>
      </w:r>
    </w:p>
    <w:p w:rsidR="00210540" w:rsidRPr="00580744" w:rsidRDefault="00210540" w:rsidP="008E10AA">
      <w:pPr>
        <w:tabs>
          <w:tab w:val="left" w:pos="1398"/>
        </w:tabs>
        <w:ind w:firstLine="709"/>
        <w:jc w:val="both"/>
        <w:rPr>
          <w:rFonts w:ascii="PT Astra Serif" w:eastAsia="Arial Unicode MS" w:hAnsi="PT Astra Serif" w:cs="Arial Unicode MS"/>
          <w:color w:val="000000" w:themeColor="text1"/>
          <w:lang w:bidi="ru-RU"/>
        </w:rPr>
      </w:pP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41. В случае несогласия с фактами и выводами, изложенными в акте, контролируемое лицо в течение тридцати календарных дней со дня получения акта вправе направить жалобу в поряд</w:t>
      </w:r>
      <w:r w:rsidR="00D82853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 xml:space="preserve">ке, предусмотренном статьями 39 </w:t>
      </w:r>
      <w:r w:rsidR="00213C97" w:rsidRPr="00580744">
        <w:rPr>
          <w:rFonts w:ascii="PT Astra Serif" w:hAnsi="PT Astra Serif" w:cs="Arial"/>
        </w:rPr>
        <w:t>–</w:t>
      </w:r>
      <w:r w:rsidR="00D82853" w:rsidRPr="00580744">
        <w:rPr>
          <w:rFonts w:ascii="PT Astra Serif" w:hAnsi="PT Astra Serif" w:cs="Arial"/>
        </w:rPr>
        <w:t xml:space="preserve"> 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43 Федерального закона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br/>
        <w:t>№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val="en-US" w:bidi="ru-RU"/>
        </w:rPr>
        <w:t> 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248</w:t>
      </w:r>
      <w:r w:rsidRPr="00580744">
        <w:rPr>
          <w:rFonts w:ascii="PT Astra Serif" w:hAnsi="PT Astra Serif" w:cs="Arial"/>
        </w:rPr>
        <w:t>-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 xml:space="preserve">ФЗ, разделом 5 настоящего Положения. </w:t>
      </w:r>
    </w:p>
    <w:p w:rsidR="00210540" w:rsidRPr="00580744" w:rsidRDefault="00210540" w:rsidP="008E10AA">
      <w:pPr>
        <w:tabs>
          <w:tab w:val="left" w:pos="1398"/>
        </w:tabs>
        <w:ind w:firstLine="709"/>
        <w:jc w:val="both"/>
        <w:rPr>
          <w:rFonts w:ascii="PT Astra Serif" w:eastAsia="Arial Unicode MS" w:hAnsi="PT Astra Serif" w:cs="Arial Unicode MS"/>
          <w:color w:val="000000" w:themeColor="text1"/>
          <w:lang w:bidi="ru-RU"/>
        </w:rPr>
      </w:pP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42. В случае выявления при проведении контрольного (надзорного) мероприятия нарушений контролируемым лицом обязательных требований должностное лицо Департамента,</w:t>
      </w:r>
      <w:r w:rsidRPr="00580744">
        <w:rPr>
          <w:rFonts w:ascii="PT Astra Serif" w:hAnsi="PT Astra Serif"/>
          <w:color w:val="000000" w:themeColor="text1"/>
        </w:rPr>
        <w:t xml:space="preserve"> 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проводившее контрольное (надзорное) мероприятие, совершает действия, предусмотренные частью 2 статьи 90, ста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тьей 90.1 Федерального закона №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val="en-US" w:bidi="ru-RU"/>
        </w:rPr>
        <w:t> 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248</w:t>
      </w:r>
      <w:r w:rsidRPr="00580744">
        <w:rPr>
          <w:rFonts w:ascii="PT Astra Serif" w:hAnsi="PT Astra Serif" w:cs="Arial"/>
        </w:rPr>
        <w:t>-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ФЗ.</w:t>
      </w:r>
    </w:p>
    <w:p w:rsidR="00210540" w:rsidRPr="00580744" w:rsidRDefault="00210540" w:rsidP="008E10AA">
      <w:pPr>
        <w:tabs>
          <w:tab w:val="left" w:pos="1398"/>
        </w:tabs>
        <w:ind w:firstLine="709"/>
        <w:jc w:val="both"/>
        <w:rPr>
          <w:rFonts w:ascii="PT Astra Serif" w:eastAsia="Arial Unicode MS" w:hAnsi="PT Astra Serif" w:cs="Arial Unicode MS"/>
          <w:color w:val="000000" w:themeColor="text1"/>
          <w:lang w:bidi="ru-RU"/>
        </w:rPr>
      </w:pP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Предписание об устране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нии выявленных нарушений (далее</w:t>
      </w:r>
      <w:r w:rsidR="00D82853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 xml:space="preserve"> – 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предписание) должностное лицо Департамента,</w:t>
      </w:r>
      <w:r w:rsidRPr="00580744">
        <w:rPr>
          <w:rFonts w:ascii="PT Astra Serif" w:hAnsi="PT Astra Serif"/>
          <w:color w:val="000000" w:themeColor="text1"/>
        </w:rPr>
        <w:t xml:space="preserve"> 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проводившее контрольное (надзорное) мероприятие, выдает контролируемому лицу в течение пяти рабочих дней со дня оформления акта.</w:t>
      </w:r>
    </w:p>
    <w:p w:rsidR="00210540" w:rsidRPr="00580744" w:rsidRDefault="00210540" w:rsidP="008E10A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lang w:bidi="en-US"/>
        </w:rPr>
      </w:pPr>
      <w:r w:rsidRPr="00580744">
        <w:rPr>
          <w:rFonts w:ascii="PT Astra Serif" w:hAnsi="PT Astra Serif" w:cs="Arial"/>
        </w:rPr>
        <w:t>В случае</w:t>
      </w:r>
      <w:proofErr w:type="gramStart"/>
      <w:r w:rsidRPr="00580744">
        <w:rPr>
          <w:rFonts w:ascii="PT Astra Serif" w:hAnsi="PT Astra Serif" w:cs="Arial"/>
        </w:rPr>
        <w:t>,</w:t>
      </w:r>
      <w:proofErr w:type="gramEnd"/>
      <w:r w:rsidRPr="00580744">
        <w:rPr>
          <w:rFonts w:ascii="PT Astra Serif" w:hAnsi="PT Astra Serif" w:cs="Arial"/>
        </w:rPr>
        <w:t xml:space="preserve"> если по истечении срока исполнения, указанного в предписании, Департаментом будет установлено, что предписание не исполнено или исполнено ненадлежащим образом, Департамент вновь в течение </w:t>
      </w:r>
      <w:r w:rsidRPr="00580744">
        <w:rPr>
          <w:rFonts w:ascii="PT Astra Serif" w:eastAsia="Arial Unicode MS" w:hAnsi="PT Astra Serif" w:cs="Arial Unicode MS"/>
          <w:color w:val="000000"/>
          <w:lang w:bidi="ru-RU"/>
        </w:rPr>
        <w:t>пяти рабочих дней</w:t>
      </w:r>
      <w:r w:rsidRPr="00580744">
        <w:rPr>
          <w:rFonts w:ascii="PT Astra Serif" w:hAnsi="PT Astra Serif" w:cs="Arial"/>
        </w:rPr>
        <w:t xml:space="preserve"> выдает контролируемому лицу предписание, предусмотренное </w:t>
      </w:r>
      <w:r w:rsidRPr="00580744">
        <w:rPr>
          <w:rFonts w:ascii="PT Astra Serif" w:eastAsia="Arial" w:hAnsi="PT Astra Serif"/>
        </w:rPr>
        <w:t>пунктом 1 части 2 статьи 90</w:t>
      </w:r>
      <w:r w:rsidRPr="00580744">
        <w:rPr>
          <w:rFonts w:ascii="PT Astra Serif" w:hAnsi="PT Astra Serif" w:cs="Arial"/>
        </w:rPr>
        <w:t xml:space="preserve"> </w:t>
      </w:r>
      <w:r w:rsidR="007B2FA2" w:rsidRPr="00580744">
        <w:rPr>
          <w:rFonts w:ascii="PT Astra Serif" w:eastAsia="Arial Unicode MS" w:hAnsi="PT Astra Serif" w:cs="Arial Unicode MS"/>
          <w:lang w:bidi="ru-RU"/>
        </w:rPr>
        <w:t>Федерального закона №</w:t>
      </w:r>
      <w:r w:rsidR="007B2FA2" w:rsidRPr="00580744">
        <w:rPr>
          <w:rFonts w:ascii="PT Astra Serif" w:eastAsia="Arial Unicode MS" w:hAnsi="PT Astra Serif" w:cs="Arial Unicode MS"/>
          <w:lang w:val="en-US" w:bidi="ru-RU"/>
        </w:rPr>
        <w:t> </w:t>
      </w:r>
      <w:r w:rsidRPr="00580744">
        <w:rPr>
          <w:rFonts w:ascii="PT Astra Serif" w:eastAsia="Arial Unicode MS" w:hAnsi="PT Astra Serif" w:cs="Arial Unicode MS"/>
          <w:lang w:bidi="ru-RU"/>
        </w:rPr>
        <w:t>248</w:t>
      </w:r>
      <w:r w:rsidRPr="00580744">
        <w:rPr>
          <w:rFonts w:ascii="PT Astra Serif" w:hAnsi="PT Astra Serif" w:cs="Arial"/>
        </w:rPr>
        <w:t>-</w:t>
      </w:r>
      <w:r w:rsidRPr="00580744">
        <w:rPr>
          <w:rFonts w:ascii="PT Astra Serif" w:eastAsia="Arial Unicode MS" w:hAnsi="PT Astra Serif" w:cs="Arial Unicode MS"/>
          <w:lang w:bidi="ru-RU"/>
        </w:rPr>
        <w:t>ФЗ</w:t>
      </w:r>
      <w:r w:rsidRPr="00580744">
        <w:rPr>
          <w:rFonts w:ascii="PT Astra Serif" w:hAnsi="PT Astra Serif" w:cs="Arial"/>
        </w:rPr>
        <w:t>, с указанием новых сроков его исполнения.</w:t>
      </w:r>
    </w:p>
    <w:p w:rsidR="00210540" w:rsidRPr="00580744" w:rsidRDefault="00210540" w:rsidP="008E10AA">
      <w:pPr>
        <w:tabs>
          <w:tab w:val="left" w:pos="1398"/>
        </w:tabs>
        <w:ind w:firstLine="709"/>
        <w:jc w:val="both"/>
        <w:rPr>
          <w:rFonts w:ascii="PT Astra Serif" w:eastAsia="Arial Unicode MS" w:hAnsi="PT Astra Serif" w:cs="Arial Unicode MS"/>
          <w:color w:val="000000" w:themeColor="text1"/>
          <w:lang w:bidi="ru-RU"/>
        </w:rPr>
      </w:pP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 xml:space="preserve">Вопрос о выдаче контролируемому лицу рекомендаций по соблюдению обязательных требований, по проведению иных 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мероприятий, направленных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br/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на профилактику рисков причинения вреда (ущерба) охра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няемым законом ценностям (далее</w:t>
      </w:r>
      <w:r w:rsidR="00D82853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 xml:space="preserve"> – 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рекомендации), должностное лицо Департамента,</w:t>
      </w:r>
      <w:r w:rsidRPr="00580744">
        <w:rPr>
          <w:rFonts w:ascii="PT Astra Serif" w:hAnsi="PT Astra Serif"/>
          <w:color w:val="000000" w:themeColor="text1"/>
        </w:rPr>
        <w:t xml:space="preserve"> 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проводившее контрольное (надзорное) мероприятие, рассматривает в течение пяти рабочих дней со дня оформления акта.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 xml:space="preserve"> 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 xml:space="preserve">Формы предписаний и рекомендаций утверждаются распоряжением Департамента. </w:t>
      </w:r>
    </w:p>
    <w:p w:rsidR="00210540" w:rsidRPr="00580744" w:rsidRDefault="00210540" w:rsidP="008E10A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lang w:bidi="en-US"/>
        </w:rPr>
      </w:pPr>
    </w:p>
    <w:p w:rsidR="00210540" w:rsidRPr="00580744" w:rsidRDefault="00210540" w:rsidP="00D82853">
      <w:pPr>
        <w:tabs>
          <w:tab w:val="left" w:pos="1398"/>
        </w:tabs>
        <w:jc w:val="center"/>
        <w:rPr>
          <w:rFonts w:ascii="PT Astra Serif" w:eastAsia="Arial Unicode MS" w:hAnsi="PT Astra Serif" w:cs="Arial Unicode MS"/>
          <w:color w:val="000000" w:themeColor="text1"/>
          <w:lang w:bidi="ru-RU"/>
        </w:rPr>
      </w:pP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6. Досудебный порядок обжалования решений Департамента,</w:t>
      </w:r>
    </w:p>
    <w:p w:rsidR="00210540" w:rsidRPr="00580744" w:rsidRDefault="00210540" w:rsidP="00D82853">
      <w:pPr>
        <w:tabs>
          <w:tab w:val="left" w:pos="1398"/>
        </w:tabs>
        <w:jc w:val="center"/>
        <w:rPr>
          <w:rFonts w:ascii="PT Astra Serif" w:eastAsia="Arial Unicode MS" w:hAnsi="PT Astra Serif" w:cs="Arial Unicode MS"/>
          <w:color w:val="000000" w:themeColor="text1"/>
          <w:lang w:bidi="ru-RU"/>
        </w:rPr>
      </w:pP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действий (бездействия) должностных лиц Департамента</w:t>
      </w:r>
    </w:p>
    <w:p w:rsidR="00210540" w:rsidRPr="00580744" w:rsidRDefault="00210540" w:rsidP="008E10A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lang w:bidi="en-US"/>
        </w:rPr>
      </w:pPr>
    </w:p>
    <w:p w:rsidR="00210540" w:rsidRPr="00580744" w:rsidRDefault="00210540" w:rsidP="008E10AA">
      <w:pPr>
        <w:ind w:firstLine="709"/>
        <w:jc w:val="both"/>
        <w:rPr>
          <w:rFonts w:ascii="PT Astra Serif" w:eastAsia="Arial Unicode MS" w:hAnsi="PT Astra Serif" w:cs="Arial Unicode MS"/>
          <w:color w:val="000000" w:themeColor="text1"/>
          <w:lang w:bidi="ru-RU"/>
        </w:rPr>
      </w:pP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43. Обжалование контролируемым лицом принятого в отношении него решения Департамента или совершенных в отношении него действий (бездействия) должностных лиц Департамента осуществляется в поряд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ке, предусмотренном статьями 39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val="en-US" w:bidi="ru-RU"/>
        </w:rPr>
        <w:t> </w:t>
      </w:r>
      <w:r w:rsidR="00D82853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–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val="en-US" w:bidi="ru-RU"/>
        </w:rPr>
        <w:t> 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43 Федерального закона №</w:t>
      </w:r>
      <w:r w:rsidR="007B2FA2" w:rsidRPr="00580744">
        <w:rPr>
          <w:rFonts w:ascii="PT Astra Serif" w:eastAsia="Arial Unicode MS" w:hAnsi="PT Astra Serif" w:cs="Arial Unicode MS"/>
          <w:color w:val="000000" w:themeColor="text1"/>
          <w:lang w:val="en-US" w:bidi="ru-RU"/>
        </w:rPr>
        <w:t> 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>248</w:t>
      </w:r>
      <w:r w:rsidRPr="00580744">
        <w:rPr>
          <w:rFonts w:ascii="PT Astra Serif" w:hAnsi="PT Astra Serif"/>
          <w:spacing w:val="1"/>
        </w:rPr>
        <w:t>-</w:t>
      </w:r>
      <w:r w:rsidRPr="00580744">
        <w:rPr>
          <w:rFonts w:ascii="PT Astra Serif" w:eastAsia="Arial Unicode MS" w:hAnsi="PT Astra Serif" w:cs="Arial Unicode MS"/>
          <w:color w:val="000000" w:themeColor="text1"/>
          <w:lang w:bidi="ru-RU"/>
        </w:rPr>
        <w:t xml:space="preserve">ФЗ. 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80744">
        <w:rPr>
          <w:rFonts w:ascii="PT Astra Serif" w:eastAsia="Arial Unicode MS" w:hAnsi="PT Astra Serif" w:cs="Arial Unicode MS"/>
          <w:color w:val="000000" w:themeColor="text1"/>
          <w:sz w:val="24"/>
          <w:szCs w:val="24"/>
          <w:lang w:bidi="ru-RU"/>
        </w:rPr>
        <w:t>44. Жалоба на решение Департамента,</w:t>
      </w:r>
      <w:r w:rsidRPr="00580744">
        <w:rPr>
          <w:rFonts w:ascii="PT Astra Serif" w:hAnsi="PT Astra Serif"/>
          <w:sz w:val="24"/>
          <w:szCs w:val="24"/>
        </w:rPr>
        <w:t xml:space="preserve"> действия (бездействие) его должностных лиц в досудебном порядке рассматривается </w:t>
      </w:r>
      <w:r w:rsidRPr="00580744">
        <w:rPr>
          <w:rFonts w:ascii="PT Astra Serif" w:hAnsi="PT Astra Serif" w:cs="PT Astra Serif"/>
          <w:sz w:val="24"/>
          <w:szCs w:val="24"/>
        </w:rPr>
        <w:t>начальником</w:t>
      </w:r>
      <w:r w:rsidRPr="00580744">
        <w:rPr>
          <w:rFonts w:ascii="PT Astra Serif" w:hAnsi="PT Astra Serif"/>
          <w:sz w:val="24"/>
          <w:szCs w:val="24"/>
        </w:rPr>
        <w:t xml:space="preserve"> Департамента.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 xml:space="preserve">45. Жалоба на действия (бездействие) </w:t>
      </w:r>
      <w:r w:rsidRPr="00580744">
        <w:rPr>
          <w:rFonts w:ascii="PT Astra Serif" w:hAnsi="PT Astra Serif" w:cs="PT Astra Serif"/>
          <w:sz w:val="24"/>
          <w:szCs w:val="24"/>
        </w:rPr>
        <w:t>начальника</w:t>
      </w:r>
      <w:r w:rsidRPr="00580744">
        <w:rPr>
          <w:rFonts w:ascii="PT Astra Serif" w:hAnsi="PT Astra Serif"/>
          <w:sz w:val="24"/>
          <w:szCs w:val="24"/>
        </w:rPr>
        <w:t xml:space="preserve"> Департамента рассматривается начальником Департамента.</w:t>
      </w:r>
    </w:p>
    <w:p w:rsidR="00210540" w:rsidRPr="00580744" w:rsidRDefault="00210540" w:rsidP="008E10AA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4"/>
          <w:szCs w:val="24"/>
        </w:rPr>
      </w:pPr>
    </w:p>
    <w:p w:rsidR="00210540" w:rsidRPr="00580744" w:rsidRDefault="00210540" w:rsidP="00A26B21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4"/>
          <w:szCs w:val="24"/>
        </w:rPr>
      </w:pPr>
      <w:r w:rsidRPr="00580744">
        <w:rPr>
          <w:rFonts w:ascii="PT Astra Serif" w:hAnsi="PT Astra Serif" w:cs="PT Astra Serif"/>
          <w:b w:val="0"/>
          <w:sz w:val="24"/>
          <w:szCs w:val="24"/>
        </w:rPr>
        <w:t>7. Оценка результативности и эффективности</w:t>
      </w:r>
    </w:p>
    <w:p w:rsidR="00210540" w:rsidRPr="00580744" w:rsidRDefault="00210540" w:rsidP="00A26B21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4"/>
          <w:szCs w:val="24"/>
        </w:rPr>
      </w:pPr>
      <w:r w:rsidRPr="00580744">
        <w:rPr>
          <w:rFonts w:ascii="PT Astra Serif" w:hAnsi="PT Astra Serif" w:cs="PT Astra Serif"/>
          <w:b w:val="0"/>
          <w:sz w:val="24"/>
          <w:szCs w:val="24"/>
        </w:rPr>
        <w:t>деятельности Департамента</w:t>
      </w:r>
    </w:p>
    <w:p w:rsidR="008E10AA" w:rsidRPr="00580744" w:rsidRDefault="008E10AA" w:rsidP="008E10AA">
      <w:pPr>
        <w:pStyle w:val="ConsPlusTitle"/>
        <w:ind w:firstLine="709"/>
        <w:jc w:val="both"/>
        <w:outlineLvl w:val="1"/>
        <w:rPr>
          <w:rFonts w:ascii="PT Astra Serif" w:hAnsi="PT Astra Serif" w:cs="PT Astra Serif"/>
          <w:b w:val="0"/>
          <w:sz w:val="24"/>
          <w:szCs w:val="24"/>
        </w:rPr>
      </w:pP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46.</w:t>
      </w:r>
      <w:r w:rsidRPr="00580744">
        <w:rPr>
          <w:rFonts w:ascii="PT Astra Serif" w:hAnsi="PT Astra Serif"/>
          <w:sz w:val="24"/>
          <w:szCs w:val="24"/>
          <w:lang w:val="en-US"/>
        </w:rPr>
        <w:t> </w:t>
      </w:r>
      <w:r w:rsidRPr="00580744">
        <w:rPr>
          <w:rFonts w:ascii="PT Astra Serif" w:hAnsi="PT Astra Serif"/>
          <w:sz w:val="24"/>
          <w:szCs w:val="24"/>
        </w:rPr>
        <w:t xml:space="preserve">Оценка результативности и эффективности деятельности Департамента осуществляется на основе системы показателей результативности и эффективности контроля в соответствии с положениями </w:t>
      </w:r>
      <w:r w:rsidRPr="00580744">
        <w:rPr>
          <w:rFonts w:ascii="PT Astra Serif" w:eastAsia="Arial" w:hAnsi="PT Astra Serif"/>
          <w:sz w:val="24"/>
          <w:szCs w:val="24"/>
        </w:rPr>
        <w:t>статьи 30</w:t>
      </w:r>
      <w:r w:rsidR="007B2FA2" w:rsidRPr="00580744">
        <w:rPr>
          <w:rFonts w:ascii="PT Astra Serif" w:hAnsi="PT Astra Serif"/>
          <w:sz w:val="24"/>
          <w:szCs w:val="24"/>
        </w:rPr>
        <w:t xml:space="preserve"> Федерального закона №</w:t>
      </w:r>
      <w:r w:rsidR="007B2FA2" w:rsidRPr="00580744">
        <w:rPr>
          <w:rFonts w:ascii="PT Astra Serif" w:hAnsi="PT Astra Serif"/>
          <w:sz w:val="24"/>
          <w:szCs w:val="24"/>
          <w:lang w:val="en-US"/>
        </w:rPr>
        <w:t> </w:t>
      </w:r>
      <w:r w:rsidRPr="00580744">
        <w:rPr>
          <w:rFonts w:ascii="PT Astra Serif" w:hAnsi="PT Astra Serif"/>
          <w:sz w:val="24"/>
          <w:szCs w:val="24"/>
        </w:rPr>
        <w:t>248</w:t>
      </w:r>
      <w:r w:rsidRPr="00580744">
        <w:rPr>
          <w:rFonts w:ascii="PT Astra Serif" w:hAnsi="PT Astra Serif"/>
          <w:spacing w:val="1"/>
          <w:sz w:val="24"/>
          <w:szCs w:val="24"/>
        </w:rPr>
        <w:t>-</w:t>
      </w:r>
      <w:r w:rsidRPr="00580744">
        <w:rPr>
          <w:rFonts w:ascii="PT Astra Serif" w:hAnsi="PT Astra Serif"/>
          <w:sz w:val="24"/>
          <w:szCs w:val="24"/>
        </w:rPr>
        <w:t>ФЗ.</w:t>
      </w:r>
    </w:p>
    <w:p w:rsidR="00210540" w:rsidRPr="00580744" w:rsidRDefault="007B2FA2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47.</w:t>
      </w:r>
      <w:r w:rsidRPr="00580744">
        <w:rPr>
          <w:rFonts w:ascii="PT Astra Serif" w:hAnsi="PT Astra Serif"/>
          <w:sz w:val="24"/>
          <w:szCs w:val="24"/>
          <w:lang w:val="en-US"/>
        </w:rPr>
        <w:t> </w:t>
      </w:r>
      <w:r w:rsidR="00210540" w:rsidRPr="00580744">
        <w:rPr>
          <w:rFonts w:ascii="PT Astra Serif" w:hAnsi="PT Astra Serif"/>
          <w:sz w:val="24"/>
          <w:szCs w:val="24"/>
        </w:rPr>
        <w:t>В систему показателей результативности и эффективности деятельности Департамента входят:</w:t>
      </w:r>
    </w:p>
    <w:p w:rsidR="00210540" w:rsidRPr="00580744" w:rsidRDefault="007B2FA2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1)</w:t>
      </w:r>
      <w:r w:rsidRPr="00580744">
        <w:rPr>
          <w:rFonts w:ascii="PT Astra Serif" w:hAnsi="PT Astra Serif"/>
          <w:sz w:val="24"/>
          <w:szCs w:val="24"/>
          <w:lang w:val="en-US"/>
        </w:rPr>
        <w:t> </w:t>
      </w:r>
      <w:r w:rsidR="00210540" w:rsidRPr="00580744">
        <w:rPr>
          <w:rFonts w:ascii="PT Astra Serif" w:hAnsi="PT Astra Serif"/>
          <w:sz w:val="24"/>
          <w:szCs w:val="24"/>
        </w:rPr>
        <w:t>ключевые показатели регионального государственного контроля;</w:t>
      </w:r>
    </w:p>
    <w:p w:rsidR="00210540" w:rsidRPr="00580744" w:rsidRDefault="007B2FA2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2)</w:t>
      </w:r>
      <w:r w:rsidRPr="00580744">
        <w:rPr>
          <w:rFonts w:ascii="PT Astra Serif" w:hAnsi="PT Astra Serif"/>
          <w:sz w:val="24"/>
          <w:szCs w:val="24"/>
          <w:lang w:val="en-US"/>
        </w:rPr>
        <w:t> </w:t>
      </w:r>
      <w:r w:rsidR="00210540" w:rsidRPr="00580744">
        <w:rPr>
          <w:rFonts w:ascii="PT Astra Serif" w:hAnsi="PT Astra Serif"/>
          <w:sz w:val="24"/>
          <w:szCs w:val="24"/>
        </w:rPr>
        <w:t>индикативные показатели регионального государственного контроля.</w:t>
      </w: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48.</w:t>
      </w:r>
      <w:r w:rsidRPr="00580744">
        <w:rPr>
          <w:rFonts w:ascii="PT Astra Serif" w:hAnsi="PT Astra Serif"/>
          <w:lang w:val="en-US"/>
        </w:rPr>
        <w:t> </w:t>
      </w:r>
      <w:r w:rsidRPr="00580744">
        <w:rPr>
          <w:rFonts w:ascii="PT Astra Serif" w:hAnsi="PT Astra Serif"/>
        </w:rPr>
        <w:t>Ключевой показатель регионального государственного контроля и его целевые значения утверждаются Администрацией Томской области.</w:t>
      </w:r>
    </w:p>
    <w:p w:rsidR="00210540" w:rsidRPr="00580744" w:rsidRDefault="00210540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 xml:space="preserve">Индикативные показатели регионального государственного контроля утверждаются Администрацией Томской области. </w:t>
      </w:r>
    </w:p>
    <w:p w:rsidR="00210540" w:rsidRPr="00580744" w:rsidRDefault="007B2FA2" w:rsidP="008E10AA">
      <w:pPr>
        <w:pStyle w:val="afd"/>
        <w:ind w:firstLine="709"/>
        <w:jc w:val="both"/>
        <w:rPr>
          <w:rFonts w:ascii="PT Astra Serif" w:hAnsi="PT Astra Serif"/>
        </w:rPr>
      </w:pPr>
      <w:r w:rsidRPr="00580744">
        <w:rPr>
          <w:rFonts w:ascii="PT Astra Serif" w:hAnsi="PT Astra Serif"/>
        </w:rPr>
        <w:t>49.</w:t>
      </w:r>
      <w:r w:rsidRPr="00580744">
        <w:rPr>
          <w:rFonts w:ascii="PT Astra Serif" w:hAnsi="PT Astra Serif"/>
          <w:lang w:val="en-US"/>
        </w:rPr>
        <w:t> </w:t>
      </w:r>
      <w:r w:rsidR="00210540" w:rsidRPr="00580744">
        <w:rPr>
          <w:rFonts w:ascii="PT Astra Serif" w:hAnsi="PT Astra Serif"/>
        </w:rPr>
        <w:t xml:space="preserve">Департамент ежегодно осуществляет подготовку доклада о региональном государственном контроле с указанием сведений о достижении ключевого показателя </w:t>
      </w:r>
      <w:r w:rsidR="00A26B21" w:rsidRPr="00580744">
        <w:rPr>
          <w:rFonts w:ascii="PT Astra Serif" w:hAnsi="PT Astra Serif"/>
        </w:rPr>
        <w:br/>
      </w:r>
      <w:r w:rsidR="00210540" w:rsidRPr="00580744">
        <w:rPr>
          <w:rFonts w:ascii="PT Astra Serif" w:hAnsi="PT Astra Serif"/>
        </w:rPr>
        <w:t>и сведений об индикативных показателях контроля, в том числе о влиянии профилактических мероприятий и контрольных (надзорных) мероприятий на достижение ключевого показателя, а также подготовку предложений по результатам обобщения правоприменительной практики.</w:t>
      </w:r>
    </w:p>
    <w:p w:rsidR="00210540" w:rsidRPr="00580744" w:rsidRDefault="00210540" w:rsidP="008E10A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80744">
        <w:rPr>
          <w:rFonts w:ascii="PT Astra Serif" w:hAnsi="PT Astra Serif"/>
          <w:sz w:val="24"/>
          <w:szCs w:val="24"/>
        </w:rPr>
        <w:t>Должностное лицо Департамента, отве</w:t>
      </w:r>
      <w:r w:rsidR="007B2FA2" w:rsidRPr="00580744">
        <w:rPr>
          <w:rFonts w:ascii="PT Astra Serif" w:hAnsi="PT Astra Serif"/>
          <w:sz w:val="24"/>
          <w:szCs w:val="24"/>
        </w:rPr>
        <w:t>тственное за подготовку доклада</w:t>
      </w:r>
      <w:r w:rsidR="007B2FA2" w:rsidRPr="00580744">
        <w:rPr>
          <w:rFonts w:ascii="PT Astra Serif" w:hAnsi="PT Astra Serif"/>
          <w:sz w:val="24"/>
          <w:szCs w:val="24"/>
        </w:rPr>
        <w:br/>
      </w:r>
      <w:r w:rsidRPr="00580744">
        <w:rPr>
          <w:rFonts w:ascii="PT Astra Serif" w:hAnsi="PT Astra Serif"/>
          <w:sz w:val="24"/>
          <w:szCs w:val="24"/>
        </w:rPr>
        <w:t>о региональном государственном контроле, определяется распоряжением Департамента.</w:t>
      </w:r>
    </w:p>
    <w:p w:rsidR="00E41B90" w:rsidRPr="00580744" w:rsidRDefault="00E41B90" w:rsidP="00922E02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E41B90" w:rsidRPr="00580744" w:rsidRDefault="00E41B90" w:rsidP="00770448">
      <w:pPr>
        <w:ind w:firstLine="540"/>
        <w:jc w:val="both"/>
        <w:rPr>
          <w:rFonts w:ascii="PT Astra Serif" w:hAnsi="PT Astra Serif"/>
          <w:color w:val="000000" w:themeColor="text1"/>
          <w:sz w:val="26"/>
          <w:szCs w:val="26"/>
        </w:rPr>
        <w:sectPr w:rsidR="00E41B90" w:rsidRPr="00580744" w:rsidSect="003E4475">
          <w:headerReference w:type="default" r:id="rId12"/>
          <w:headerReference w:type="first" r:id="rId13"/>
          <w:pgSz w:w="11906" w:h="16838"/>
          <w:pgMar w:top="476" w:right="851" w:bottom="902" w:left="1701" w:header="426" w:footer="709" w:gutter="0"/>
          <w:pgNumType w:start="1"/>
          <w:cols w:space="708"/>
          <w:titlePg/>
          <w:docGrid w:linePitch="360"/>
        </w:sectPr>
      </w:pPr>
    </w:p>
    <w:p w:rsidR="00210540" w:rsidRPr="00580744" w:rsidRDefault="00210540" w:rsidP="00B9262A">
      <w:pPr>
        <w:spacing w:after="120"/>
        <w:ind w:left="5528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Приложение № 2</w:t>
      </w:r>
    </w:p>
    <w:p w:rsidR="00210540" w:rsidRPr="00580744" w:rsidRDefault="00811F51" w:rsidP="00210540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УТВЕРЖДЕН</w:t>
      </w:r>
    </w:p>
    <w:p w:rsidR="00210540" w:rsidRPr="00580744" w:rsidRDefault="00210540" w:rsidP="00210540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постановлением Администрации</w:t>
      </w:r>
      <w:r w:rsidRPr="00580744">
        <w:rPr>
          <w:rFonts w:ascii="PT Astra Serif" w:hAnsi="PT Astra Serif" w:cs="Arial"/>
          <w:color w:val="000000" w:themeColor="text1"/>
        </w:rPr>
        <w:br/>
        <w:t>Томской области</w:t>
      </w:r>
      <w:r w:rsidRPr="00580744">
        <w:rPr>
          <w:rFonts w:ascii="PT Astra Serif" w:hAnsi="PT Astra Serif" w:cs="Arial"/>
          <w:color w:val="000000" w:themeColor="text1"/>
        </w:rPr>
        <w:br/>
        <w:t>от</w:t>
      </w:r>
      <w:r w:rsidR="00A62DAE">
        <w:rPr>
          <w:rFonts w:ascii="PT Astra Serif" w:hAnsi="PT Astra Serif" w:cs="Arial"/>
          <w:color w:val="000000" w:themeColor="text1"/>
        </w:rPr>
        <w:t xml:space="preserve"> 17.09.2025 № </w:t>
      </w:r>
      <w:proofErr w:type="spellStart"/>
      <w:r w:rsidR="00A62DAE">
        <w:rPr>
          <w:rFonts w:ascii="PT Astra Serif" w:hAnsi="PT Astra Serif" w:cs="Arial"/>
          <w:color w:val="000000" w:themeColor="text1"/>
        </w:rPr>
        <w:t>422а</w:t>
      </w:r>
      <w:proofErr w:type="spellEnd"/>
    </w:p>
    <w:p w:rsidR="001510DB" w:rsidRPr="00580744" w:rsidRDefault="001510DB" w:rsidP="004A0F10">
      <w:pPr>
        <w:jc w:val="both"/>
        <w:rPr>
          <w:rFonts w:ascii="PT Astra Serif" w:hAnsi="PT Astra Serif" w:cs="PT Astra Serif"/>
        </w:rPr>
      </w:pPr>
    </w:p>
    <w:p w:rsidR="00F56E2A" w:rsidRPr="00580744" w:rsidRDefault="00F56E2A" w:rsidP="004A0F10">
      <w:pPr>
        <w:jc w:val="both"/>
        <w:rPr>
          <w:rFonts w:ascii="PT Astra Serif" w:hAnsi="PT Astra Serif" w:cs="PT Astra Serif"/>
        </w:rPr>
      </w:pPr>
    </w:p>
    <w:p w:rsidR="00210540" w:rsidRPr="00580744" w:rsidRDefault="00664195" w:rsidP="00B9262A">
      <w:pPr>
        <w:jc w:val="center"/>
        <w:rPr>
          <w:rFonts w:ascii="PT Astra Serif" w:hAnsi="PT Astra Serif" w:cs="Arial"/>
        </w:rPr>
      </w:pPr>
      <w:r w:rsidRPr="00580744">
        <w:rPr>
          <w:rFonts w:ascii="PT Astra Serif" w:hAnsi="PT Astra Serif" w:cs="Arial"/>
        </w:rPr>
        <w:t>Перечень</w:t>
      </w:r>
      <w:r w:rsidR="00210540" w:rsidRPr="00580744">
        <w:rPr>
          <w:rFonts w:ascii="PT Astra Serif" w:hAnsi="PT Astra Serif" w:cs="Arial"/>
        </w:rPr>
        <w:t xml:space="preserve"> </w:t>
      </w:r>
    </w:p>
    <w:p w:rsidR="00210540" w:rsidRPr="00580744" w:rsidRDefault="00210540" w:rsidP="00B9262A">
      <w:pPr>
        <w:jc w:val="center"/>
        <w:rPr>
          <w:rFonts w:ascii="PT Astra Serif" w:hAnsi="PT Astra Serif" w:cs="Arial"/>
          <w:bCs/>
        </w:rPr>
      </w:pPr>
      <w:proofErr w:type="gramStart"/>
      <w:r w:rsidRPr="00580744">
        <w:rPr>
          <w:rFonts w:ascii="PT Astra Serif" w:hAnsi="PT Astra Serif" w:cs="Arial"/>
        </w:rPr>
        <w:t xml:space="preserve">индикаторов риска нарушения обязательных требований при осуществлении </w:t>
      </w:r>
      <w:r w:rsidRPr="00580744">
        <w:rPr>
          <w:rFonts w:ascii="PT Astra Serif" w:hAnsi="PT Astra Serif" w:cs="Arial"/>
          <w:bCs/>
        </w:rPr>
        <w:t xml:space="preserve">регионального государственного контроля (надзора) </w:t>
      </w:r>
      <w:r w:rsidRPr="00580744">
        <w:rPr>
          <w:rFonts w:ascii="PT Astra Serif" w:hAnsi="PT Astra Serif" w:cs="Arial"/>
        </w:rPr>
        <w:t>за соблюдением юридическими лицами, индивидуальными предпринимателями, по</w:t>
      </w:r>
      <w:r w:rsidR="00B9262A" w:rsidRPr="00580744">
        <w:rPr>
          <w:rFonts w:ascii="PT Astra Serif" w:hAnsi="PT Astra Serif" w:cs="Arial"/>
        </w:rPr>
        <w:t>дрядчиками требований к порядку</w:t>
      </w:r>
      <w:r w:rsidR="00B9262A" w:rsidRPr="00580744">
        <w:rPr>
          <w:rFonts w:ascii="PT Astra Serif" w:hAnsi="PT Astra Serif" w:cs="Arial"/>
        </w:rPr>
        <w:br/>
      </w:r>
      <w:r w:rsidRPr="00580744">
        <w:rPr>
          <w:rFonts w:ascii="PT Astra Serif" w:hAnsi="PT Astra Serif" w:cs="Arial"/>
        </w:rPr>
        <w:t>и срокам размещения в единой информационной системе жилищного строительства информации и сведений, пр</w:t>
      </w:r>
      <w:r w:rsidR="00811F51" w:rsidRPr="00580744">
        <w:rPr>
          <w:rFonts w:ascii="PT Astra Serif" w:hAnsi="PT Astra Serif" w:cs="Arial"/>
        </w:rPr>
        <w:t xml:space="preserve">едусмотренных Федеральным </w:t>
      </w:r>
      <w:r w:rsidRPr="00580744">
        <w:rPr>
          <w:rFonts w:ascii="PT Astra Serif" w:hAnsi="PT Astra Serif" w:cs="Arial"/>
        </w:rPr>
        <w:t>з</w:t>
      </w:r>
      <w:r w:rsidR="00B9262A" w:rsidRPr="00580744">
        <w:rPr>
          <w:rFonts w:ascii="PT Astra Serif" w:hAnsi="PT Astra Serif" w:cs="Arial"/>
        </w:rPr>
        <w:t>аконом от 22 июля 2024 года № </w:t>
      </w:r>
      <w:r w:rsidRPr="00580744">
        <w:rPr>
          <w:rFonts w:ascii="PT Astra Serif" w:hAnsi="PT Astra Serif" w:cs="Arial"/>
        </w:rPr>
        <w:t xml:space="preserve">186-ФЗ «О строительстве жилых домов по </w:t>
      </w:r>
      <w:r w:rsidR="00B9262A" w:rsidRPr="00580744">
        <w:rPr>
          <w:rFonts w:ascii="PT Astra Serif" w:hAnsi="PT Astra Serif" w:cs="Arial"/>
        </w:rPr>
        <w:t>договорам строительного подряда</w:t>
      </w:r>
      <w:r w:rsidR="00B9262A" w:rsidRPr="00580744">
        <w:rPr>
          <w:rFonts w:ascii="PT Astra Serif" w:hAnsi="PT Astra Serif" w:cs="Arial"/>
        </w:rPr>
        <w:br/>
      </w:r>
      <w:r w:rsidRPr="00580744">
        <w:rPr>
          <w:rFonts w:ascii="PT Astra Serif" w:hAnsi="PT Astra Serif" w:cs="Arial"/>
        </w:rPr>
        <w:t xml:space="preserve">с использованием счетов </w:t>
      </w:r>
      <w:proofErr w:type="spellStart"/>
      <w:r w:rsidRPr="00580744">
        <w:rPr>
          <w:rFonts w:ascii="PT Astra Serif" w:hAnsi="PT Astra Serif" w:cs="Arial"/>
        </w:rPr>
        <w:t>эскроу</w:t>
      </w:r>
      <w:proofErr w:type="spellEnd"/>
      <w:r w:rsidRPr="00580744">
        <w:rPr>
          <w:rFonts w:ascii="PT Astra Serif" w:hAnsi="PT Astra Serif" w:cs="Arial"/>
        </w:rPr>
        <w:t>», необходимы</w:t>
      </w:r>
      <w:r w:rsidR="00B9262A" w:rsidRPr="00580744">
        <w:rPr>
          <w:rFonts w:ascii="PT Astra Serif" w:hAnsi="PT Astra Serif" w:cs="Arial"/>
        </w:rPr>
        <w:t>х для строительства жилых домов</w:t>
      </w:r>
      <w:r w:rsidR="00B9262A" w:rsidRPr="00580744">
        <w:rPr>
          <w:rFonts w:ascii="PT Astra Serif" w:hAnsi="PT Astra Serif" w:cs="Arial"/>
        </w:rPr>
        <w:br/>
      </w:r>
      <w:r w:rsidRPr="00580744">
        <w:rPr>
          <w:rFonts w:ascii="PT Astra Serif" w:hAnsi="PT Astra Serif" w:cs="Arial"/>
        </w:rPr>
        <w:t>по</w:t>
      </w:r>
      <w:proofErr w:type="gramEnd"/>
      <w:r w:rsidRPr="00580744">
        <w:rPr>
          <w:rFonts w:ascii="PT Astra Serif" w:hAnsi="PT Astra Serif" w:cs="Arial"/>
        </w:rPr>
        <w:t xml:space="preserve"> договорам строительного подряда, </w:t>
      </w:r>
      <w:r w:rsidRPr="00580744">
        <w:rPr>
          <w:rFonts w:ascii="PT Astra Serif" w:hAnsi="PT Astra Serif" w:cs="Arial"/>
          <w:bCs/>
        </w:rPr>
        <w:t>на территории Томской области</w:t>
      </w:r>
    </w:p>
    <w:p w:rsidR="00210540" w:rsidRPr="00580744" w:rsidRDefault="00210540" w:rsidP="00210540">
      <w:pPr>
        <w:jc w:val="both"/>
        <w:rPr>
          <w:rFonts w:ascii="PT Astra Serif" w:hAnsi="PT Astra Serif" w:cs="Arial"/>
        </w:rPr>
      </w:pPr>
    </w:p>
    <w:p w:rsidR="00210540" w:rsidRPr="00580744" w:rsidRDefault="00210540" w:rsidP="00210540">
      <w:pPr>
        <w:jc w:val="both"/>
        <w:rPr>
          <w:rFonts w:ascii="PT Astra Serif" w:hAnsi="PT Astra Serif" w:cs="Arial"/>
        </w:rPr>
      </w:pPr>
    </w:p>
    <w:p w:rsidR="00210540" w:rsidRPr="00580744" w:rsidRDefault="00210540" w:rsidP="00B926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r w:rsidRPr="00580744">
        <w:rPr>
          <w:rFonts w:ascii="PT Astra Serif" w:hAnsi="PT Astra Serif" w:cs="Calibri"/>
        </w:rPr>
        <w:t>1</w:t>
      </w:r>
      <w:r w:rsidR="00B9262A" w:rsidRPr="00580744">
        <w:rPr>
          <w:rFonts w:ascii="PT Astra Serif" w:hAnsi="PT Astra Serif" w:cs="Calibri"/>
        </w:rPr>
        <w:t>. </w:t>
      </w:r>
      <w:r w:rsidRPr="00580744">
        <w:rPr>
          <w:rFonts w:ascii="PT Astra Serif" w:hAnsi="PT Astra Serif" w:cs="Arial"/>
        </w:rPr>
        <w:t xml:space="preserve">Отставание контролируемого лица от сроков </w:t>
      </w:r>
      <w:r w:rsidRPr="00580744">
        <w:rPr>
          <w:rFonts w:ascii="PT Astra Serif" w:hAnsi="PT Astra Serif" w:cs="PT Astra Serif"/>
        </w:rPr>
        <w:t xml:space="preserve">исполнения обязательств </w:t>
      </w:r>
      <w:r w:rsidR="00811F51" w:rsidRPr="00580744">
        <w:rPr>
          <w:rFonts w:ascii="PT Astra Serif" w:hAnsi="PT Astra Serif" w:cs="PT Astra Serif"/>
        </w:rPr>
        <w:br/>
      </w:r>
      <w:r w:rsidRPr="00580744">
        <w:rPr>
          <w:rFonts w:ascii="PT Astra Serif" w:hAnsi="PT Astra Serif" w:cs="PT Astra Serif"/>
        </w:rPr>
        <w:t>по договору строительного подряда, нарушени</w:t>
      </w:r>
      <w:r w:rsidR="0056432E">
        <w:rPr>
          <w:rFonts w:ascii="PT Astra Serif" w:hAnsi="PT Astra Serif" w:cs="PT Astra Serif"/>
        </w:rPr>
        <w:t>е</w:t>
      </w:r>
      <w:r w:rsidRPr="00580744">
        <w:rPr>
          <w:rFonts w:ascii="PT Astra Serif" w:hAnsi="PT Astra Serif" w:cs="PT Astra Serif"/>
        </w:rPr>
        <w:t xml:space="preserve"> срока передачи объекта гражданину</w:t>
      </w:r>
      <w:r w:rsidR="000D6ED7">
        <w:rPr>
          <w:rFonts w:ascii="PT Astra Serif" w:hAnsi="PT Astra Serif" w:cs="PT Astra Serif"/>
        </w:rPr>
        <w:t>,</w:t>
      </w:r>
      <w:r w:rsidRPr="00580744">
        <w:rPr>
          <w:rFonts w:ascii="PT Astra Serif" w:hAnsi="PT Astra Serif" w:cs="PT Astra Serif"/>
        </w:rPr>
        <w:t xml:space="preserve"> предусмотренного в соответствии с договором строительного подряда, более чем на один месяц.</w:t>
      </w:r>
    </w:p>
    <w:p w:rsidR="00210540" w:rsidRPr="00580744" w:rsidRDefault="00B9262A" w:rsidP="00811F5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</w:rPr>
      </w:pPr>
      <w:r w:rsidRPr="00580744">
        <w:rPr>
          <w:rFonts w:ascii="PT Astra Serif" w:hAnsi="PT Astra Serif" w:cs="Arial"/>
        </w:rPr>
        <w:t>2. </w:t>
      </w:r>
      <w:r w:rsidR="00210540" w:rsidRPr="00580744">
        <w:rPr>
          <w:rFonts w:ascii="PT Astra Serif" w:hAnsi="PT Astra Serif" w:cs="Arial"/>
        </w:rPr>
        <w:t xml:space="preserve">Отставание контролируемого лица от сроков примерного графика реализации проекта строительства в отношении строящегося объекта недвижимости, сведения </w:t>
      </w:r>
      <w:r w:rsidR="00811F51" w:rsidRPr="00580744">
        <w:rPr>
          <w:rFonts w:ascii="PT Astra Serif" w:hAnsi="PT Astra Serif" w:cs="Arial"/>
        </w:rPr>
        <w:br/>
      </w:r>
      <w:r w:rsidR="00210540" w:rsidRPr="00580744">
        <w:rPr>
          <w:rFonts w:ascii="PT Astra Serif" w:hAnsi="PT Astra Serif" w:cs="Arial"/>
        </w:rPr>
        <w:t xml:space="preserve">о котором содержатся в единой информационной системе жилищного строительства, </w:t>
      </w:r>
      <w:r w:rsidR="00210540" w:rsidRPr="00580744">
        <w:rPr>
          <w:rFonts w:ascii="PT Astra Serif" w:hAnsi="PT Astra Serif" w:cs="PT Astra Serif"/>
        </w:rPr>
        <w:t>более чем на один месяц.</w:t>
      </w:r>
    </w:p>
    <w:p w:rsidR="00210540" w:rsidRPr="00580744" w:rsidRDefault="00210540" w:rsidP="00B9262A">
      <w:pPr>
        <w:pStyle w:val="af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0744">
        <w:rPr>
          <w:rFonts w:ascii="PT Astra Serif" w:hAnsi="PT Astra Serif" w:cs="Arial"/>
        </w:rPr>
        <w:t>3.</w:t>
      </w:r>
      <w:r w:rsidR="00B9262A" w:rsidRPr="00580744">
        <w:rPr>
          <w:rFonts w:ascii="PT Astra Serif" w:hAnsi="PT Astra Serif" w:cs="Calibri"/>
        </w:rPr>
        <w:t> </w:t>
      </w:r>
      <w:r w:rsidRPr="00580744">
        <w:rPr>
          <w:rFonts w:ascii="PT Astra Serif" w:hAnsi="PT Astra Serif" w:cs="Arial"/>
        </w:rPr>
        <w:t xml:space="preserve">Отставание контролируемого лица от сроков </w:t>
      </w:r>
      <w:r w:rsidRPr="00580744">
        <w:rPr>
          <w:rFonts w:ascii="PT Astra Serif" w:hAnsi="PT Astra Serif" w:cs="PT Astra Serif"/>
        </w:rPr>
        <w:t xml:space="preserve">первоначального (планируемого) срока получения </w:t>
      </w:r>
      <w:proofErr w:type="gramStart"/>
      <w:r w:rsidRPr="00580744">
        <w:rPr>
          <w:rFonts w:ascii="PT Astra Serif" w:hAnsi="PT Astra Serif" w:cs="PT Astra Serif"/>
        </w:rPr>
        <w:t>уведомления</w:t>
      </w:r>
      <w:proofErr w:type="gramEnd"/>
      <w:r w:rsidRPr="00580744">
        <w:rPr>
          <w:rFonts w:ascii="PT Astra Serif" w:hAnsi="PT Astra Serif" w:cs="PT Astra Serif"/>
        </w:rPr>
        <w:t xml:space="preserve"> о соответствии построенного или реконструированного объекта более чем на один месяц.</w:t>
      </w:r>
    </w:p>
    <w:p w:rsidR="00210540" w:rsidRPr="00580744" w:rsidRDefault="00210540" w:rsidP="004A0F10">
      <w:pPr>
        <w:jc w:val="both"/>
        <w:rPr>
          <w:rFonts w:ascii="PT Astra Serif" w:hAnsi="PT Astra Serif" w:cs="PT Astra Serif"/>
          <w:sz w:val="26"/>
          <w:szCs w:val="26"/>
        </w:rPr>
        <w:sectPr w:rsidR="00210540" w:rsidRPr="00580744" w:rsidSect="003E4475">
          <w:pgSz w:w="11906" w:h="16838"/>
          <w:pgMar w:top="476" w:right="851" w:bottom="902" w:left="1701" w:header="426" w:footer="709" w:gutter="0"/>
          <w:pgNumType w:start="1"/>
          <w:cols w:space="708"/>
          <w:titlePg/>
          <w:docGrid w:linePitch="360"/>
        </w:sectPr>
      </w:pPr>
    </w:p>
    <w:p w:rsidR="00210540" w:rsidRPr="00580744" w:rsidRDefault="00210540" w:rsidP="00B9262A">
      <w:pPr>
        <w:spacing w:after="120"/>
        <w:ind w:left="5528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Приложение № 3</w:t>
      </w:r>
    </w:p>
    <w:p w:rsidR="00210540" w:rsidRPr="00580744" w:rsidRDefault="00811F51" w:rsidP="00210540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УТВЕРЖДЕНЫ</w:t>
      </w:r>
    </w:p>
    <w:p w:rsidR="00210540" w:rsidRPr="00580744" w:rsidRDefault="00210540" w:rsidP="00210540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постановлением Администрации</w:t>
      </w:r>
      <w:r w:rsidRPr="00580744">
        <w:rPr>
          <w:rFonts w:ascii="PT Astra Serif" w:hAnsi="PT Astra Serif" w:cs="Arial"/>
          <w:color w:val="000000" w:themeColor="text1"/>
        </w:rPr>
        <w:br/>
        <w:t>Томской области</w:t>
      </w:r>
      <w:r w:rsidRPr="00580744">
        <w:rPr>
          <w:rFonts w:ascii="PT Astra Serif" w:hAnsi="PT Astra Serif" w:cs="Arial"/>
          <w:color w:val="000000" w:themeColor="text1"/>
        </w:rPr>
        <w:br/>
        <w:t>от</w:t>
      </w:r>
      <w:r w:rsidR="00A62DAE">
        <w:rPr>
          <w:rFonts w:ascii="PT Astra Serif" w:hAnsi="PT Astra Serif" w:cs="Arial"/>
          <w:color w:val="000000" w:themeColor="text1"/>
        </w:rPr>
        <w:t xml:space="preserve"> 17.09.2025 №</w:t>
      </w:r>
      <w:proofErr w:type="spellStart"/>
      <w:r w:rsidR="00A62DAE">
        <w:rPr>
          <w:rFonts w:ascii="PT Astra Serif" w:hAnsi="PT Astra Serif" w:cs="Arial"/>
          <w:color w:val="000000" w:themeColor="text1"/>
        </w:rPr>
        <w:t>422а</w:t>
      </w:r>
      <w:proofErr w:type="spellEnd"/>
    </w:p>
    <w:p w:rsidR="001510DB" w:rsidRPr="00580744" w:rsidRDefault="001510DB" w:rsidP="004A0F10">
      <w:pPr>
        <w:jc w:val="both"/>
        <w:rPr>
          <w:rFonts w:ascii="PT Astra Serif" w:hAnsi="PT Astra Serif" w:cs="PT Astra Serif"/>
        </w:rPr>
      </w:pPr>
    </w:p>
    <w:p w:rsidR="00927C59" w:rsidRPr="00580744" w:rsidRDefault="00927C59" w:rsidP="001817D2">
      <w:pPr>
        <w:autoSpaceDE w:val="0"/>
        <w:autoSpaceDN w:val="0"/>
        <w:jc w:val="center"/>
        <w:rPr>
          <w:rFonts w:ascii="PT Astra Serif" w:hAnsi="PT Astra Serif"/>
          <w:bCs/>
        </w:rPr>
      </w:pPr>
      <w:r w:rsidRPr="00580744">
        <w:rPr>
          <w:rFonts w:ascii="PT Astra Serif" w:hAnsi="PT Astra Serif"/>
          <w:bCs/>
        </w:rPr>
        <w:t>Индикативные показатели</w:t>
      </w:r>
    </w:p>
    <w:p w:rsidR="00927C59" w:rsidRPr="00580744" w:rsidRDefault="00927C59" w:rsidP="001817D2">
      <w:pPr>
        <w:autoSpaceDE w:val="0"/>
        <w:autoSpaceDN w:val="0"/>
        <w:adjustRightInd w:val="0"/>
        <w:jc w:val="center"/>
        <w:rPr>
          <w:rFonts w:ascii="PT Astra Serif" w:eastAsia="Calibri" w:hAnsi="PT Astra Serif"/>
        </w:rPr>
      </w:pPr>
      <w:proofErr w:type="gramStart"/>
      <w:r w:rsidRPr="00580744">
        <w:rPr>
          <w:rFonts w:ascii="PT Astra Serif" w:hAnsi="PT Astra Serif"/>
          <w:bCs/>
        </w:rPr>
        <w:t xml:space="preserve">регионального государственного контроля (надзора) </w:t>
      </w:r>
      <w:r w:rsidRPr="00580744">
        <w:rPr>
          <w:rFonts w:ascii="PT Astra Serif" w:hAnsi="PT Astra Serif"/>
        </w:rPr>
        <w:t>за соблюдением юридическими лицами, индивидуальными предпринимателями, по</w:t>
      </w:r>
      <w:r w:rsidR="00A550BD" w:rsidRPr="00580744">
        <w:rPr>
          <w:rFonts w:ascii="PT Astra Serif" w:hAnsi="PT Astra Serif"/>
        </w:rPr>
        <w:t>дрядчиками требований к порядку</w:t>
      </w:r>
      <w:r w:rsidR="00A550BD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и срокам размещения в единой информационной системе жилищного строительства информации и сведений, предусмотренных Федеральным з</w:t>
      </w:r>
      <w:r w:rsidR="00A550BD" w:rsidRPr="00580744">
        <w:rPr>
          <w:rFonts w:ascii="PT Astra Serif" w:hAnsi="PT Astra Serif"/>
        </w:rPr>
        <w:t>аконом от 22 июля 2024 года</w:t>
      </w:r>
      <w:r w:rsidR="00A550BD" w:rsidRPr="00580744">
        <w:rPr>
          <w:rFonts w:ascii="PT Astra Serif" w:hAnsi="PT Astra Serif"/>
        </w:rPr>
        <w:br/>
        <w:t>№ </w:t>
      </w:r>
      <w:r w:rsidRPr="00580744">
        <w:rPr>
          <w:rFonts w:ascii="PT Astra Serif" w:hAnsi="PT Astra Serif"/>
        </w:rPr>
        <w:t xml:space="preserve">186-ФЗ «О строительстве жилых домов по </w:t>
      </w:r>
      <w:r w:rsidR="00B9262A" w:rsidRPr="00580744">
        <w:rPr>
          <w:rFonts w:ascii="PT Astra Serif" w:hAnsi="PT Astra Serif"/>
        </w:rPr>
        <w:t>договорам строительного подряда</w:t>
      </w:r>
      <w:r w:rsidR="00B9262A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 xml:space="preserve">с использованием счетов </w:t>
      </w:r>
      <w:proofErr w:type="spellStart"/>
      <w:r w:rsidRPr="00580744">
        <w:rPr>
          <w:rFonts w:ascii="PT Astra Serif" w:hAnsi="PT Astra Serif"/>
        </w:rPr>
        <w:t>эскроу</w:t>
      </w:r>
      <w:proofErr w:type="spellEnd"/>
      <w:r w:rsidRPr="00580744">
        <w:rPr>
          <w:rFonts w:ascii="PT Astra Serif" w:hAnsi="PT Astra Serif"/>
        </w:rPr>
        <w:t>», необходимы</w:t>
      </w:r>
      <w:r w:rsidR="00B9262A" w:rsidRPr="00580744">
        <w:rPr>
          <w:rFonts w:ascii="PT Astra Serif" w:hAnsi="PT Astra Serif"/>
        </w:rPr>
        <w:t>х для строительства жилых домов</w:t>
      </w:r>
      <w:r w:rsidR="00B9262A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 xml:space="preserve">по договорам строительного подряда, </w:t>
      </w:r>
      <w:r w:rsidRPr="00580744">
        <w:rPr>
          <w:rFonts w:ascii="PT Astra Serif" w:hAnsi="PT Astra Serif"/>
          <w:bCs/>
        </w:rPr>
        <w:t>на территории Томской области</w:t>
      </w:r>
      <w:proofErr w:type="gramEnd"/>
    </w:p>
    <w:p w:rsidR="00927C59" w:rsidRPr="00580744" w:rsidRDefault="00927C59" w:rsidP="00927C59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</w:p>
    <w:p w:rsidR="00A550BD" w:rsidRPr="00580744" w:rsidRDefault="00A550BD" w:rsidP="00927C59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  <w:r w:rsidRPr="00580744">
        <w:rPr>
          <w:rFonts w:ascii="PT Astra Serif" w:hAnsi="PT Astra Serif"/>
          <w:color w:val="000000"/>
        </w:rPr>
        <w:t>1. Количество внеплановых контрольных (надзорных) мероприятий, п</w:t>
      </w:r>
      <w:r w:rsidR="00B9262A" w:rsidRPr="00580744">
        <w:rPr>
          <w:rFonts w:ascii="PT Astra Serif" w:hAnsi="PT Astra Serif"/>
          <w:color w:val="000000"/>
        </w:rPr>
        <w:t>роведенных за отчетный период.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  <w:r w:rsidRPr="00580744">
        <w:rPr>
          <w:rFonts w:ascii="PT Astra Serif" w:hAnsi="PT Astra Serif"/>
          <w:color w:val="000000"/>
        </w:rPr>
        <w:t>2. Общее количество контрольных (надзорных</w:t>
      </w:r>
      <w:r w:rsidR="00B9262A" w:rsidRPr="00580744">
        <w:rPr>
          <w:rFonts w:ascii="PT Astra Serif" w:hAnsi="PT Astra Serif"/>
          <w:color w:val="000000"/>
        </w:rPr>
        <w:t>) мероприятий с взаимодействием</w:t>
      </w:r>
      <w:r w:rsidR="00B9262A" w:rsidRPr="00580744">
        <w:rPr>
          <w:rFonts w:ascii="PT Astra Serif" w:hAnsi="PT Astra Serif"/>
          <w:color w:val="000000"/>
        </w:rPr>
        <w:br/>
      </w:r>
      <w:r w:rsidRPr="00580744">
        <w:rPr>
          <w:rFonts w:ascii="PT Astra Serif" w:hAnsi="PT Astra Serif"/>
          <w:color w:val="000000"/>
        </w:rPr>
        <w:t>с контролируемым лицом, п</w:t>
      </w:r>
      <w:r w:rsidR="002B7DF2" w:rsidRPr="00580744">
        <w:rPr>
          <w:rFonts w:ascii="PT Astra Serif" w:hAnsi="PT Astra Serif"/>
          <w:color w:val="000000"/>
        </w:rPr>
        <w:t>роведенных за отчетный период.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bCs/>
        </w:rPr>
      </w:pPr>
      <w:r w:rsidRPr="00580744">
        <w:rPr>
          <w:rFonts w:ascii="PT Astra Serif" w:hAnsi="PT Astra Serif"/>
          <w:color w:val="000000"/>
        </w:rPr>
        <w:t>3. </w:t>
      </w:r>
      <w:r w:rsidRPr="00580744">
        <w:rPr>
          <w:rFonts w:ascii="PT Astra Serif" w:hAnsi="PT Astra Serif"/>
        </w:rPr>
        <w:t>Количество профилактических визитов по заявлению контролируемого лица</w:t>
      </w:r>
      <w:r w:rsidRPr="00580744">
        <w:rPr>
          <w:rFonts w:ascii="PT Astra Serif" w:hAnsi="PT Astra Serif"/>
          <w:color w:val="000000"/>
        </w:rPr>
        <w:t>, п</w:t>
      </w:r>
      <w:r w:rsidR="002B7DF2" w:rsidRPr="00580744">
        <w:rPr>
          <w:rFonts w:ascii="PT Astra Serif" w:hAnsi="PT Astra Serif"/>
          <w:color w:val="000000"/>
        </w:rPr>
        <w:t>роведенных за отчетный период.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bCs/>
        </w:rPr>
      </w:pPr>
      <w:r w:rsidRPr="00580744">
        <w:rPr>
          <w:rFonts w:ascii="PT Astra Serif" w:hAnsi="PT Astra Serif"/>
          <w:color w:val="000000"/>
        </w:rPr>
        <w:t>4. Количество предостережений о недопустимости нарушения обязательных требований, о</w:t>
      </w:r>
      <w:r w:rsidR="002B7DF2" w:rsidRPr="00580744">
        <w:rPr>
          <w:rFonts w:ascii="PT Astra Serif" w:hAnsi="PT Astra Serif"/>
          <w:color w:val="000000"/>
        </w:rPr>
        <w:t>бъявленных за отчетный период.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bCs/>
        </w:rPr>
      </w:pPr>
      <w:r w:rsidRPr="00580744">
        <w:rPr>
          <w:rFonts w:ascii="PT Astra Serif" w:hAnsi="PT Astra Serif"/>
          <w:bCs/>
        </w:rPr>
        <w:t>5. </w:t>
      </w:r>
      <w:r w:rsidRPr="00580744">
        <w:rPr>
          <w:rFonts w:ascii="PT Astra Serif" w:hAnsi="PT Astra Serif"/>
          <w:color w:val="000000"/>
        </w:rPr>
        <w:t>Количество контрольных (надзорных) мероприятий, по результатам которых выявлены нарушения обязательных т</w:t>
      </w:r>
      <w:r w:rsidR="001D101C" w:rsidRPr="00580744">
        <w:rPr>
          <w:rFonts w:ascii="PT Astra Serif" w:hAnsi="PT Astra Serif"/>
          <w:color w:val="000000"/>
        </w:rPr>
        <w:t>ребований, за отчетный период.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  <w:r w:rsidRPr="00580744">
        <w:rPr>
          <w:rFonts w:ascii="PT Astra Serif" w:hAnsi="PT Astra Serif"/>
          <w:color w:val="000000"/>
        </w:rPr>
        <w:t>6. Количество контрольных (надзорных) мероприятий, по итогам которых возбуждены дела об административных правонарушениях, за отчетный период.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  <w:r w:rsidRPr="00580744">
        <w:rPr>
          <w:rFonts w:ascii="PT Astra Serif" w:hAnsi="PT Astra Serif"/>
          <w:color w:val="000000"/>
        </w:rPr>
        <w:t>7. Общее количество учтенных объектов контроля на конец отчетного периода.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  <w:r w:rsidRPr="00580744">
        <w:rPr>
          <w:rFonts w:ascii="PT Astra Serif" w:hAnsi="PT Astra Serif"/>
          <w:color w:val="000000"/>
        </w:rPr>
        <w:t>8. Количество учтенных контролируемых лиц на конец отчетного периода.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  <w:r w:rsidRPr="00580744">
        <w:rPr>
          <w:rFonts w:ascii="PT Astra Serif" w:hAnsi="PT Astra Serif"/>
          <w:color w:val="000000"/>
        </w:rPr>
        <w:t>9. Количество учтенных контролируемых лиц, в отношении которых проведены контрольные (надзорные) мероприятия, за отчетный период.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  <w:r w:rsidRPr="00580744">
        <w:rPr>
          <w:rFonts w:ascii="PT Astra Serif" w:hAnsi="PT Astra Serif"/>
          <w:color w:val="000000"/>
        </w:rPr>
        <w:t>10. Общее количество жалоб, поданных контролируемыми лицами в досудебном порядке за отчетный период.</w:t>
      </w:r>
    </w:p>
    <w:p w:rsidR="00927C59" w:rsidRPr="00580744" w:rsidRDefault="00927C59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  <w:r w:rsidRPr="00580744">
        <w:rPr>
          <w:rFonts w:ascii="PT Astra Serif" w:hAnsi="PT Astra Serif"/>
          <w:color w:val="000000"/>
        </w:rPr>
        <w:t>11. Количество жалоб, в отношении которых контрольным (надзорным) органом был нарушен срок рассмотрения, за отчетный период.</w:t>
      </w:r>
    </w:p>
    <w:p w:rsidR="00927C59" w:rsidRPr="00580744" w:rsidRDefault="00B86EE5" w:rsidP="00B9262A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  <w:sectPr w:rsidR="00927C59" w:rsidRPr="00580744" w:rsidSect="003E4475">
          <w:pgSz w:w="11906" w:h="16838"/>
          <w:pgMar w:top="476" w:right="851" w:bottom="902" w:left="1701" w:header="426" w:footer="709" w:gutter="0"/>
          <w:pgNumType w:start="1"/>
          <w:cols w:space="708"/>
          <w:titlePg/>
          <w:docGrid w:linePitch="360"/>
        </w:sectPr>
      </w:pPr>
      <w:r w:rsidRPr="00580744">
        <w:rPr>
          <w:rFonts w:ascii="PT Astra Serif" w:hAnsi="PT Astra Serif"/>
          <w:color w:val="000000"/>
        </w:rPr>
        <w:t>12. </w:t>
      </w:r>
      <w:r w:rsidR="00927C59" w:rsidRPr="00580744">
        <w:rPr>
          <w:rFonts w:ascii="PT Astra Serif" w:hAnsi="PT Astra Serif"/>
          <w:color w:val="000000"/>
        </w:rPr>
        <w:t xml:space="preserve">Количество жалоб, поданных контролируемыми лицами в досудебном порядке, по </w:t>
      </w:r>
      <w:proofErr w:type="gramStart"/>
      <w:r w:rsidR="00927C59" w:rsidRPr="00580744">
        <w:rPr>
          <w:rFonts w:ascii="PT Astra Serif" w:hAnsi="PT Astra Serif"/>
          <w:color w:val="000000"/>
        </w:rPr>
        <w:t>итогам</w:t>
      </w:r>
      <w:proofErr w:type="gramEnd"/>
      <w:r w:rsidR="00927C59" w:rsidRPr="00580744">
        <w:rPr>
          <w:rFonts w:ascii="PT Astra Serif" w:hAnsi="PT Astra Serif"/>
          <w:color w:val="000000"/>
        </w:rPr>
        <w:t xml:space="preserve"> рассмотрения которых принято решение о полной либо частичной отмене решения контрольного (надзорного) органа, либо о признании действий (бездействия) должностных лиц контрольных (надзорных) органов незаконными за отчетный период.</w:t>
      </w:r>
    </w:p>
    <w:p w:rsidR="00927C59" w:rsidRPr="00580744" w:rsidRDefault="00927C59" w:rsidP="00C4516E">
      <w:pPr>
        <w:spacing w:after="120"/>
        <w:ind w:left="5528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Приложение № 4</w:t>
      </w:r>
    </w:p>
    <w:p w:rsidR="00927C59" w:rsidRPr="00580744" w:rsidRDefault="00811F51" w:rsidP="00927C59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УТВЕРЖДЕН</w:t>
      </w:r>
    </w:p>
    <w:p w:rsidR="00927C59" w:rsidRPr="00580744" w:rsidRDefault="00927C59" w:rsidP="00927C59">
      <w:pPr>
        <w:ind w:left="5529"/>
        <w:rPr>
          <w:rFonts w:ascii="PT Astra Serif" w:hAnsi="PT Astra Serif" w:cs="Arial"/>
          <w:color w:val="000000" w:themeColor="text1"/>
        </w:rPr>
      </w:pPr>
      <w:r w:rsidRPr="00580744">
        <w:rPr>
          <w:rFonts w:ascii="PT Astra Serif" w:hAnsi="PT Astra Serif" w:cs="Arial"/>
          <w:color w:val="000000" w:themeColor="text1"/>
        </w:rPr>
        <w:t>постановлением Администрации</w:t>
      </w:r>
      <w:r w:rsidRPr="00580744">
        <w:rPr>
          <w:rFonts w:ascii="PT Astra Serif" w:hAnsi="PT Astra Serif" w:cs="Arial"/>
          <w:color w:val="000000" w:themeColor="text1"/>
        </w:rPr>
        <w:br/>
        <w:t>Томской области</w:t>
      </w:r>
      <w:r w:rsidRPr="00580744">
        <w:rPr>
          <w:rFonts w:ascii="PT Astra Serif" w:hAnsi="PT Astra Serif" w:cs="Arial"/>
          <w:color w:val="000000" w:themeColor="text1"/>
        </w:rPr>
        <w:br/>
        <w:t>от</w:t>
      </w:r>
      <w:r w:rsidR="00A62DAE">
        <w:rPr>
          <w:rFonts w:ascii="PT Astra Serif" w:hAnsi="PT Astra Serif" w:cs="Arial"/>
          <w:color w:val="000000" w:themeColor="text1"/>
        </w:rPr>
        <w:t xml:space="preserve"> 17.09.2025 № 422а</w:t>
      </w:r>
      <w:bookmarkStart w:id="1" w:name="_GoBack"/>
      <w:bookmarkEnd w:id="1"/>
    </w:p>
    <w:p w:rsidR="00927C59" w:rsidRPr="00580744" w:rsidRDefault="00927C59" w:rsidP="00927C59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</w:p>
    <w:p w:rsidR="00C4516E" w:rsidRPr="00580744" w:rsidRDefault="00C4516E" w:rsidP="00927C59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</w:rPr>
      </w:pPr>
    </w:p>
    <w:p w:rsidR="00927C59" w:rsidRPr="00580744" w:rsidRDefault="00927C59" w:rsidP="00927C59">
      <w:pPr>
        <w:autoSpaceDE w:val="0"/>
        <w:autoSpaceDN w:val="0"/>
        <w:adjustRightInd w:val="0"/>
        <w:jc w:val="center"/>
        <w:rPr>
          <w:rFonts w:ascii="PT Astra Serif" w:eastAsia="Calibri" w:hAnsi="PT Astra Serif"/>
          <w:color w:val="000000"/>
        </w:rPr>
      </w:pPr>
      <w:r w:rsidRPr="00580744">
        <w:rPr>
          <w:rFonts w:ascii="PT Astra Serif" w:eastAsia="Calibri" w:hAnsi="PT Astra Serif"/>
          <w:color w:val="000000"/>
        </w:rPr>
        <w:t>Ключевой показатель</w:t>
      </w:r>
    </w:p>
    <w:p w:rsidR="00927C59" w:rsidRPr="00580744" w:rsidRDefault="00927C59" w:rsidP="00927C59">
      <w:pPr>
        <w:autoSpaceDE w:val="0"/>
        <w:autoSpaceDN w:val="0"/>
        <w:adjustRightInd w:val="0"/>
        <w:jc w:val="center"/>
        <w:rPr>
          <w:rFonts w:ascii="PT Astra Serif" w:eastAsia="Calibri" w:hAnsi="PT Astra Serif"/>
          <w:color w:val="000000"/>
        </w:rPr>
      </w:pPr>
      <w:proofErr w:type="gramStart"/>
      <w:r w:rsidRPr="00580744">
        <w:rPr>
          <w:rFonts w:ascii="PT Astra Serif" w:hAnsi="PT Astra Serif"/>
          <w:bCs/>
        </w:rPr>
        <w:t xml:space="preserve">регионального государственного контроля (надзора) </w:t>
      </w:r>
      <w:r w:rsidRPr="00580744">
        <w:rPr>
          <w:rFonts w:ascii="PT Astra Serif" w:hAnsi="PT Astra Serif"/>
        </w:rPr>
        <w:t>за соблюдением юридическими лицами, индивидуальными предпринимателями, по</w:t>
      </w:r>
      <w:r w:rsidR="00C4516E" w:rsidRPr="00580744">
        <w:rPr>
          <w:rFonts w:ascii="PT Astra Serif" w:hAnsi="PT Astra Serif"/>
        </w:rPr>
        <w:t>дрядчиками требований к порядку</w:t>
      </w:r>
      <w:r w:rsidR="00C4516E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>и срокам размещения в единой информационной системе жилищного строительства информации и сведений, предусмотренных Федеральным з</w:t>
      </w:r>
      <w:r w:rsidR="00C4516E" w:rsidRPr="00580744">
        <w:rPr>
          <w:rFonts w:ascii="PT Astra Serif" w:hAnsi="PT Astra Serif"/>
        </w:rPr>
        <w:t>аконом от 22 июля 2024 года</w:t>
      </w:r>
      <w:r w:rsidR="00C4516E" w:rsidRPr="00580744">
        <w:rPr>
          <w:rFonts w:ascii="PT Astra Serif" w:hAnsi="PT Astra Serif"/>
        </w:rPr>
        <w:br/>
        <w:t>№ </w:t>
      </w:r>
      <w:r w:rsidRPr="00580744">
        <w:rPr>
          <w:rFonts w:ascii="PT Astra Serif" w:hAnsi="PT Astra Serif"/>
        </w:rPr>
        <w:t xml:space="preserve">186-ФЗ «О строительстве жилых домов по </w:t>
      </w:r>
      <w:r w:rsidR="00C4516E" w:rsidRPr="00580744">
        <w:rPr>
          <w:rFonts w:ascii="PT Astra Serif" w:hAnsi="PT Astra Serif"/>
        </w:rPr>
        <w:t>договорам строительного подряда</w:t>
      </w:r>
      <w:r w:rsidR="00C4516E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 xml:space="preserve">с использованием счетов </w:t>
      </w:r>
      <w:proofErr w:type="spellStart"/>
      <w:r w:rsidRPr="00580744">
        <w:rPr>
          <w:rFonts w:ascii="PT Astra Serif" w:hAnsi="PT Astra Serif"/>
        </w:rPr>
        <w:t>эскроу</w:t>
      </w:r>
      <w:proofErr w:type="spellEnd"/>
      <w:r w:rsidRPr="00580744">
        <w:rPr>
          <w:rFonts w:ascii="PT Astra Serif" w:hAnsi="PT Astra Serif"/>
        </w:rPr>
        <w:t>», необходимых для строительства ж</w:t>
      </w:r>
      <w:r w:rsidR="00C4516E" w:rsidRPr="00580744">
        <w:rPr>
          <w:rFonts w:ascii="PT Astra Serif" w:hAnsi="PT Astra Serif"/>
        </w:rPr>
        <w:t>илых домов</w:t>
      </w:r>
      <w:r w:rsidR="00C4516E" w:rsidRPr="00580744">
        <w:rPr>
          <w:rFonts w:ascii="PT Astra Serif" w:hAnsi="PT Astra Serif"/>
        </w:rPr>
        <w:br/>
      </w:r>
      <w:r w:rsidRPr="00580744">
        <w:rPr>
          <w:rFonts w:ascii="PT Astra Serif" w:hAnsi="PT Astra Serif"/>
        </w:rPr>
        <w:t xml:space="preserve">по договорам строительного подряда, </w:t>
      </w:r>
      <w:r w:rsidR="00C4516E" w:rsidRPr="00580744">
        <w:rPr>
          <w:rFonts w:ascii="PT Astra Serif" w:hAnsi="PT Astra Serif"/>
          <w:bCs/>
        </w:rPr>
        <w:t>на территории Томской области</w:t>
      </w:r>
      <w:proofErr w:type="gramEnd"/>
      <w:r w:rsidR="00C4516E" w:rsidRPr="00580744">
        <w:rPr>
          <w:rFonts w:ascii="PT Astra Serif" w:hAnsi="PT Astra Serif"/>
          <w:bCs/>
        </w:rPr>
        <w:br/>
      </w:r>
      <w:r w:rsidRPr="00580744">
        <w:rPr>
          <w:rFonts w:ascii="PT Astra Serif" w:eastAsia="Calibri" w:hAnsi="PT Astra Serif"/>
          <w:color w:val="000000"/>
        </w:rPr>
        <w:t>и его целевые значения</w:t>
      </w:r>
    </w:p>
    <w:p w:rsidR="00927C59" w:rsidRPr="00580744" w:rsidRDefault="00927C59" w:rsidP="00927C59">
      <w:pPr>
        <w:autoSpaceDE w:val="0"/>
        <w:autoSpaceDN w:val="0"/>
        <w:adjustRightInd w:val="0"/>
        <w:jc w:val="center"/>
        <w:rPr>
          <w:rFonts w:ascii="PT Astra Serif" w:eastAsia="Calibri" w:hAnsi="PT Astra Serif"/>
          <w:color w:val="000000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89"/>
        <w:gridCol w:w="3969"/>
        <w:gridCol w:w="1275"/>
        <w:gridCol w:w="1985"/>
      </w:tblGrid>
      <w:tr w:rsidR="00927C59" w:rsidRPr="00580744" w:rsidTr="007E0C35">
        <w:trPr>
          <w:trHeight w:val="586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C59" w:rsidRPr="00580744" w:rsidRDefault="00927C59">
            <w:pPr>
              <w:pStyle w:val="ConsPlusNormal"/>
              <w:ind w:hanging="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Наименование значения ключевого показателя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C59" w:rsidRPr="00580744" w:rsidRDefault="00927C59">
            <w:pPr>
              <w:pStyle w:val="ConsPlusNormal"/>
              <w:ind w:hanging="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Формула расчета значения ключевого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C59" w:rsidRPr="00580744" w:rsidRDefault="00927C59">
            <w:pPr>
              <w:pStyle w:val="ConsPlusNormal"/>
              <w:ind w:hanging="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Целевое значение ключевого показателя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C59" w:rsidRPr="00580744" w:rsidRDefault="00927C59">
            <w:pPr>
              <w:pStyle w:val="ConsPlusNormal"/>
              <w:ind w:hanging="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Источник данных для определения значения ключевого показателя</w:t>
            </w:r>
          </w:p>
        </w:tc>
      </w:tr>
      <w:tr w:rsidR="00927C59" w:rsidRPr="00580744" w:rsidTr="007E0C35">
        <w:trPr>
          <w:trHeight w:val="15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C59" w:rsidRPr="00580744" w:rsidRDefault="00927C59" w:rsidP="00A2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C59" w:rsidRPr="00580744" w:rsidRDefault="00927C59" w:rsidP="00A2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C59" w:rsidRPr="00580744" w:rsidRDefault="00927C59" w:rsidP="00A2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C59" w:rsidRPr="00580744" w:rsidRDefault="00927C59" w:rsidP="00A21D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927C59" w:rsidRPr="00C4516E" w:rsidTr="007E0C35">
        <w:trPr>
          <w:trHeight w:val="175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C59" w:rsidRPr="00580744" w:rsidRDefault="00927C59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Доля заключенных д</w:t>
            </w:r>
            <w:r w:rsidR="007E0C35" w:rsidRPr="00580744">
              <w:rPr>
                <w:rFonts w:ascii="PT Astra Serif" w:hAnsi="PT Astra Serif"/>
                <w:sz w:val="24"/>
                <w:szCs w:val="24"/>
              </w:rPr>
              <w:t>оговоров строительного подряда,</w:t>
            </w:r>
            <w:r w:rsidR="007E0C35" w:rsidRPr="00580744">
              <w:rPr>
                <w:rFonts w:ascii="PT Astra Serif" w:hAnsi="PT Astra Serif"/>
                <w:sz w:val="24"/>
                <w:szCs w:val="24"/>
              </w:rPr>
              <w:br/>
              <w:t>по которым</w:t>
            </w:r>
            <w:r w:rsidR="007E0C35" w:rsidRPr="00580744">
              <w:rPr>
                <w:rFonts w:ascii="PT Astra Serif" w:hAnsi="PT Astra Serif"/>
                <w:sz w:val="24"/>
                <w:szCs w:val="24"/>
              </w:rPr>
              <w:br/>
            </w:r>
            <w:r w:rsidRPr="00580744">
              <w:rPr>
                <w:rFonts w:ascii="PT Astra Serif" w:hAnsi="PT Astra Serif"/>
                <w:sz w:val="24"/>
                <w:szCs w:val="24"/>
              </w:rPr>
              <w:t>в установленный договором срок не зарегистрировано право собственности заказчика на жилой дом, в общем количестве заключенных договоров строительного подряда, %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59" w:rsidRPr="00580744" w:rsidRDefault="00927C59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ДЗДСП = КЗДСП / ОКЗДСП</w:t>
            </w:r>
          </w:p>
          <w:p w:rsidR="00927C59" w:rsidRPr="00580744" w:rsidRDefault="00927C59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x 100%,</w:t>
            </w:r>
          </w:p>
          <w:p w:rsidR="00927C59" w:rsidRPr="00580744" w:rsidRDefault="00927C59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927C59" w:rsidRPr="00580744" w:rsidRDefault="00927C59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где:</w:t>
            </w:r>
          </w:p>
          <w:p w:rsidR="00927C59" w:rsidRPr="00580744" w:rsidRDefault="00927C59" w:rsidP="00C451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  <w:p w:rsidR="00927C59" w:rsidRPr="00580744" w:rsidRDefault="00C4516E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ДЗДСП – </w:t>
            </w:r>
            <w:r w:rsidR="00927C59" w:rsidRPr="00580744">
              <w:rPr>
                <w:rFonts w:ascii="PT Astra Serif" w:hAnsi="PT Astra Serif"/>
                <w:sz w:val="24"/>
                <w:szCs w:val="24"/>
              </w:rPr>
              <w:t>доля заключенных договоров строительного подряда, по которым в установленный договором срок не зарегистрировано право собственности заказч</w:t>
            </w:r>
            <w:r w:rsidR="007E0C35" w:rsidRPr="00580744">
              <w:rPr>
                <w:rFonts w:ascii="PT Astra Serif" w:hAnsi="PT Astra Serif"/>
                <w:sz w:val="24"/>
                <w:szCs w:val="24"/>
              </w:rPr>
              <w:t>ика</w:t>
            </w:r>
            <w:r w:rsidR="007E0C35" w:rsidRPr="00580744">
              <w:rPr>
                <w:rFonts w:ascii="PT Astra Serif" w:hAnsi="PT Astra Serif"/>
                <w:sz w:val="24"/>
                <w:szCs w:val="24"/>
              </w:rPr>
              <w:br/>
            </w:r>
            <w:r w:rsidR="00927C59" w:rsidRPr="00580744">
              <w:rPr>
                <w:rFonts w:ascii="PT Astra Serif" w:hAnsi="PT Astra Serif"/>
                <w:sz w:val="24"/>
                <w:szCs w:val="24"/>
              </w:rPr>
              <w:t>на жилой дом</w:t>
            </w:r>
            <w:proofErr w:type="gramStart"/>
            <w:r w:rsidR="00927C59" w:rsidRPr="00580744">
              <w:rPr>
                <w:rFonts w:ascii="PT Astra Serif" w:hAnsi="PT Astra Serif"/>
                <w:sz w:val="24"/>
                <w:szCs w:val="24"/>
              </w:rPr>
              <w:t>, %;</w:t>
            </w:r>
            <w:proofErr w:type="gramEnd"/>
          </w:p>
          <w:p w:rsidR="00927C59" w:rsidRPr="00580744" w:rsidRDefault="00927C59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927C59" w:rsidRPr="00580744" w:rsidRDefault="007E0C35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КЗДСП – </w:t>
            </w:r>
            <w:r w:rsidR="00927C59" w:rsidRPr="00580744">
              <w:rPr>
                <w:rFonts w:ascii="PT Astra Serif" w:hAnsi="PT Astra Serif"/>
                <w:sz w:val="24"/>
                <w:szCs w:val="24"/>
              </w:rPr>
              <w:t xml:space="preserve">количество заключенных </w:t>
            </w:r>
            <w:r w:rsidRPr="00580744">
              <w:rPr>
                <w:rFonts w:ascii="PT Astra Serif" w:hAnsi="PT Astra Serif"/>
                <w:sz w:val="24"/>
                <w:szCs w:val="24"/>
              </w:rPr>
              <w:t>договоров строительного подряда</w:t>
            </w:r>
            <w:r w:rsidR="00884D7B">
              <w:rPr>
                <w:rFonts w:ascii="PT Astra Serif" w:hAnsi="PT Astra Serif"/>
                <w:sz w:val="24"/>
                <w:szCs w:val="24"/>
              </w:rPr>
              <w:t>,</w:t>
            </w:r>
            <w:r w:rsidRPr="00580744">
              <w:rPr>
                <w:rFonts w:ascii="PT Astra Serif" w:hAnsi="PT Astra Serif"/>
                <w:sz w:val="24"/>
                <w:szCs w:val="24"/>
              </w:rPr>
              <w:br/>
            </w:r>
            <w:r w:rsidR="00927C59" w:rsidRPr="00580744">
              <w:rPr>
                <w:rFonts w:ascii="PT Astra Serif" w:hAnsi="PT Astra Serif"/>
                <w:sz w:val="24"/>
                <w:szCs w:val="24"/>
              </w:rPr>
              <w:t>по которым в установленный договором срок не зарегистрирован</w:t>
            </w:r>
            <w:r w:rsidRPr="00580744">
              <w:rPr>
                <w:rFonts w:ascii="PT Astra Serif" w:hAnsi="PT Astra Serif"/>
                <w:sz w:val="24"/>
                <w:szCs w:val="24"/>
              </w:rPr>
              <w:t>о право собственности заказчика</w:t>
            </w:r>
            <w:r w:rsidRPr="00580744">
              <w:rPr>
                <w:rFonts w:ascii="PT Astra Serif" w:hAnsi="PT Astra Serif"/>
                <w:sz w:val="24"/>
                <w:szCs w:val="24"/>
              </w:rPr>
              <w:br/>
            </w:r>
            <w:r w:rsidR="00927C59" w:rsidRPr="00580744">
              <w:rPr>
                <w:rFonts w:ascii="PT Astra Serif" w:hAnsi="PT Astra Serif"/>
                <w:sz w:val="24"/>
                <w:szCs w:val="24"/>
              </w:rPr>
              <w:t>на жилой дом, ед.;</w:t>
            </w:r>
          </w:p>
          <w:p w:rsidR="00927C59" w:rsidRPr="00580744" w:rsidRDefault="00927C59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927C59" w:rsidRPr="00580744" w:rsidRDefault="007E0C35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ОКЗДСП – </w:t>
            </w:r>
            <w:r w:rsidR="00927C59" w:rsidRPr="00580744">
              <w:rPr>
                <w:rFonts w:ascii="PT Astra Serif" w:hAnsi="PT Astra Serif"/>
                <w:sz w:val="24"/>
                <w:szCs w:val="24"/>
              </w:rPr>
              <w:t>общее количество заключенных договоров строительного подряда, 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C59" w:rsidRPr="00580744" w:rsidRDefault="00927C59">
            <w:pPr>
              <w:pStyle w:val="ConsPlusNormal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C59" w:rsidRPr="00580744" w:rsidRDefault="00927C59" w:rsidP="00C4516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Единая информационная система жилищного строительства;</w:t>
            </w:r>
          </w:p>
          <w:p w:rsidR="00927C59" w:rsidRPr="00C4516E" w:rsidRDefault="00927C59" w:rsidP="00C4516E">
            <w:pPr>
              <w:pStyle w:val="ConsPlusNormal"/>
              <w:ind w:firstLine="42"/>
              <w:rPr>
                <w:rFonts w:ascii="PT Astra Serif" w:hAnsi="PT Astra Serif"/>
                <w:sz w:val="24"/>
                <w:szCs w:val="24"/>
              </w:rPr>
            </w:pPr>
            <w:r w:rsidRPr="00580744">
              <w:rPr>
                <w:rFonts w:ascii="PT Astra Serif" w:hAnsi="PT Astra Serif"/>
                <w:sz w:val="24"/>
                <w:szCs w:val="24"/>
              </w:rPr>
              <w:t>Управление Федеральной службы госуда</w:t>
            </w:r>
            <w:r w:rsidR="007E0C35" w:rsidRPr="00580744">
              <w:rPr>
                <w:rFonts w:ascii="PT Astra Serif" w:hAnsi="PT Astra Serif"/>
                <w:sz w:val="24"/>
                <w:szCs w:val="24"/>
              </w:rPr>
              <w:t>рственной регистрации, кадастра</w:t>
            </w:r>
            <w:r w:rsidR="007E0C35" w:rsidRPr="00580744">
              <w:rPr>
                <w:rFonts w:ascii="PT Astra Serif" w:hAnsi="PT Astra Serif"/>
                <w:sz w:val="24"/>
                <w:szCs w:val="24"/>
              </w:rPr>
              <w:br/>
              <w:t>и картографии</w:t>
            </w:r>
            <w:r w:rsidR="007E0C35" w:rsidRPr="00580744">
              <w:rPr>
                <w:rFonts w:ascii="PT Astra Serif" w:hAnsi="PT Astra Serif"/>
                <w:sz w:val="24"/>
                <w:szCs w:val="24"/>
              </w:rPr>
              <w:br/>
            </w:r>
            <w:r w:rsidRPr="00580744">
              <w:rPr>
                <w:rFonts w:ascii="PT Astra Serif" w:hAnsi="PT Astra Serif"/>
                <w:sz w:val="24"/>
                <w:szCs w:val="24"/>
              </w:rPr>
              <w:t>по Томской области</w:t>
            </w:r>
          </w:p>
        </w:tc>
      </w:tr>
    </w:tbl>
    <w:p w:rsidR="00927C59" w:rsidRDefault="00927C59" w:rsidP="00927C59">
      <w:pPr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sectPr w:rsidR="00927C59" w:rsidSect="003E4475">
      <w:pgSz w:w="11906" w:h="16838"/>
      <w:pgMar w:top="476" w:right="851" w:bottom="902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4E" w:rsidRDefault="009E204E">
      <w:r>
        <w:separator/>
      </w:r>
    </w:p>
  </w:endnote>
  <w:endnote w:type="continuationSeparator" w:id="0">
    <w:p w:rsidR="009E204E" w:rsidRDefault="009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4E" w:rsidRDefault="009E204E">
      <w:r>
        <w:separator/>
      </w:r>
    </w:p>
  </w:footnote>
  <w:footnote w:type="continuationSeparator" w:id="0">
    <w:p w:rsidR="009E204E" w:rsidRDefault="009E2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9E204E" w:rsidRPr="00E36E4B" w:rsidRDefault="009E204E" w:rsidP="00E36E4B">
        <w:pPr>
          <w:pStyle w:val="ad"/>
          <w:spacing w:before="0" w:after="0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E36E4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36E4B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62DAE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Default="009E204E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 wp14:anchorId="5057EB0D" wp14:editId="57E12E2F">
              <wp:extent cx="714375" cy="647700"/>
              <wp:effectExtent l="19050" t="0" r="952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25pt;height:51.00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9E204E" w:rsidRDefault="009E204E">
    <w:pPr>
      <w:pStyle w:val="ad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9E204E" w:rsidRDefault="009E204E">
    <w:pPr>
      <w:pStyle w:val="ad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9E204E" w:rsidRPr="00E36E4B" w:rsidRDefault="009E204E" w:rsidP="00E36E4B">
    <w:pPr>
      <w:pStyle w:val="ad"/>
      <w:spacing w:before="0" w:after="0"/>
      <w:ind w:firstLine="0"/>
      <w:rPr>
        <w:rFonts w:ascii="PT Astra Serif" w:hAnsi="PT Astra Serif"/>
        <w:b w:val="0"/>
        <w:lang w:val="en-US"/>
      </w:rPr>
    </w:pPr>
  </w:p>
  <w:p w:rsidR="00E36E4B" w:rsidRPr="00E36E4B" w:rsidRDefault="00E36E4B" w:rsidP="00E36E4B">
    <w:pPr>
      <w:pStyle w:val="ad"/>
      <w:spacing w:before="0" w:after="0"/>
      <w:ind w:firstLine="0"/>
      <w:rPr>
        <w:rFonts w:ascii="PT Astra Serif" w:hAnsi="PT Astra Serif"/>
        <w:b w:val="0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E204E" w:rsidRPr="003E4475" w:rsidRDefault="009E204E" w:rsidP="003E4475">
        <w:pPr>
          <w:pStyle w:val="ad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62DAE">
          <w:rPr>
            <w:rFonts w:ascii="PT Astra Serif" w:hAnsi="PT Astra Serif"/>
            <w:b w:val="0"/>
            <w:noProof/>
            <w:sz w:val="24"/>
            <w:szCs w:val="24"/>
          </w:rPr>
          <w:t>7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Pr="00065F8A" w:rsidRDefault="009E204E" w:rsidP="00065F8A">
    <w:pPr>
      <w:pStyle w:val="ad"/>
      <w:spacing w:after="0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5010"/>
    <w:multiLevelType w:val="hybridMultilevel"/>
    <w:tmpl w:val="14DEFC1E"/>
    <w:lvl w:ilvl="0" w:tplc="CBE6E46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224A0"/>
    <w:rsid w:val="00022CA0"/>
    <w:rsid w:val="000652BC"/>
    <w:rsid w:val="00065F8A"/>
    <w:rsid w:val="00082624"/>
    <w:rsid w:val="000A1D90"/>
    <w:rsid w:val="000D6ED7"/>
    <w:rsid w:val="000E14F6"/>
    <w:rsid w:val="0012121E"/>
    <w:rsid w:val="00124B1F"/>
    <w:rsid w:val="00125D86"/>
    <w:rsid w:val="001510DB"/>
    <w:rsid w:val="001610BB"/>
    <w:rsid w:val="00177A4B"/>
    <w:rsid w:val="001817D2"/>
    <w:rsid w:val="001C45DA"/>
    <w:rsid w:val="001D101C"/>
    <w:rsid w:val="001E33EB"/>
    <w:rsid w:val="001F57F9"/>
    <w:rsid w:val="00201E61"/>
    <w:rsid w:val="00206FFD"/>
    <w:rsid w:val="00210540"/>
    <w:rsid w:val="00210B06"/>
    <w:rsid w:val="00213C97"/>
    <w:rsid w:val="00216B09"/>
    <w:rsid w:val="002175AB"/>
    <w:rsid w:val="00265812"/>
    <w:rsid w:val="00281C17"/>
    <w:rsid w:val="00284E51"/>
    <w:rsid w:val="002A3D59"/>
    <w:rsid w:val="002B67F7"/>
    <w:rsid w:val="002B7DF2"/>
    <w:rsid w:val="002D798C"/>
    <w:rsid w:val="002F53B5"/>
    <w:rsid w:val="00317EB7"/>
    <w:rsid w:val="00340373"/>
    <w:rsid w:val="0034430F"/>
    <w:rsid w:val="00346AF6"/>
    <w:rsid w:val="00371670"/>
    <w:rsid w:val="00376259"/>
    <w:rsid w:val="00376BE6"/>
    <w:rsid w:val="003A6E1F"/>
    <w:rsid w:val="003B25ED"/>
    <w:rsid w:val="003C7887"/>
    <w:rsid w:val="003E4475"/>
    <w:rsid w:val="003F5AA2"/>
    <w:rsid w:val="00411185"/>
    <w:rsid w:val="00411357"/>
    <w:rsid w:val="004252E2"/>
    <w:rsid w:val="00494FAC"/>
    <w:rsid w:val="004A0F10"/>
    <w:rsid w:val="004A5965"/>
    <w:rsid w:val="004B0B01"/>
    <w:rsid w:val="004B53D4"/>
    <w:rsid w:val="004E64B3"/>
    <w:rsid w:val="00505424"/>
    <w:rsid w:val="0053516D"/>
    <w:rsid w:val="005563DD"/>
    <w:rsid w:val="0056432E"/>
    <w:rsid w:val="00580744"/>
    <w:rsid w:val="005A67FD"/>
    <w:rsid w:val="005A72A7"/>
    <w:rsid w:val="005F4AA4"/>
    <w:rsid w:val="005F6A8A"/>
    <w:rsid w:val="006057DF"/>
    <w:rsid w:val="0061767E"/>
    <w:rsid w:val="00626409"/>
    <w:rsid w:val="006351F3"/>
    <w:rsid w:val="006453AF"/>
    <w:rsid w:val="00664195"/>
    <w:rsid w:val="006829E6"/>
    <w:rsid w:val="0069272B"/>
    <w:rsid w:val="006A4050"/>
    <w:rsid w:val="006F24B2"/>
    <w:rsid w:val="00721185"/>
    <w:rsid w:val="00744966"/>
    <w:rsid w:val="00757C6F"/>
    <w:rsid w:val="00770448"/>
    <w:rsid w:val="007A216C"/>
    <w:rsid w:val="007A519B"/>
    <w:rsid w:val="007A5CE5"/>
    <w:rsid w:val="007B0E71"/>
    <w:rsid w:val="007B2FA2"/>
    <w:rsid w:val="007D1042"/>
    <w:rsid w:val="007D4775"/>
    <w:rsid w:val="007E0C35"/>
    <w:rsid w:val="007E4B01"/>
    <w:rsid w:val="007F79AC"/>
    <w:rsid w:val="00804C65"/>
    <w:rsid w:val="00811F51"/>
    <w:rsid w:val="00811FAF"/>
    <w:rsid w:val="00816510"/>
    <w:rsid w:val="00822A64"/>
    <w:rsid w:val="008537CB"/>
    <w:rsid w:val="0088160E"/>
    <w:rsid w:val="00881AD6"/>
    <w:rsid w:val="00883C8D"/>
    <w:rsid w:val="00884D7B"/>
    <w:rsid w:val="00895A52"/>
    <w:rsid w:val="008C7BDC"/>
    <w:rsid w:val="008E10AA"/>
    <w:rsid w:val="009076B2"/>
    <w:rsid w:val="00914DD2"/>
    <w:rsid w:val="009212A2"/>
    <w:rsid w:val="00922E02"/>
    <w:rsid w:val="00924C08"/>
    <w:rsid w:val="00927C59"/>
    <w:rsid w:val="0095423F"/>
    <w:rsid w:val="00980074"/>
    <w:rsid w:val="00982188"/>
    <w:rsid w:val="009A25B4"/>
    <w:rsid w:val="009A418E"/>
    <w:rsid w:val="009A53BF"/>
    <w:rsid w:val="009E204E"/>
    <w:rsid w:val="00A0551B"/>
    <w:rsid w:val="00A10DCB"/>
    <w:rsid w:val="00A21DFA"/>
    <w:rsid w:val="00A220D6"/>
    <w:rsid w:val="00A26B21"/>
    <w:rsid w:val="00A2752F"/>
    <w:rsid w:val="00A31989"/>
    <w:rsid w:val="00A550BD"/>
    <w:rsid w:val="00A62DAE"/>
    <w:rsid w:val="00A6587F"/>
    <w:rsid w:val="00A920C6"/>
    <w:rsid w:val="00AD3DE5"/>
    <w:rsid w:val="00AF6CC0"/>
    <w:rsid w:val="00B0278C"/>
    <w:rsid w:val="00B3259B"/>
    <w:rsid w:val="00B423F6"/>
    <w:rsid w:val="00B46021"/>
    <w:rsid w:val="00B635EF"/>
    <w:rsid w:val="00B86EE5"/>
    <w:rsid w:val="00B9262A"/>
    <w:rsid w:val="00BA27BD"/>
    <w:rsid w:val="00BB587A"/>
    <w:rsid w:val="00BC54F3"/>
    <w:rsid w:val="00BD7915"/>
    <w:rsid w:val="00BE13CE"/>
    <w:rsid w:val="00BE6E42"/>
    <w:rsid w:val="00BF1871"/>
    <w:rsid w:val="00C034BE"/>
    <w:rsid w:val="00C20D32"/>
    <w:rsid w:val="00C307D7"/>
    <w:rsid w:val="00C40FFE"/>
    <w:rsid w:val="00C4516E"/>
    <w:rsid w:val="00C8002A"/>
    <w:rsid w:val="00C83D4C"/>
    <w:rsid w:val="00C90136"/>
    <w:rsid w:val="00CA009D"/>
    <w:rsid w:val="00CB4610"/>
    <w:rsid w:val="00CC1391"/>
    <w:rsid w:val="00D10B0C"/>
    <w:rsid w:val="00D135A9"/>
    <w:rsid w:val="00D22B5C"/>
    <w:rsid w:val="00D402F5"/>
    <w:rsid w:val="00D56D91"/>
    <w:rsid w:val="00D82853"/>
    <w:rsid w:val="00D903EB"/>
    <w:rsid w:val="00DA4395"/>
    <w:rsid w:val="00DC120F"/>
    <w:rsid w:val="00DC1833"/>
    <w:rsid w:val="00DC6201"/>
    <w:rsid w:val="00E00C53"/>
    <w:rsid w:val="00E270A4"/>
    <w:rsid w:val="00E276A0"/>
    <w:rsid w:val="00E276D7"/>
    <w:rsid w:val="00E35253"/>
    <w:rsid w:val="00E36E4B"/>
    <w:rsid w:val="00E41B90"/>
    <w:rsid w:val="00E5519D"/>
    <w:rsid w:val="00E5736B"/>
    <w:rsid w:val="00E67E0B"/>
    <w:rsid w:val="00E8415D"/>
    <w:rsid w:val="00E87558"/>
    <w:rsid w:val="00EA3C55"/>
    <w:rsid w:val="00EB58F7"/>
    <w:rsid w:val="00ED5F53"/>
    <w:rsid w:val="00EE396B"/>
    <w:rsid w:val="00F00F32"/>
    <w:rsid w:val="00F27EE5"/>
    <w:rsid w:val="00F55C4E"/>
    <w:rsid w:val="00F56E2A"/>
    <w:rsid w:val="00F86718"/>
    <w:rsid w:val="00FA41D3"/>
    <w:rsid w:val="00FB713B"/>
    <w:rsid w:val="00FD07DB"/>
    <w:rsid w:val="00FD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styleId="afd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10540"/>
    <w:rPr>
      <w:rFonts w:ascii="Arial" w:hAnsi="Arial" w:cs="Arial"/>
    </w:rPr>
  </w:style>
  <w:style w:type="character" w:customStyle="1" w:styleId="afe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e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styleId="afd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10540"/>
    <w:rPr>
      <w:rFonts w:ascii="Arial" w:hAnsi="Arial" w:cs="Arial"/>
    </w:rPr>
  </w:style>
  <w:style w:type="character" w:customStyle="1" w:styleId="afe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e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first\AppData\Local\Microsoft\Windows\Temporary%20Internet%20Files\Content.Outlook\UW83DS00\&#1087;&#1088;&#1086;&#1077;&#1082;&#1090;%20&#1055;&#1054;&#1051;&#1054;&#1046;&#1045;&#1053;&#1048;&#1071;%20186&#1060;&#1047;%20&#1087;&#1086;&#1089;&#1083;&#1077;%20&#1056;&#1072;&#1076;&#1079;&#1080;&#1074;&#1080;&#1083;%20&#1089;&#1077;&#1085;&#1090;&#1103;&#1073;&#1088;&#1100;%202025.docx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3C842-6CE8-4F91-AF02-E9F3414E6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4706</Words>
  <Characters>26825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31469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2025-09-17T07:47:00Z</cp:lastPrinted>
  <dcterms:created xsi:type="dcterms:W3CDTF">2025-09-18T08:29:00Z</dcterms:created>
  <dcterms:modified xsi:type="dcterms:W3CDTF">2025-09-18T08:29:00Z</dcterms:modified>
</cp:coreProperties>
</file>