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1EBF26" w14:textId="59F57822" w:rsidR="003A0566" w:rsidRPr="003A0566" w:rsidRDefault="003A0566" w:rsidP="003A0566">
      <w:pPr>
        <w:spacing w:before="100" w:beforeAutospacing="1" w:after="100" w:afterAutospacing="1" w:line="240" w:lineRule="auto"/>
        <w:jc w:val="center"/>
        <w:outlineLvl w:val="0"/>
        <w:rPr>
          <w:rFonts w:ascii="PT Astra Serif" w:eastAsia="Times New Roman" w:hAnsi="PT Astra Serif" w:cs="Times New Roman"/>
          <w:b/>
          <w:kern w:val="36"/>
          <w:sz w:val="26"/>
          <w:szCs w:val="26"/>
          <w:lang w:eastAsia="ru-RU"/>
        </w:rPr>
      </w:pPr>
      <w:r w:rsidRPr="003A0566">
        <w:rPr>
          <w:rFonts w:ascii="PT Astra Serif" w:eastAsia="Times New Roman" w:hAnsi="PT Astra Serif" w:cs="Times New Roman"/>
          <w:b/>
          <w:kern w:val="36"/>
          <w:sz w:val="26"/>
          <w:szCs w:val="26"/>
          <w:lang w:eastAsia="ru-RU"/>
        </w:rPr>
        <w:t xml:space="preserve">Департамент </w:t>
      </w:r>
      <w:r w:rsidRPr="003A0566">
        <w:rPr>
          <w:rFonts w:ascii="PT Astra Serif" w:eastAsia="Times New Roman" w:hAnsi="PT Astra Serif" w:cs="Times New Roman"/>
          <w:b/>
          <w:kern w:val="36"/>
          <w:sz w:val="26"/>
          <w:szCs w:val="26"/>
          <w:lang w:eastAsia="ru-RU"/>
        </w:rPr>
        <w:t xml:space="preserve">охотничьего и рыбного </w:t>
      </w:r>
      <w:r w:rsidRPr="003A0566">
        <w:rPr>
          <w:rFonts w:ascii="PT Astra Serif" w:eastAsia="Times New Roman" w:hAnsi="PT Astra Serif" w:cs="Times New Roman"/>
          <w:b/>
          <w:kern w:val="36"/>
          <w:sz w:val="26"/>
          <w:szCs w:val="26"/>
          <w:lang w:eastAsia="ru-RU"/>
        </w:rPr>
        <w:t xml:space="preserve">хозяйства Томской области </w:t>
      </w:r>
      <w:r>
        <w:rPr>
          <w:rFonts w:ascii="PT Astra Serif" w:eastAsia="Times New Roman" w:hAnsi="PT Astra Serif" w:cs="Times New Roman"/>
          <w:b/>
          <w:kern w:val="36"/>
          <w:sz w:val="26"/>
          <w:szCs w:val="26"/>
          <w:lang w:eastAsia="ru-RU"/>
        </w:rPr>
        <w:br/>
      </w:r>
      <w:r w:rsidRPr="003A0566">
        <w:rPr>
          <w:rFonts w:ascii="PT Astra Serif" w:eastAsia="Times New Roman" w:hAnsi="PT Astra Serif" w:cs="Times New Roman"/>
          <w:b/>
          <w:kern w:val="36"/>
          <w:sz w:val="26"/>
          <w:szCs w:val="26"/>
          <w:lang w:eastAsia="ru-RU"/>
        </w:rPr>
        <w:t xml:space="preserve">сообщает о результатах конкурса на включение в отраслевой резерв Департамента </w:t>
      </w:r>
      <w:r>
        <w:rPr>
          <w:rFonts w:ascii="PT Astra Serif" w:eastAsia="Times New Roman" w:hAnsi="PT Astra Serif" w:cs="Times New Roman"/>
          <w:b/>
          <w:kern w:val="36"/>
          <w:sz w:val="26"/>
          <w:szCs w:val="26"/>
          <w:lang w:eastAsia="ru-RU"/>
        </w:rPr>
        <w:t xml:space="preserve">охотничьего и рыбного </w:t>
      </w:r>
      <w:r w:rsidRPr="003A0566">
        <w:rPr>
          <w:rFonts w:ascii="PT Astra Serif" w:eastAsia="Times New Roman" w:hAnsi="PT Astra Serif" w:cs="Times New Roman"/>
          <w:b/>
          <w:kern w:val="36"/>
          <w:sz w:val="26"/>
          <w:szCs w:val="26"/>
          <w:lang w:eastAsia="ru-RU"/>
        </w:rPr>
        <w:t xml:space="preserve">хозяйства Томской области, состоявшегося </w:t>
      </w:r>
      <w:r>
        <w:rPr>
          <w:rFonts w:ascii="PT Astra Serif" w:eastAsia="Times New Roman" w:hAnsi="PT Astra Serif" w:cs="Times New Roman"/>
          <w:b/>
          <w:kern w:val="36"/>
          <w:sz w:val="26"/>
          <w:szCs w:val="26"/>
          <w:lang w:eastAsia="ru-RU"/>
        </w:rPr>
        <w:t>29</w:t>
      </w:r>
      <w:r w:rsidRPr="003A0566">
        <w:rPr>
          <w:rFonts w:ascii="PT Astra Serif" w:eastAsia="Times New Roman" w:hAnsi="PT Astra Serif" w:cs="Times New Roman"/>
          <w:b/>
          <w:kern w:val="36"/>
          <w:sz w:val="26"/>
          <w:szCs w:val="26"/>
          <w:lang w:eastAsia="ru-RU"/>
        </w:rPr>
        <w:t xml:space="preserve"> </w:t>
      </w:r>
      <w:r>
        <w:rPr>
          <w:rFonts w:ascii="PT Astra Serif" w:eastAsia="Times New Roman" w:hAnsi="PT Astra Serif" w:cs="Times New Roman"/>
          <w:b/>
          <w:kern w:val="36"/>
          <w:sz w:val="26"/>
          <w:szCs w:val="26"/>
          <w:lang w:eastAsia="ru-RU"/>
        </w:rPr>
        <w:t>июля</w:t>
      </w:r>
      <w:r w:rsidRPr="003A0566">
        <w:rPr>
          <w:rFonts w:ascii="PT Astra Serif" w:eastAsia="Times New Roman" w:hAnsi="PT Astra Serif" w:cs="Times New Roman"/>
          <w:b/>
          <w:kern w:val="36"/>
          <w:sz w:val="26"/>
          <w:szCs w:val="26"/>
          <w:lang w:eastAsia="ru-RU"/>
        </w:rPr>
        <w:t xml:space="preserve"> 2025 года</w:t>
      </w:r>
    </w:p>
    <w:p w14:paraId="0B98092C" w14:textId="7D6E2A53" w:rsidR="003A0566" w:rsidRPr="003A0566" w:rsidRDefault="003A0566" w:rsidP="003A0566">
      <w:pPr>
        <w:spacing w:before="100" w:beforeAutospacing="1" w:after="100" w:afterAutospacing="1" w:line="240" w:lineRule="auto"/>
        <w:ind w:firstLine="709"/>
        <w:jc w:val="both"/>
        <w:outlineLvl w:val="0"/>
        <w:rPr>
          <w:rFonts w:ascii="PT Astra Serif" w:eastAsia="Times New Roman" w:hAnsi="PT Astra Serif" w:cs="Times New Roman"/>
          <w:kern w:val="36"/>
          <w:sz w:val="26"/>
          <w:szCs w:val="26"/>
          <w:lang w:eastAsia="ru-RU"/>
        </w:rPr>
      </w:pPr>
      <w:r w:rsidRPr="003A0566">
        <w:rPr>
          <w:rFonts w:ascii="PT Astra Serif" w:eastAsia="Times New Roman" w:hAnsi="PT Astra Serif" w:cs="Times New Roman"/>
          <w:kern w:val="36"/>
          <w:sz w:val="26"/>
          <w:szCs w:val="26"/>
          <w:lang w:eastAsia="ru-RU"/>
        </w:rPr>
        <w:t xml:space="preserve">Конкурс на включение в отраслевой резерв Департамента </w:t>
      </w:r>
      <w:r>
        <w:rPr>
          <w:rFonts w:ascii="PT Astra Serif" w:eastAsia="Times New Roman" w:hAnsi="PT Astra Serif" w:cs="Times New Roman"/>
          <w:kern w:val="36"/>
          <w:sz w:val="26"/>
          <w:szCs w:val="26"/>
          <w:lang w:eastAsia="ru-RU"/>
        </w:rPr>
        <w:t xml:space="preserve">охотничьего и рыбного хозяйства </w:t>
      </w:r>
      <w:r w:rsidRPr="003A0566">
        <w:rPr>
          <w:rFonts w:ascii="PT Astra Serif" w:eastAsia="Times New Roman" w:hAnsi="PT Astra Serif" w:cs="Times New Roman"/>
          <w:kern w:val="36"/>
          <w:sz w:val="26"/>
          <w:szCs w:val="26"/>
          <w:lang w:eastAsia="ru-RU"/>
        </w:rPr>
        <w:t>Томской области признан состоявшимся.</w:t>
      </w:r>
    </w:p>
    <w:p w14:paraId="62A493D5" w14:textId="25361766" w:rsidR="003A0566" w:rsidRPr="003A0566" w:rsidRDefault="003A0566" w:rsidP="003A0566">
      <w:pPr>
        <w:spacing w:before="100" w:beforeAutospacing="1" w:after="100" w:afterAutospacing="1" w:line="240" w:lineRule="auto"/>
        <w:ind w:firstLine="709"/>
        <w:jc w:val="both"/>
        <w:outlineLvl w:val="0"/>
        <w:rPr>
          <w:rFonts w:ascii="PT Astra Serif" w:eastAsia="Times New Roman" w:hAnsi="PT Astra Serif" w:cs="Times New Roman"/>
          <w:kern w:val="36"/>
          <w:sz w:val="26"/>
          <w:szCs w:val="26"/>
          <w:lang w:eastAsia="ru-RU"/>
        </w:rPr>
      </w:pPr>
      <w:r w:rsidRPr="003A0566">
        <w:rPr>
          <w:rFonts w:ascii="PT Astra Serif" w:eastAsia="Times New Roman" w:hAnsi="PT Astra Serif" w:cs="Times New Roman"/>
          <w:kern w:val="36"/>
          <w:sz w:val="26"/>
          <w:szCs w:val="26"/>
          <w:lang w:eastAsia="ru-RU"/>
        </w:rPr>
        <w:t xml:space="preserve">В отраслевой резерв Департамента </w:t>
      </w:r>
      <w:r>
        <w:rPr>
          <w:rFonts w:ascii="PT Astra Serif" w:eastAsia="Times New Roman" w:hAnsi="PT Astra Serif" w:cs="Times New Roman"/>
          <w:kern w:val="36"/>
          <w:sz w:val="26"/>
          <w:szCs w:val="26"/>
          <w:lang w:eastAsia="ru-RU"/>
        </w:rPr>
        <w:t>охотничьего и рыбного хозяйства</w:t>
      </w:r>
      <w:r w:rsidRPr="003A0566">
        <w:rPr>
          <w:rFonts w:ascii="PT Astra Serif" w:eastAsia="Times New Roman" w:hAnsi="PT Astra Serif" w:cs="Times New Roman"/>
          <w:kern w:val="36"/>
          <w:sz w:val="26"/>
          <w:szCs w:val="26"/>
          <w:lang w:eastAsia="ru-RU"/>
        </w:rPr>
        <w:t xml:space="preserve"> Томской области рекомендован:</w:t>
      </w:r>
    </w:p>
    <w:p w14:paraId="401BB49A" w14:textId="232265CF" w:rsidR="003A0566" w:rsidRPr="003A0566" w:rsidRDefault="003A0566" w:rsidP="003A0566">
      <w:pPr>
        <w:spacing w:after="0" w:line="240" w:lineRule="auto"/>
        <w:ind w:firstLine="709"/>
        <w:jc w:val="both"/>
        <w:outlineLvl w:val="0"/>
        <w:rPr>
          <w:rFonts w:ascii="PT Astra Serif" w:eastAsia="Times New Roman" w:hAnsi="PT Astra Serif" w:cs="Times New Roman"/>
          <w:b/>
          <w:color w:val="000000"/>
          <w:kern w:val="36"/>
          <w:sz w:val="28"/>
          <w:szCs w:val="28"/>
          <w:lang w:eastAsia="ru-RU"/>
        </w:rPr>
      </w:pPr>
      <w:r w:rsidRPr="003A0566">
        <w:rPr>
          <w:rFonts w:ascii="PT Astra Serif" w:eastAsia="Times New Roman" w:hAnsi="PT Astra Serif" w:cs="Times New Roman"/>
          <w:b/>
          <w:color w:val="000000"/>
          <w:kern w:val="36"/>
          <w:sz w:val="28"/>
          <w:szCs w:val="28"/>
          <w:lang w:eastAsia="ru-RU"/>
        </w:rPr>
        <w:t>Золотухин Сергей Сергеевич</w:t>
      </w:r>
    </w:p>
    <w:p w14:paraId="79A87B0E" w14:textId="77777777" w:rsidR="003A0566" w:rsidRPr="003A0566" w:rsidRDefault="003A0566" w:rsidP="003A0566">
      <w:pPr>
        <w:spacing w:after="0" w:line="240" w:lineRule="auto"/>
        <w:ind w:firstLine="709"/>
        <w:jc w:val="both"/>
        <w:outlineLvl w:val="0"/>
        <w:rPr>
          <w:rFonts w:ascii="PT Astra Serif" w:eastAsia="Times New Roman" w:hAnsi="PT Astra Serif" w:cs="Times New Roman"/>
          <w:kern w:val="36"/>
          <w:sz w:val="26"/>
          <w:szCs w:val="26"/>
          <w:lang w:eastAsia="ru-RU"/>
        </w:rPr>
      </w:pPr>
    </w:p>
    <w:p w14:paraId="01EC5709" w14:textId="42321D05" w:rsidR="003A0566" w:rsidRPr="003A0566" w:rsidRDefault="003A0566" w:rsidP="003A0566">
      <w:pPr>
        <w:spacing w:after="200" w:line="276" w:lineRule="auto"/>
        <w:jc w:val="right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3A0566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Секретарь конкурсной комиссии                     </w:t>
      </w:r>
      <w:proofErr w:type="spellStart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М.А.Матвеева</w:t>
      </w:r>
      <w:proofErr w:type="spellEnd"/>
    </w:p>
    <w:p w14:paraId="62D394A3" w14:textId="77777777" w:rsidR="003A0566" w:rsidRPr="003A0566" w:rsidRDefault="003A0566" w:rsidP="003A0566">
      <w:pPr>
        <w:spacing w:after="200" w:line="276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14:paraId="69FA1D09" w14:textId="77777777" w:rsidR="003A0566" w:rsidRPr="003A0566" w:rsidRDefault="003A0566" w:rsidP="003A0566">
      <w:pPr>
        <w:spacing w:after="200" w:line="276" w:lineRule="auto"/>
        <w:rPr>
          <w:rFonts w:ascii="Calibri" w:eastAsia="Times New Roman" w:hAnsi="Calibri" w:cs="Times New Roman"/>
          <w:lang w:eastAsia="ru-RU"/>
        </w:rPr>
      </w:pPr>
    </w:p>
    <w:p w14:paraId="16C85455" w14:textId="77777777" w:rsidR="00F8272A" w:rsidRDefault="00F8272A"/>
    <w:sectPr w:rsidR="00F827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0566"/>
    <w:rsid w:val="003A0566"/>
    <w:rsid w:val="00F82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67A28"/>
  <w15:chartTrackingRefBased/>
  <w15:docId w15:val="{30CE9D47-614E-4EA3-B74A-948D5EEE8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79</Words>
  <Characters>454</Characters>
  <Application>Microsoft Office Word</Application>
  <DocSecurity>0</DocSecurity>
  <Lines>3</Lines>
  <Paragraphs>1</Paragraphs>
  <ScaleCrop>false</ScaleCrop>
  <Company/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mari.matveeva30@gmail.com</dc:creator>
  <cp:keywords/>
  <dc:description/>
  <cp:lastModifiedBy>mari.matveeva30@gmail.com</cp:lastModifiedBy>
  <cp:revision>1</cp:revision>
  <dcterms:created xsi:type="dcterms:W3CDTF">2025-07-29T07:50:00Z</dcterms:created>
  <dcterms:modified xsi:type="dcterms:W3CDTF">2025-07-29T07:53:00Z</dcterms:modified>
</cp:coreProperties>
</file>