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2E50AC" w:rsidRPr="009B6105" w14:paraId="7A2EBB9C" w14:textId="77777777">
        <w:tc>
          <w:tcPr>
            <w:tcW w:w="1700" w:type="dxa"/>
            <w:tcBorders>
              <w:bottom w:val="none" w:sz="4" w:space="0" w:color="000000"/>
            </w:tcBorders>
          </w:tcPr>
          <w:p w14:paraId="147ACE88" w14:textId="005F6727" w:rsidR="002E50AC" w:rsidRPr="009B6105" w:rsidRDefault="0016499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19.05.2025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14:paraId="4651E3CD" w14:textId="77777777" w:rsidR="002E50AC" w:rsidRPr="009B6105" w:rsidRDefault="002E50A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14:paraId="4E9D0DFE" w14:textId="0FD9B862" w:rsidR="002E50AC" w:rsidRPr="009B6105" w:rsidRDefault="0000000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9B6105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№ </w:t>
            </w:r>
            <w:r w:rsidR="00164995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328</w:t>
            </w:r>
          </w:p>
        </w:tc>
      </w:tr>
    </w:tbl>
    <w:p w14:paraId="6DE056EA" w14:textId="3F850D47" w:rsidR="002E50AC" w:rsidRPr="009B6105" w:rsidRDefault="009B6105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bookmarkStart w:id="1" w:name="_Hlk169613655"/>
      <w:r w:rsidRPr="009B6105">
        <w:rPr>
          <w:rFonts w:ascii="PT Astra Serif" w:hAnsi="PT Astra Serif" w:cs="PT Astra Serif"/>
          <w:sz w:val="26"/>
          <w:szCs w:val="26"/>
        </w:rPr>
        <w:t xml:space="preserve">Об утверждении Административного регламента предоставления государственной услуги </w:t>
      </w:r>
      <w:r w:rsidRPr="009B6105">
        <w:rPr>
          <w:rFonts w:ascii="PT Astra Serif" w:eastAsia="Calibri" w:hAnsi="PT Astra Serif" w:cs="Times New Roman"/>
          <w:sz w:val="26"/>
          <w:szCs w:val="26"/>
        </w:rPr>
        <w:t>«Предоставление или аннулирование действия права на осуществление деятельности службы заказа легкового такси, внесение изменений в реестр служб заказа легкового такси, предоставление выписки из реестра служб заказа легкового такси»</w:t>
      </w:r>
      <w:bookmarkEnd w:id="1"/>
      <w:r w:rsidRPr="009B6105">
        <w:rPr>
          <w:rFonts w:ascii="PT Astra Serif" w:eastAsia="Calibri" w:hAnsi="PT Astra Serif" w:cs="Times New Roman"/>
          <w:sz w:val="26"/>
          <w:szCs w:val="26"/>
        </w:rPr>
        <w:t xml:space="preserve"> на территории Томской области</w:t>
      </w:r>
    </w:p>
    <w:p w14:paraId="527349F7" w14:textId="77777777" w:rsidR="002E50AC" w:rsidRPr="009B6105" w:rsidRDefault="002E50A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0EF67208" w14:textId="77777777" w:rsidR="009B6105" w:rsidRPr="000F37A3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F37A3">
        <w:rPr>
          <w:rFonts w:ascii="PT Astra Serif" w:hAnsi="PT Astra Serif"/>
          <w:color w:val="000000"/>
          <w:sz w:val="26"/>
          <w:szCs w:val="26"/>
        </w:rPr>
        <w:t xml:space="preserve">В соответствии с Федеральным законом от 27 июля 2010 года № 210-ФЗ «Об организации предоставления государственных и муниципальных услуг», Постановлением Администрации Томской области от 04.03.2024 № 65а «О разработке и утверждении административных регламентов предоставления государственных услуг в Томской области», Постановлением Губернатора Томской области от 11.02.2021 № 10 «Об утверждении Положения о </w:t>
      </w:r>
      <w:bookmarkStart w:id="2" w:name="_Hlk169622672"/>
      <w:r w:rsidRPr="000F37A3">
        <w:rPr>
          <w:rFonts w:ascii="PT Astra Serif" w:hAnsi="PT Astra Serif"/>
          <w:color w:val="000000"/>
          <w:sz w:val="26"/>
          <w:szCs w:val="26"/>
        </w:rPr>
        <w:t>Департаменте лицензирования и регионального государственного контроля Томской области</w:t>
      </w:r>
      <w:bookmarkEnd w:id="2"/>
      <w:r w:rsidRPr="000F37A3">
        <w:rPr>
          <w:rFonts w:ascii="PT Astra Serif" w:hAnsi="PT Astra Serif"/>
          <w:color w:val="000000"/>
          <w:sz w:val="26"/>
          <w:szCs w:val="26"/>
        </w:rPr>
        <w:t>»</w:t>
      </w:r>
    </w:p>
    <w:p w14:paraId="1F815E19" w14:textId="77777777" w:rsidR="009B6105" w:rsidRPr="000F37A3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F37A3">
        <w:rPr>
          <w:rFonts w:ascii="PT Astra Serif" w:hAnsi="PT Astra Serif"/>
          <w:color w:val="000000"/>
          <w:sz w:val="26"/>
          <w:szCs w:val="26"/>
        </w:rPr>
        <w:t xml:space="preserve">ПРИКАЗЫВАЮ: </w:t>
      </w:r>
    </w:p>
    <w:p w14:paraId="4103999B" w14:textId="77777777" w:rsidR="009B6105" w:rsidRPr="000F37A3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F37A3">
        <w:rPr>
          <w:rFonts w:ascii="PT Astra Serif" w:hAnsi="PT Astra Serif"/>
          <w:color w:val="000000"/>
          <w:sz w:val="26"/>
          <w:szCs w:val="26"/>
        </w:rPr>
        <w:t xml:space="preserve">1. Утвердить прилагаемый </w:t>
      </w:r>
      <w:r w:rsidRPr="000F37A3">
        <w:rPr>
          <w:rFonts w:ascii="PT Astra Serif" w:hAnsi="PT Astra Serif"/>
          <w:bCs/>
          <w:color w:val="000000"/>
          <w:sz w:val="26"/>
          <w:szCs w:val="26"/>
        </w:rPr>
        <w:t xml:space="preserve">Административный регламент </w:t>
      </w:r>
      <w:r w:rsidRPr="000F37A3">
        <w:rPr>
          <w:rFonts w:ascii="PT Astra Serif" w:hAnsi="PT Astra Serif"/>
          <w:color w:val="000000"/>
          <w:sz w:val="26"/>
          <w:szCs w:val="26"/>
        </w:rPr>
        <w:t xml:space="preserve">предоставления государственной услуги </w:t>
      </w:r>
      <w:r w:rsidRPr="000F37A3">
        <w:rPr>
          <w:rFonts w:ascii="PT Astra Serif" w:eastAsia="Calibri" w:hAnsi="PT Astra Serif"/>
          <w:sz w:val="26"/>
          <w:szCs w:val="26"/>
        </w:rPr>
        <w:t>«Предоставление  или аннулирование действия права на осуществление деятельности службы заказа легкового такси, внесение изменений в реестр служб заказа легкового такси, предоставление выписки из реестра служб заказа легкового такси»</w:t>
      </w:r>
      <w:r w:rsidRPr="000F37A3">
        <w:rPr>
          <w:rFonts w:ascii="PT Astra Serif" w:hAnsi="PT Astra Serif"/>
          <w:color w:val="000000"/>
          <w:sz w:val="26"/>
          <w:szCs w:val="26"/>
        </w:rPr>
        <w:t xml:space="preserve">  на территории Томской области.</w:t>
      </w:r>
    </w:p>
    <w:p w14:paraId="4228B5D0" w14:textId="77777777" w:rsidR="009B6105" w:rsidRPr="005E3EB4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F37A3">
        <w:rPr>
          <w:rFonts w:ascii="PT Astra Serif" w:hAnsi="PT Astra Serif"/>
          <w:color w:val="000000"/>
          <w:sz w:val="26"/>
          <w:szCs w:val="26"/>
        </w:rPr>
        <w:t xml:space="preserve">2. Признать утратившими силу следующие приказы Департамента лицензирования </w:t>
      </w:r>
      <w:r w:rsidRPr="005E3EB4">
        <w:rPr>
          <w:rFonts w:ascii="PT Astra Serif" w:hAnsi="PT Astra Serif"/>
          <w:sz w:val="26"/>
          <w:szCs w:val="26"/>
        </w:rPr>
        <w:t>и регионального государственного контроля Томской области:</w:t>
      </w:r>
    </w:p>
    <w:p w14:paraId="2ED3B29F" w14:textId="77777777" w:rsidR="009B6105" w:rsidRPr="00F5712A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E3EB4">
        <w:rPr>
          <w:rFonts w:ascii="PT Astra Serif" w:hAnsi="PT Astra Serif"/>
          <w:sz w:val="26"/>
          <w:szCs w:val="26"/>
        </w:rPr>
        <w:t>от 10.07.2024 № 1146 «</w:t>
      </w:r>
      <w:r w:rsidRPr="005E3EB4">
        <w:rPr>
          <w:rFonts w:ascii="PT Astra Serif" w:hAnsi="PT Astra Serif"/>
          <w:bCs/>
          <w:sz w:val="26"/>
          <w:szCs w:val="26"/>
        </w:rPr>
        <w:t xml:space="preserve">Об утверждении Административного регламента </w:t>
      </w:r>
      <w:r w:rsidRPr="005E3EB4">
        <w:rPr>
          <w:rFonts w:ascii="PT Astra Serif" w:hAnsi="PT Astra Serif"/>
          <w:sz w:val="26"/>
          <w:szCs w:val="26"/>
        </w:rPr>
        <w:t xml:space="preserve">предоставления государственной услуги «Предоставление права на осуществление деятельности службы заказа легкового такси» на территории Томской области» </w:t>
      </w:r>
      <w:bookmarkStart w:id="3" w:name="_Hlk169622712"/>
      <w:r w:rsidRPr="005E3EB4">
        <w:rPr>
          <w:rFonts w:ascii="PT Astra Serif" w:hAnsi="PT Astra Serif"/>
          <w:sz w:val="26"/>
          <w:szCs w:val="26"/>
        </w:rPr>
        <w:t>(</w:t>
      </w:r>
      <w:r w:rsidRPr="00F5712A">
        <w:rPr>
          <w:rFonts w:ascii="PT Astra Serif" w:hAnsi="PT Astra Serif"/>
          <w:sz w:val="26"/>
          <w:szCs w:val="26"/>
        </w:rPr>
        <w:t>Официальный интернет-портал правовой информации http://pravo.gov.ru, 12.07.2024,                      № 7001202407120002)</w:t>
      </w:r>
      <w:bookmarkEnd w:id="3"/>
      <w:r w:rsidRPr="00F5712A">
        <w:rPr>
          <w:rFonts w:ascii="PT Astra Serif" w:hAnsi="PT Astra Serif"/>
          <w:sz w:val="26"/>
          <w:szCs w:val="26"/>
        </w:rPr>
        <w:t>;</w:t>
      </w:r>
    </w:p>
    <w:p w14:paraId="0A78513C" w14:textId="1CAB64A1" w:rsidR="009B6105" w:rsidRPr="00F5712A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F5712A">
        <w:rPr>
          <w:rFonts w:ascii="PT Astra Serif" w:hAnsi="PT Astra Serif"/>
          <w:sz w:val="26"/>
          <w:szCs w:val="26"/>
        </w:rPr>
        <w:t xml:space="preserve">от 12.08.2024 № 1217 </w:t>
      </w:r>
      <w:bookmarkStart w:id="4" w:name="_Hlk169622769"/>
      <w:r w:rsidRPr="00F5712A">
        <w:rPr>
          <w:rFonts w:ascii="PT Astra Serif" w:hAnsi="PT Astra Serif"/>
          <w:sz w:val="26"/>
          <w:szCs w:val="26"/>
        </w:rPr>
        <w:t>«</w:t>
      </w:r>
      <w:r w:rsidRPr="00F5712A">
        <w:rPr>
          <w:rFonts w:ascii="PT Astra Serif" w:hAnsi="PT Astra Serif" w:cs="PT Astra Serif"/>
          <w:sz w:val="26"/>
          <w:szCs w:val="26"/>
        </w:rPr>
        <w:t>О внесении изменения в приказ Департамента лицензирования и регионального государственного контроля Томской области от 10.07.2024 № 1146</w:t>
      </w:r>
      <w:r w:rsidRPr="00F5712A">
        <w:rPr>
          <w:rFonts w:ascii="PT Astra Serif" w:hAnsi="PT Astra Serif"/>
          <w:sz w:val="26"/>
          <w:szCs w:val="26"/>
        </w:rPr>
        <w:t>» (Официальный интернет-портал правовой информации http://pravo.gov.ru, 1</w:t>
      </w:r>
      <w:r w:rsidR="006B5D67">
        <w:rPr>
          <w:rFonts w:ascii="PT Astra Serif" w:hAnsi="PT Astra Serif"/>
          <w:sz w:val="26"/>
          <w:szCs w:val="26"/>
        </w:rPr>
        <w:t>2</w:t>
      </w:r>
      <w:r w:rsidRPr="00F5712A">
        <w:rPr>
          <w:rFonts w:ascii="PT Astra Serif" w:hAnsi="PT Astra Serif"/>
          <w:sz w:val="26"/>
          <w:szCs w:val="26"/>
        </w:rPr>
        <w:t>.08.2024, № 7001202408140004)</w:t>
      </w:r>
      <w:bookmarkEnd w:id="4"/>
      <w:r w:rsidRPr="00F5712A">
        <w:rPr>
          <w:rFonts w:ascii="PT Astra Serif" w:hAnsi="PT Astra Serif"/>
          <w:sz w:val="26"/>
          <w:szCs w:val="26"/>
        </w:rPr>
        <w:t>.</w:t>
      </w:r>
    </w:p>
    <w:p w14:paraId="14AB4710" w14:textId="77777777" w:rsidR="009B6105" w:rsidRPr="00F5712A" w:rsidRDefault="009B6105" w:rsidP="009B6105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5712A">
        <w:rPr>
          <w:rFonts w:ascii="PT Astra Serif" w:hAnsi="PT Astra Serif" w:cs="Times New Roman"/>
          <w:sz w:val="26"/>
          <w:szCs w:val="26"/>
        </w:rPr>
        <w:t>3. Контроль за исполнением настоящего приказа оставляю за собой</w:t>
      </w:r>
      <w:r w:rsidRPr="00F5712A">
        <w:rPr>
          <w:rFonts w:ascii="PT Astra Serif" w:hAnsi="PT Astra Serif" w:cs="PT Astra Serif"/>
          <w:sz w:val="26"/>
          <w:szCs w:val="26"/>
        </w:rPr>
        <w:t>.</w:t>
      </w:r>
    </w:p>
    <w:p w14:paraId="07890E91" w14:textId="63A37893" w:rsidR="002E50AC" w:rsidRPr="009B6105" w:rsidRDefault="002E50A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30008008" w14:textId="77777777" w:rsidR="002E50AC" w:rsidRPr="009B6105" w:rsidRDefault="002E50A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12C55A83" w14:textId="77777777" w:rsidR="002E50AC" w:rsidRPr="009B6105" w:rsidRDefault="002E50A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2E50AC" w:rsidRPr="009B6105" w14:paraId="120D5790" w14:textId="77777777">
        <w:tc>
          <w:tcPr>
            <w:tcW w:w="3831" w:type="dxa"/>
            <w:shd w:val="clear" w:color="FFFFFF" w:fill="FFFFFF"/>
            <w:vAlign w:val="center"/>
          </w:tcPr>
          <w:p w14:paraId="382E0D36" w14:textId="77777777" w:rsidR="002E50AC" w:rsidRPr="009B6105" w:rsidRDefault="00000000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9B6105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14:paraId="59BD9E3E" w14:textId="2E834113" w:rsidR="002E50AC" w:rsidRPr="009B6105" w:rsidRDefault="002E50AC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14:paraId="5A6C9141" w14:textId="77777777" w:rsidR="002E50AC" w:rsidRPr="009B6105" w:rsidRDefault="00000000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9B6105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А.Н. Деев</w:t>
            </w:r>
          </w:p>
        </w:tc>
      </w:tr>
    </w:tbl>
    <w:p w14:paraId="24E4E6D6" w14:textId="77777777" w:rsidR="002E50AC" w:rsidRPr="009B6105" w:rsidRDefault="002E50A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3EF2C900" w14:textId="11557F77" w:rsidR="002E50AC" w:rsidRDefault="002E50AC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2E50AC" w:rsidSect="00164995">
          <w:headerReference w:type="default" r:id="rId7"/>
          <w:headerReference w:type="first" r:id="rId8"/>
          <w:type w:val="continuous"/>
          <w:pgSz w:w="11907" w:h="16840"/>
          <w:pgMar w:top="709" w:right="851" w:bottom="1134" w:left="1418" w:header="714" w:footer="709" w:gutter="0"/>
          <w:pgNumType w:start="1"/>
          <w:cols w:space="720"/>
          <w:titlePg/>
          <w:docGrid w:linePitch="360"/>
        </w:sectPr>
      </w:pPr>
    </w:p>
    <w:p w14:paraId="0315E643" w14:textId="77777777" w:rsidR="002E50AC" w:rsidRPr="009B6105" w:rsidRDefault="00000000">
      <w:pPr>
        <w:ind w:left="5669"/>
        <w:rPr>
          <w:rFonts w:ascii="PT Astra Serif" w:hAnsi="PT Astra Serif" w:cs="PT Astra Serif"/>
          <w:sz w:val="26"/>
          <w:szCs w:val="26"/>
        </w:rPr>
      </w:pPr>
      <w:r w:rsidRPr="009B6105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14:paraId="65064BB4" w14:textId="77777777" w:rsidR="0073532D" w:rsidRDefault="00000000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9B6105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лицензирования и регионального государственного контроля </w:t>
      </w:r>
    </w:p>
    <w:p w14:paraId="7A2F42F9" w14:textId="386064C3" w:rsidR="002E50AC" w:rsidRPr="009B6105" w:rsidRDefault="00000000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9B6105"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</w:p>
    <w:p w14:paraId="022931DD" w14:textId="30EB9695" w:rsidR="002E50AC" w:rsidRPr="009B6105" w:rsidRDefault="00000000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B610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B6105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16499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19.05.2025</w:t>
      </w:r>
      <w:r w:rsidRPr="009B6105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B610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B6105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16499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328</w:t>
      </w:r>
    </w:p>
    <w:p w14:paraId="016AA8F5" w14:textId="77777777" w:rsidR="002E50AC" w:rsidRPr="009B6105" w:rsidRDefault="002E50AC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20A932A9" w14:textId="77777777" w:rsidR="006B5D67" w:rsidRDefault="009B6105" w:rsidP="009B6105">
      <w:pPr>
        <w:pStyle w:val="ConsPlusTitle"/>
        <w:contextualSpacing/>
        <w:jc w:val="center"/>
        <w:outlineLvl w:val="1"/>
        <w:rPr>
          <w:rFonts w:ascii="PT Astra Serif" w:eastAsia="Calibri" w:hAnsi="PT Astra Serif"/>
          <w:b w:val="0"/>
          <w:color w:val="000000"/>
          <w:sz w:val="26"/>
          <w:szCs w:val="26"/>
        </w:rPr>
      </w:pPr>
      <w:r w:rsidRPr="000C0A46">
        <w:rPr>
          <w:rFonts w:ascii="PT Astra Serif" w:hAnsi="PT Astra Serif"/>
          <w:b w:val="0"/>
          <w:color w:val="000000"/>
          <w:sz w:val="26"/>
          <w:szCs w:val="26"/>
        </w:rPr>
        <w:t xml:space="preserve">Административный регламент предоставления государственной услуги </w:t>
      </w:r>
      <w:r w:rsidRPr="000C0A46">
        <w:rPr>
          <w:rFonts w:ascii="PT Astra Serif" w:eastAsia="Calibri" w:hAnsi="PT Astra Serif"/>
          <w:b w:val="0"/>
          <w:color w:val="000000"/>
          <w:sz w:val="26"/>
          <w:szCs w:val="26"/>
        </w:rPr>
        <w:t>«Предоставление или аннулирование действия права на осуществление деятельности службы заказа легкового такси, внесение изменений в реестр служб заказа легкового такси, предоставление выписки из реестра служб заказа легкового такси»</w:t>
      </w:r>
    </w:p>
    <w:p w14:paraId="449E35D1" w14:textId="16094A46" w:rsidR="009B6105" w:rsidRPr="000C0A46" w:rsidRDefault="009B6105" w:rsidP="009B6105">
      <w:pPr>
        <w:pStyle w:val="ConsPlusTitle"/>
        <w:contextualSpacing/>
        <w:jc w:val="center"/>
        <w:outlineLvl w:val="1"/>
        <w:rPr>
          <w:rFonts w:ascii="PT Astra Serif" w:hAnsi="PT Astra Serif"/>
          <w:b w:val="0"/>
          <w:color w:val="000000"/>
          <w:sz w:val="26"/>
          <w:szCs w:val="26"/>
        </w:rPr>
      </w:pPr>
      <w:r w:rsidRPr="000C0A46">
        <w:rPr>
          <w:rFonts w:ascii="PT Astra Serif" w:hAnsi="PT Astra Serif"/>
          <w:b w:val="0"/>
          <w:color w:val="000000"/>
          <w:sz w:val="26"/>
          <w:szCs w:val="26"/>
        </w:rPr>
        <w:t>на территории Томской области</w:t>
      </w:r>
    </w:p>
    <w:p w14:paraId="048359BD" w14:textId="77777777" w:rsidR="009B6105" w:rsidRPr="000C0A46" w:rsidRDefault="009B6105" w:rsidP="009B6105">
      <w:pPr>
        <w:pStyle w:val="ConsPlusTitle"/>
        <w:contextualSpacing/>
        <w:jc w:val="center"/>
        <w:outlineLvl w:val="1"/>
        <w:rPr>
          <w:rFonts w:ascii="PT Astra Serif" w:hAnsi="PT Astra Serif"/>
          <w:b w:val="0"/>
          <w:color w:val="FF0000"/>
          <w:sz w:val="26"/>
          <w:szCs w:val="26"/>
        </w:rPr>
      </w:pPr>
    </w:p>
    <w:p w14:paraId="3E164DB9" w14:textId="77777777" w:rsidR="009B6105" w:rsidRPr="000C0A46" w:rsidRDefault="009B6105" w:rsidP="009B6105">
      <w:pPr>
        <w:pStyle w:val="af9"/>
        <w:jc w:val="center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1. Общие положения </w:t>
      </w:r>
    </w:p>
    <w:p w14:paraId="78B09688" w14:textId="77777777" w:rsidR="009B6105" w:rsidRPr="000C0A46" w:rsidRDefault="009B6105" w:rsidP="009B6105">
      <w:pPr>
        <w:pStyle w:val="ConsPlusTitle"/>
        <w:jc w:val="center"/>
        <w:rPr>
          <w:rFonts w:ascii="PT Astra Serif" w:hAnsi="PT Astra Serif"/>
          <w:color w:val="000000"/>
          <w:sz w:val="26"/>
          <w:szCs w:val="26"/>
        </w:rPr>
      </w:pPr>
    </w:p>
    <w:p w14:paraId="298BE7ED" w14:textId="77777777" w:rsidR="009B6105" w:rsidRDefault="009B6105" w:rsidP="009B6105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1. Настоящий Административный регламент устанавливает стандарт предоставления государственной услуги </w:t>
      </w:r>
      <w:r w:rsidRPr="000C0A46">
        <w:rPr>
          <w:rFonts w:ascii="PT Astra Serif" w:eastAsia="Calibri" w:hAnsi="PT Astra Serif"/>
          <w:color w:val="000000"/>
          <w:sz w:val="26"/>
          <w:szCs w:val="26"/>
        </w:rPr>
        <w:t>«Предоставление или аннулирование действия права на осуществление деятельности службы заказа легкового такси, внесение изменений в реестр служб заказа легкового такси, предоставление выписки из реестра служб заказа легкового такси»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на территории Томской области</w:t>
      </w:r>
      <w:r>
        <w:rPr>
          <w:rFonts w:ascii="PT Astra Serif" w:hAnsi="PT Astra Serif"/>
          <w:color w:val="000000"/>
          <w:sz w:val="26"/>
          <w:szCs w:val="26"/>
        </w:rPr>
        <w:t>.</w:t>
      </w:r>
    </w:p>
    <w:p w14:paraId="774D4723" w14:textId="39BE90BD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2. Настоящий Административный регламент разработан в соответствии с частью 1 статьи 13 Федерального закона от 27 июля 2010 года № 210-ФЗ «Об организации предоставления государственных и муниципальных услуг» (далее – Федеральный закон</w:t>
      </w:r>
      <w:r w:rsidR="006B5D67">
        <w:rPr>
          <w:rFonts w:ascii="PT Astra Serif" w:hAnsi="PT Astra Serif"/>
          <w:color w:val="000000"/>
          <w:sz w:val="26"/>
          <w:szCs w:val="26"/>
        </w:rPr>
        <w:t xml:space="preserve">    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№ 210-ФЗ), подпунктом 17) пункта 10 Положения о Департаменте лицензирования и регионального государственного контроля Томской области, утвержденного постановлением Губернатора Томской области от 11.02.2021 № 10 «Об утверждении Положения о Департаменте лицензирования и регионального государственного контроля Томской области».</w:t>
      </w:r>
    </w:p>
    <w:p w14:paraId="6AAEF3F6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3. Заявителями на предоставление государственной услуги являются юридические лица или индивидуальные предприниматели, обратившиеся с заявлением о предоставлении права на осуществление деятельности службы заказа легкового такси на территории Томской области (далее – право), или юридические лица, или индивидуальные предприниматели осуществляющие деятельность службы заказа легкового такси, обратившиеся с заявлением об аннулировании действия права, о внесении изменений в региональный реестр служб заказа легкового такси, о получении выписки из регионального реестра служб заказа легкового такси.</w:t>
      </w:r>
    </w:p>
    <w:p w14:paraId="54D21416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Документы для предоставления государственной услуги могут подавать лица, уполномоченные заявителем в установленном порядке.</w:t>
      </w:r>
    </w:p>
    <w:p w14:paraId="1A59632A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bookmarkStart w:id="5" w:name="_Hlk169785316"/>
      <w:r w:rsidRPr="000C0A46">
        <w:rPr>
          <w:rFonts w:ascii="PT Astra Serif" w:hAnsi="PT Astra Serif"/>
          <w:color w:val="000000"/>
          <w:sz w:val="26"/>
          <w:szCs w:val="26"/>
        </w:rPr>
        <w:t xml:space="preserve">4. Заявления, предусмотренные частью 1 статьи 4 Федерального закона от 29 декабря 2022 года № 580-ФЗ «Об организации перевозок пассажиров и багажа легковым такси в Российской Федерации,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Федерации» (далее – Федеральный закон № 580-ФЗ) и прилагаемые к ним документы (далее – запрос о предоставлении государственной услуги), заявитель вправе предоставить на бумажном носителе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непосредственно </w:t>
      </w:r>
      <w:r w:rsidRPr="000C0A46">
        <w:rPr>
          <w:rFonts w:ascii="PT Astra Serif" w:hAnsi="PT Astra Serif"/>
          <w:color w:val="000000"/>
          <w:sz w:val="26"/>
          <w:szCs w:val="26"/>
        </w:rPr>
        <w:t>в Департамент лицензирования и регионального государственного контроля Томской области (далее – Департамент) при личном обращении или посредством почтового отправления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с уведомлением о вручении,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в электронной форме посредством единого портала </w:t>
      </w:r>
      <w:r w:rsidRPr="000C0A46">
        <w:rPr>
          <w:rFonts w:ascii="PT Astra Serif" w:hAnsi="PT Astra Serif"/>
          <w:color w:val="000000"/>
          <w:sz w:val="26"/>
          <w:szCs w:val="26"/>
        </w:rPr>
        <w:lastRenderedPageBreak/>
        <w:t>государственных и муниципальных услуг в соответствии с законодательством Российской Федерации о предоставлении государственных и муниципальных услуг (далее – ЕПГУ).</w:t>
      </w:r>
    </w:p>
    <w:bookmarkEnd w:id="5"/>
    <w:p w14:paraId="723E0D8F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5. Информацию по вопросам предоставления государственной услуги можно получить:</w:t>
      </w:r>
    </w:p>
    <w:p w14:paraId="519B15D8" w14:textId="77777777" w:rsidR="009B6105" w:rsidRPr="000C0A46" w:rsidRDefault="009B6105" w:rsidP="009B6105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непосредственно в Департаменте, расположенном по адресу: 634029, г. Томск, ул. Белинского, д. 15а;</w:t>
      </w:r>
    </w:p>
    <w:p w14:paraId="45A1D2B7" w14:textId="77777777" w:rsidR="009B6105" w:rsidRPr="000C0A46" w:rsidRDefault="009B6105" w:rsidP="009B6105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0C0A4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на официальном сайте Департамента: </w:t>
      </w:r>
      <w:r w:rsidRPr="000C0A46">
        <w:rPr>
          <w:rFonts w:ascii="PT Astra Serif" w:hAnsi="PT Astra Serif"/>
          <w:color w:val="000000"/>
          <w:sz w:val="26"/>
          <w:szCs w:val="26"/>
        </w:rPr>
        <w:t>https://</w:t>
      </w:r>
      <w:r w:rsidRPr="000C0A46">
        <w:rPr>
          <w:rFonts w:ascii="PT Astra Serif" w:hAnsi="PT Astra Serif"/>
          <w:color w:val="000000"/>
          <w:sz w:val="26"/>
          <w:szCs w:val="26"/>
          <w:lang w:val="en-US"/>
        </w:rPr>
        <w:t>d</w:t>
      </w:r>
      <w:r w:rsidRPr="000C0A46">
        <w:rPr>
          <w:rFonts w:ascii="PT Astra Serif" w:hAnsi="PT Astra Serif"/>
          <w:color w:val="000000"/>
          <w:sz w:val="26"/>
          <w:szCs w:val="26"/>
        </w:rPr>
        <w:t>lk.tomsk.gov.ru</w:t>
      </w:r>
      <w:r w:rsidRPr="000C0A4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6C1D88C0" w14:textId="77777777" w:rsidR="009B6105" w:rsidRPr="000C0A46" w:rsidRDefault="009B6105" w:rsidP="009B6105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0C0A4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по адресу электронной почты Департамента: </w:t>
      </w:r>
      <w:r w:rsidRPr="005E3EB4">
        <w:rPr>
          <w:rFonts w:ascii="PT Astra Serif" w:hAnsi="PT Astra Serif"/>
          <w:sz w:val="26"/>
          <w:szCs w:val="26"/>
          <w:lang w:val="en-US" w:eastAsia="ru-RU"/>
        </w:rPr>
        <w:t>info</w:t>
      </w:r>
      <w:r w:rsidRPr="005E3EB4">
        <w:rPr>
          <w:rFonts w:ascii="PT Astra Serif" w:hAnsi="PT Astra Serif"/>
          <w:sz w:val="26"/>
          <w:szCs w:val="26"/>
          <w:lang w:eastAsia="ru-RU"/>
        </w:rPr>
        <w:t>@palata.tomsk.ru</w:t>
      </w:r>
      <w:r w:rsidRPr="000C0A4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44141886" w14:textId="77777777" w:rsidR="009B6105" w:rsidRPr="000C0A46" w:rsidRDefault="009B6105" w:rsidP="009B6105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0C0A4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посредством использования ЕПГУ по адресу: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5E3EB4">
        <w:rPr>
          <w:rFonts w:ascii="PT Astra Serif" w:hAnsi="PT Astra Serif"/>
          <w:sz w:val="26"/>
          <w:szCs w:val="26"/>
        </w:rPr>
        <w:t>http://www.gosuslugi.ru</w:t>
      </w:r>
      <w:r w:rsidRPr="000C0A4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51FDA060" w14:textId="77777777" w:rsidR="009B6105" w:rsidRPr="000C0A46" w:rsidRDefault="009B6105" w:rsidP="009B6105">
      <w:pPr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по телефонам: 8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(3822) 527-103, 8(3822) 532-589, 8(3822) 528-970 </w:t>
      </w:r>
      <w:r w:rsidRPr="000C0A46">
        <w:rPr>
          <w:rFonts w:ascii="PT Astra Serif" w:hAnsi="PT Astra Serif"/>
          <w:color w:val="000000"/>
          <w:sz w:val="26"/>
          <w:szCs w:val="26"/>
        </w:rPr>
        <w:t>– Комитет лицензионно-разрешительной деятельности Департамента.</w:t>
      </w:r>
    </w:p>
    <w:p w14:paraId="09FE5899" w14:textId="77777777" w:rsidR="009B6105" w:rsidRPr="000C0A46" w:rsidRDefault="009B6105" w:rsidP="009B6105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6. На информационных стендах в помещениях Департамента, на официальном сайте Департамента, на ЕПГУ размещаются следующие информационные материалы:</w:t>
      </w:r>
    </w:p>
    <w:p w14:paraId="7D999143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информация о порядке предоставления государственной услуги;</w:t>
      </w:r>
    </w:p>
    <w:p w14:paraId="0766B393" w14:textId="77777777" w:rsidR="009B6105" w:rsidRPr="000C0A46" w:rsidRDefault="009B6105" w:rsidP="009B6105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0C0A4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месторасположение, график работы, номера телефонов и адрес электронной почты Департамента;</w:t>
      </w:r>
    </w:p>
    <w:p w14:paraId="0A03C82D" w14:textId="77777777" w:rsidR="009B6105" w:rsidRPr="006B5D67" w:rsidRDefault="009B6105" w:rsidP="009B610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B5D67">
        <w:rPr>
          <w:rFonts w:ascii="PT Astra Serif" w:hAnsi="PT Astra Serif"/>
          <w:sz w:val="26"/>
          <w:szCs w:val="26"/>
        </w:rPr>
        <w:t>порядок обжалования решений и действий (бездействия) Департамента, а также его должностных лиц, государственных служащих,</w:t>
      </w:r>
      <w:r w:rsidRPr="006B5D67">
        <w:rPr>
          <w:rFonts w:ascii="PT Astra Serif" w:hAnsi="PT Astra Serif" w:cs="Times New Roman"/>
          <w:sz w:val="26"/>
          <w:szCs w:val="26"/>
        </w:rPr>
        <w:t xml:space="preserve"> </w:t>
      </w:r>
      <w:r w:rsidRPr="006B5D67">
        <w:rPr>
          <w:rFonts w:ascii="PT Astra Serif" w:hAnsi="PT Astra Serif"/>
          <w:sz w:val="26"/>
          <w:szCs w:val="26"/>
        </w:rPr>
        <w:t>областного государственного казенного учреждения «Томский областной многофункциональный центр по предоставлению государственных и муниципальных услуг» (далее - МФЦ)</w:t>
      </w:r>
      <w:r w:rsidRPr="006B5D67">
        <w:rPr>
          <w:rFonts w:ascii="PT Astra Serif" w:hAnsi="PT Astra Serif" w:cs="Times New Roman"/>
          <w:sz w:val="26"/>
          <w:szCs w:val="26"/>
        </w:rPr>
        <w:t>, работников МФЦ.</w:t>
      </w:r>
    </w:p>
    <w:p w14:paraId="4E231B8C" w14:textId="77777777" w:rsidR="009B6105" w:rsidRPr="006B5D67" w:rsidRDefault="009B6105" w:rsidP="009B6105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6B5D67">
        <w:rPr>
          <w:rFonts w:ascii="PT Astra Serif" w:hAnsi="PT Astra Serif"/>
          <w:sz w:val="26"/>
          <w:szCs w:val="26"/>
        </w:rPr>
        <w:t>7. Письменное обращение по вопросам исполнения настоящего Административного регламента регистрируется в день поступления и рассматривается специалистом Комитета лицензионно-разрешительной деятельности Департамента (далее – специалист комитета) в течение тридцати дней со дня регистрации, если иное не предусмотрено законодательством Российской Федерации.</w:t>
      </w:r>
    </w:p>
    <w:p w14:paraId="33E4A25A" w14:textId="77777777" w:rsidR="009B6105" w:rsidRPr="000C0A46" w:rsidRDefault="009B6105" w:rsidP="009B6105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6B5D67">
        <w:rPr>
          <w:rFonts w:ascii="PT Astra Serif" w:hAnsi="PT Astra Serif"/>
          <w:sz w:val="26"/>
          <w:szCs w:val="26"/>
        </w:rPr>
        <w:t xml:space="preserve">8. Консультирование на личном </w:t>
      </w:r>
      <w:r w:rsidRPr="000C0A46">
        <w:rPr>
          <w:rFonts w:ascii="PT Astra Serif" w:hAnsi="PT Astra Serif"/>
          <w:color w:val="000000"/>
          <w:sz w:val="26"/>
          <w:szCs w:val="26"/>
        </w:rPr>
        <w:t>приеме осуществляется специалистом комитета по месту нахождения Департамента в соответствии с графиком работы Департамента.</w:t>
      </w:r>
    </w:p>
    <w:p w14:paraId="65351E06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Консультирование осуществляется по следующим вопросам:</w:t>
      </w:r>
    </w:p>
    <w:p w14:paraId="41CDC963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содержание и ход предоставления государственной услуги;</w:t>
      </w:r>
    </w:p>
    <w:p w14:paraId="0EB3A273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перечень документов (сведений), необходимых для предоставления государственной услуги, комплектность (достаточность) представленных документов;</w:t>
      </w:r>
    </w:p>
    <w:p w14:paraId="1C6BD432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время приема документов;</w:t>
      </w:r>
    </w:p>
    <w:p w14:paraId="6FB84167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срок принятия решения о предоставлении государственной услуги;</w:t>
      </w:r>
    </w:p>
    <w:p w14:paraId="0AB1F1F3" w14:textId="77777777" w:rsidR="009B6105" w:rsidRPr="000C0A46" w:rsidRDefault="009B6105" w:rsidP="009B6105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порядок обжалования </w:t>
      </w:r>
      <w:r w:rsidRPr="000C0A4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решений и действий (бездействия) Департамента, а </w:t>
      </w:r>
      <w:r w:rsidRPr="000C0A46">
        <w:rPr>
          <w:rFonts w:ascii="PT Astra Serif" w:eastAsia="Times New Roman" w:hAnsi="PT Astra Serif"/>
          <w:sz w:val="26"/>
          <w:szCs w:val="26"/>
          <w:lang w:eastAsia="ru-RU"/>
        </w:rPr>
        <w:t>также его уполномоченных должностных лиц, государственных служащих, МФЦ, работников МФЦ.</w:t>
      </w:r>
    </w:p>
    <w:p w14:paraId="679BAF8C" w14:textId="77777777" w:rsidR="009B6105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5AAA7782" w14:textId="77777777" w:rsidR="009B6105" w:rsidRPr="000C0A46" w:rsidRDefault="009B6105" w:rsidP="009B6105">
      <w:pPr>
        <w:tabs>
          <w:tab w:val="left" w:pos="2415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C0A46">
        <w:rPr>
          <w:rFonts w:ascii="PT Astra Serif" w:hAnsi="PT Astra Serif"/>
          <w:sz w:val="26"/>
          <w:szCs w:val="26"/>
        </w:rPr>
        <w:tab/>
        <w:t>2. Стандарт предоставления государственной услуги</w:t>
      </w:r>
    </w:p>
    <w:p w14:paraId="58B79469" w14:textId="77777777" w:rsidR="009B6105" w:rsidRPr="000C0A46" w:rsidRDefault="009B6105" w:rsidP="009B6105">
      <w:pPr>
        <w:tabs>
          <w:tab w:val="left" w:pos="2415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15C5665A" w14:textId="77777777" w:rsidR="009B6105" w:rsidRPr="000C0A46" w:rsidRDefault="009B6105" w:rsidP="009B6105">
      <w:pPr>
        <w:tabs>
          <w:tab w:val="left" w:pos="2415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sz w:val="26"/>
          <w:szCs w:val="26"/>
        </w:rPr>
        <w:t>9. Наименование государственной услуги – предоставление или аннулирование действия права на осуществление деятельности службы заказа легкового такси, внесение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изменений в реестр служб заказа легкового такси, предоставление выписки из реестра служб заказа легкового такси.</w:t>
      </w:r>
    </w:p>
    <w:p w14:paraId="50F434E1" w14:textId="77777777" w:rsidR="009B6105" w:rsidRPr="000C0A46" w:rsidRDefault="009B6105" w:rsidP="009B6105">
      <w:pPr>
        <w:tabs>
          <w:tab w:val="left" w:pos="2415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10. Государственная услуга предоставляется Департаментом</w:t>
      </w:r>
      <w:r>
        <w:rPr>
          <w:rFonts w:ascii="PT Astra Serif" w:hAnsi="PT Astra Serif"/>
          <w:color w:val="000000"/>
          <w:sz w:val="26"/>
          <w:szCs w:val="26"/>
        </w:rPr>
        <w:t xml:space="preserve"> лицензирования и регионального государственного контроля Томской области</w:t>
      </w:r>
      <w:r w:rsidRPr="000C0A46">
        <w:rPr>
          <w:rFonts w:ascii="PT Astra Serif" w:hAnsi="PT Astra Serif"/>
          <w:color w:val="000000"/>
          <w:sz w:val="26"/>
          <w:szCs w:val="26"/>
        </w:rPr>
        <w:t>.</w:t>
      </w:r>
    </w:p>
    <w:p w14:paraId="439D7FB1" w14:textId="77777777" w:rsidR="009B6105" w:rsidRPr="000C0A46" w:rsidRDefault="009B6105" w:rsidP="009B6105">
      <w:pPr>
        <w:ind w:firstLine="709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11. Результатом предоставления государственной услуги является:</w:t>
      </w:r>
    </w:p>
    <w:p w14:paraId="0C388EFB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1) </w:t>
      </w:r>
      <w:r w:rsidRPr="000C0A46">
        <w:rPr>
          <w:rFonts w:ascii="PT Astra Serif" w:hAnsi="PT Astra Serif"/>
          <w:color w:val="000000"/>
          <w:sz w:val="26"/>
          <w:szCs w:val="26"/>
        </w:rPr>
        <w:t>предоставление права</w:t>
      </w:r>
      <w:bookmarkStart w:id="6" w:name="_Hlk169686291"/>
      <w:r w:rsidRPr="000C0A46">
        <w:rPr>
          <w:rFonts w:ascii="PT Astra Serif" w:hAnsi="PT Astra Serif" w:cs="PT Astra Serif"/>
          <w:color w:val="000000"/>
          <w:sz w:val="26"/>
          <w:szCs w:val="26"/>
        </w:rPr>
        <w:t>;</w:t>
      </w:r>
      <w:bookmarkEnd w:id="6"/>
    </w:p>
    <w:p w14:paraId="70D1F950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2) внесение изменений в региональный реестр служб заказа легкового такси;</w:t>
      </w:r>
    </w:p>
    <w:p w14:paraId="425672DD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3) аннулирование действия права;</w:t>
      </w:r>
    </w:p>
    <w:p w14:paraId="09816B6B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lastRenderedPageBreak/>
        <w:t xml:space="preserve">4) выписка </w:t>
      </w:r>
      <w:bookmarkStart w:id="7" w:name="_Hlk142664305"/>
      <w:r w:rsidRPr="000C0A46">
        <w:rPr>
          <w:rFonts w:ascii="PT Astra Serif" w:hAnsi="PT Astra Serif" w:cs="PT Astra Serif"/>
          <w:color w:val="000000"/>
          <w:sz w:val="26"/>
          <w:szCs w:val="26"/>
        </w:rPr>
        <w:t>из регионального реестра служб заказа легкового такси</w:t>
      </w:r>
      <w:bookmarkEnd w:id="7"/>
      <w:r w:rsidRPr="000C0A46">
        <w:rPr>
          <w:rFonts w:ascii="PT Astra Serif" w:hAnsi="PT Astra Serif" w:cs="PT Astra Serif"/>
          <w:color w:val="000000"/>
          <w:sz w:val="26"/>
          <w:szCs w:val="26"/>
        </w:rPr>
        <w:t>;</w:t>
      </w:r>
    </w:p>
    <w:p w14:paraId="4502A743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5) отказ в предоставлении права;</w:t>
      </w:r>
    </w:p>
    <w:p w14:paraId="11D78272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6) отказ во внесении изменений в реестр служб заказа легкового такси;</w:t>
      </w:r>
    </w:p>
    <w:p w14:paraId="13B3FF5F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7) отказ в аннулировании действия права;</w:t>
      </w:r>
    </w:p>
    <w:p w14:paraId="7B589C93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8) отказ в получении выписки из регионального реестра </w:t>
      </w:r>
      <w:bookmarkStart w:id="8" w:name="_Hlk142664339"/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bookmarkEnd w:id="8"/>
      <w:r w:rsidRPr="000C0A46">
        <w:rPr>
          <w:rFonts w:ascii="PT Astra Serif" w:hAnsi="PT Astra Serif" w:cs="PT Astra Serif"/>
          <w:color w:val="000000"/>
          <w:sz w:val="26"/>
          <w:szCs w:val="26"/>
        </w:rPr>
        <w:t>.</w:t>
      </w:r>
    </w:p>
    <w:p w14:paraId="117BB508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Результат предоставления государственной услуги направляется заявителю в форме электронного документа, подписанного усиленной квалифицированной электронной подписью Департамента. В случае, если заявление о предоставлении государственной услуги и прилагаемые к ним документы были представлены заявителем в Департамент на бумажном носителе или направлены заказным почтовым отправлением с уведомлением о вручении, Департамент направляет заявителю результат предоставления государственной услуги на бумажном носителе заказным почтовым отправлением с уведомлением о вручении или иным способом, если такой способ указан заявителем в заявлении.</w:t>
      </w:r>
    </w:p>
    <w:p w14:paraId="51DCB0AC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12. Срок предоставления государственной услуги составляет: </w:t>
      </w:r>
    </w:p>
    <w:p w14:paraId="1A729C3D" w14:textId="77777777" w:rsidR="009B6105" w:rsidRPr="000C0A46" w:rsidRDefault="009B6105" w:rsidP="009B6105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1)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пять рабочих дней со дня приема заявления о предоставлении права;</w:t>
      </w:r>
    </w:p>
    <w:p w14:paraId="39E09D43" w14:textId="77777777" w:rsidR="009B6105" w:rsidRPr="000C0A46" w:rsidRDefault="009B6105" w:rsidP="009B6105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2) пять рабочих дней со дня приема заявления о внесении изменений в региональный реестр </w:t>
      </w:r>
      <w:bookmarkStart w:id="9" w:name="_Hlk142664596"/>
      <w:r w:rsidRPr="000C0A46">
        <w:rPr>
          <w:rFonts w:ascii="PT Astra Serif" w:hAnsi="PT Astra Serif" w:cs="PT Astra Serif"/>
          <w:color w:val="000000"/>
          <w:sz w:val="26"/>
          <w:szCs w:val="26"/>
        </w:rPr>
        <w:t>служб заказа легкового такси</w:t>
      </w:r>
      <w:bookmarkEnd w:id="9"/>
      <w:r w:rsidRPr="000C0A46">
        <w:rPr>
          <w:rFonts w:ascii="PT Astra Serif" w:hAnsi="PT Astra Serif" w:cs="PT Astra Serif"/>
          <w:color w:val="000000"/>
          <w:sz w:val="26"/>
          <w:szCs w:val="26"/>
        </w:rPr>
        <w:t>;</w:t>
      </w:r>
    </w:p>
    <w:p w14:paraId="78FDE9A7" w14:textId="77777777" w:rsidR="009B6105" w:rsidRPr="000C0A46" w:rsidRDefault="009B6105" w:rsidP="009B6105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3) три рабочих дня со дня приема заявления об аннулировании действия права;</w:t>
      </w:r>
    </w:p>
    <w:p w14:paraId="3FF9B576" w14:textId="77777777" w:rsidR="009B6105" w:rsidRPr="000C0A46" w:rsidRDefault="009B6105" w:rsidP="009B6105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4) три рабочих дня со дня приема заявления о получении выписки из регионального реестра служб заказа легкового такси.</w:t>
      </w:r>
    </w:p>
    <w:p w14:paraId="69B34B34" w14:textId="77777777" w:rsidR="009B6105" w:rsidRPr="000C0A46" w:rsidRDefault="009B6105" w:rsidP="009B6105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В указанный срок не входит срок, предоставляемый Департаментом заявителю для устранения нарушений в оформлении заявления для восполнения необходимых для предоставления государственной услуги документов.</w:t>
      </w:r>
    </w:p>
    <w:p w14:paraId="1E58F3D7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1</w:t>
      </w:r>
      <w:r>
        <w:rPr>
          <w:rFonts w:ascii="PT Astra Serif" w:hAnsi="PT Astra Serif"/>
          <w:color w:val="000000"/>
          <w:sz w:val="26"/>
          <w:szCs w:val="26"/>
        </w:rPr>
        <w:t>3</w:t>
      </w:r>
      <w:r w:rsidRPr="000C0A46">
        <w:rPr>
          <w:rFonts w:ascii="PT Astra Serif" w:hAnsi="PT Astra Serif"/>
          <w:color w:val="000000"/>
          <w:sz w:val="26"/>
          <w:szCs w:val="26"/>
        </w:rPr>
        <w:t>. Исчерпывающий перечень документов, необходимых для предоставления государственной услуги и предоставляемых заявителем в Департамент самостоятельно:</w:t>
      </w:r>
    </w:p>
    <w:p w14:paraId="558F52CD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1) для предоставления права:</w:t>
      </w:r>
    </w:p>
    <w:p w14:paraId="76685830" w14:textId="77777777" w:rsidR="009B6105" w:rsidRPr="00DD14F3" w:rsidRDefault="009B6105" w:rsidP="009B6105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а) заявление </w:t>
      </w:r>
      <w:r w:rsidRPr="000C0A46">
        <w:rPr>
          <w:rFonts w:ascii="PT Astra Serif" w:eastAsia="Liberation Serif" w:hAnsi="PT Astra Serif" w:cs="Liberation Serif"/>
          <w:color w:val="000000"/>
          <w:sz w:val="26"/>
          <w:szCs w:val="26"/>
        </w:rPr>
        <w:t xml:space="preserve">о предоставлении права </w:t>
      </w:r>
      <w:bookmarkStart w:id="10" w:name="_Hlk169688946"/>
      <w:bookmarkStart w:id="11" w:name="_Hlk163049962"/>
      <w:r w:rsidRPr="000C0A46">
        <w:rPr>
          <w:rFonts w:ascii="PT Astra Serif" w:eastAsia="Liberation Serif" w:hAnsi="PT Astra Serif" w:cs="Liberation Serif"/>
          <w:color w:val="000000"/>
          <w:sz w:val="26"/>
          <w:szCs w:val="26"/>
        </w:rPr>
        <w:t>(</w:t>
      </w:r>
      <w:r w:rsidRPr="000C0A46">
        <w:rPr>
          <w:rFonts w:ascii="PT Astra Serif" w:hAnsi="PT Astra Serif"/>
          <w:color w:val="000000"/>
          <w:sz w:val="26"/>
          <w:szCs w:val="26"/>
        </w:rPr>
        <w:t>при подаче в электронной форме заявление оформляется посредством з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аполнения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интерактивной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формы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на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ЕПГУ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, при подаче на бумажном носителе заявление оформляется по форме согласно приложению № 16 </w:t>
      </w:r>
      <w:r w:rsidRPr="00DD14F3">
        <w:rPr>
          <w:rFonts w:ascii="PT Astra Serif" w:hAnsi="PT Astra Serif"/>
          <w:color w:val="000000"/>
          <w:sz w:val="26"/>
          <w:szCs w:val="26"/>
        </w:rPr>
        <w:t xml:space="preserve">к </w:t>
      </w:r>
      <w:r w:rsidRPr="005D2EE4">
        <w:rPr>
          <w:rFonts w:ascii="PT Astra Serif" w:hAnsi="PT Astra Serif"/>
          <w:sz w:val="26"/>
          <w:szCs w:val="26"/>
        </w:rPr>
        <w:t>Положению об организации перевозок пассажиров и багажа легковым такси на территории Томской области»</w:t>
      </w:r>
      <w:r>
        <w:rPr>
          <w:rFonts w:ascii="PT Astra Serif" w:hAnsi="PT Astra Serif"/>
          <w:sz w:val="26"/>
          <w:szCs w:val="26"/>
        </w:rPr>
        <w:t xml:space="preserve">, утвержденному </w:t>
      </w:r>
      <w:r w:rsidRPr="005D2EE4">
        <w:rPr>
          <w:rFonts w:ascii="PT Astra Serif" w:hAnsi="PT Astra Serif"/>
          <w:sz w:val="26"/>
          <w:szCs w:val="26"/>
        </w:rPr>
        <w:t xml:space="preserve">приказом Департамента лицензирования и регионального государственного контроля Томской области от 25.08.2023 № 1054 </w:t>
      </w:r>
      <w:r>
        <w:rPr>
          <w:rFonts w:ascii="PT Astra Serif" w:hAnsi="PT Astra Serif"/>
          <w:sz w:val="26"/>
          <w:szCs w:val="26"/>
        </w:rPr>
        <w:t>(далее – Положение)</w:t>
      </w:r>
      <w:r w:rsidRPr="005D2EE4">
        <w:rPr>
          <w:rFonts w:ascii="PT Astra Serif" w:hAnsi="PT Astra Serif"/>
          <w:sz w:val="26"/>
          <w:szCs w:val="26"/>
        </w:rPr>
        <w:t xml:space="preserve">; </w:t>
      </w:r>
    </w:p>
    <w:bookmarkEnd w:id="10"/>
    <w:bookmarkEnd w:id="11"/>
    <w:p w14:paraId="1C0C21DA" w14:textId="77777777" w:rsidR="009B6105" w:rsidRPr="000C0A46" w:rsidRDefault="009B6105" w:rsidP="009B6105">
      <w:pPr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б) доверенность представителя заявителя, выданная в соответствии с гражданским законодательством (в случае обращения представителя заявителя);</w:t>
      </w:r>
    </w:p>
    <w:p w14:paraId="187B57C7" w14:textId="77777777" w:rsidR="009B6105" w:rsidRPr="000C0A46" w:rsidRDefault="009B6105" w:rsidP="009B6105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2) для внесения изменений в региональный реестр служб заказа легкового такси в одном из случаев, предусмотренных частью 1 статьи 17 Федерального закона № 580-ФЗ:</w:t>
      </w:r>
    </w:p>
    <w:p w14:paraId="4EE32DE1" w14:textId="77777777" w:rsidR="009B6105" w:rsidRPr="00B84536" w:rsidRDefault="009B6105" w:rsidP="009B6105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а) заявление о внесении изменений в региональный реестр служб заказа легкового такси (при подаче в электронной форме заявление оформляется посредством з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аполнения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интерактивной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формы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на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>ЕПГУ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, при подаче на </w:t>
      </w:r>
      <w:r w:rsidRPr="00B84536">
        <w:rPr>
          <w:rFonts w:ascii="PT Astra Serif" w:hAnsi="PT Astra Serif" w:cs="PT Astra Serif"/>
          <w:sz w:val="26"/>
          <w:szCs w:val="26"/>
        </w:rPr>
        <w:t>бумажном носителе заявление оформляется по форме согласно приложению № 13 к Положению)</w:t>
      </w:r>
      <w:r w:rsidRPr="00B84536">
        <w:rPr>
          <w:rFonts w:ascii="PT Astra Serif" w:hAnsi="PT Astra Serif"/>
          <w:sz w:val="26"/>
          <w:szCs w:val="26"/>
        </w:rPr>
        <w:t>;</w:t>
      </w:r>
    </w:p>
    <w:p w14:paraId="7C64009A" w14:textId="77777777" w:rsidR="009B6105" w:rsidRPr="00B8453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84536">
        <w:rPr>
          <w:rFonts w:ascii="PT Astra Serif" w:hAnsi="PT Astra Serif" w:cs="PT Astra Serif"/>
          <w:sz w:val="26"/>
          <w:szCs w:val="26"/>
        </w:rPr>
        <w:t>б) доверенность представителя заявителя, выданная в соответствии с гражданским законодательством (в случае обращения с данным заявлением представителя заявителя);</w:t>
      </w:r>
    </w:p>
    <w:p w14:paraId="23781B6B" w14:textId="77777777" w:rsidR="009B6105" w:rsidRPr="00B8453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84536">
        <w:rPr>
          <w:rFonts w:ascii="PT Astra Serif" w:hAnsi="PT Astra Serif" w:cs="PT Astra Serif"/>
          <w:sz w:val="26"/>
          <w:szCs w:val="26"/>
        </w:rPr>
        <w:t>в) копии документов, подтверждающих необходимость внесения изменений в региональный реестр служб заказа легкового такси;</w:t>
      </w:r>
    </w:p>
    <w:p w14:paraId="51C09AEE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B84536">
        <w:rPr>
          <w:rFonts w:ascii="PT Astra Serif" w:hAnsi="PT Astra Serif" w:cs="PT Astra Serif"/>
          <w:sz w:val="26"/>
          <w:szCs w:val="26"/>
        </w:rPr>
        <w:t>г) опись прилагаемых документов (в случае представления заявления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на бумажном носителе);</w:t>
      </w:r>
    </w:p>
    <w:p w14:paraId="65048C1A" w14:textId="77777777" w:rsidR="009B6105" w:rsidRPr="000C0A46" w:rsidRDefault="009B6105" w:rsidP="009B6105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lastRenderedPageBreak/>
        <w:t xml:space="preserve">3) </w:t>
      </w:r>
      <w:r w:rsidRPr="000C0A46">
        <w:rPr>
          <w:rFonts w:ascii="PT Astra Serif" w:hAnsi="PT Astra Serif"/>
          <w:color w:val="000000"/>
          <w:sz w:val="26"/>
          <w:szCs w:val="26"/>
        </w:rPr>
        <w:t>для аннулирования действия права в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одном из случаев, предусмотренных частью 4 статьи 18 Федерального закона № 580-ФЗ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– заявление об аннулировании действия права (при подаче в электронной форме заявление оформляется посредством з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аполнения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интерактивной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формы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на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ЕПГУ</w:t>
      </w:r>
      <w:r w:rsidRPr="000C0A46">
        <w:rPr>
          <w:rFonts w:ascii="PT Astra Serif" w:hAnsi="PT Astra Serif"/>
          <w:color w:val="000000"/>
          <w:sz w:val="26"/>
          <w:szCs w:val="26"/>
        </w:rPr>
        <w:t>, при подаче на бумажном носителе заявление оформляется по форме согласно приложению № 5 к Положению);</w:t>
      </w:r>
    </w:p>
    <w:p w14:paraId="7A7FB402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4) для получения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выписки из регионального реестра </w:t>
      </w:r>
      <w:r w:rsidRPr="000C0A46">
        <w:rPr>
          <w:rFonts w:ascii="PT Astra Serif" w:hAnsi="PT Astra Serif"/>
          <w:color w:val="000000"/>
          <w:sz w:val="26"/>
          <w:szCs w:val="26"/>
        </w:rPr>
        <w:t>служб заказа легкового такси - заявление о получении выписки из регионального реестра служб заказа легкового такси (при подаче в электронной форме заявление оформляется посредством з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аполнения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интерактивной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формы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на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C0A46">
        <w:rPr>
          <w:rFonts w:ascii="PT Astra Serif" w:hAnsi="PT Astra Serif"/>
          <w:bCs/>
          <w:color w:val="000000"/>
          <w:sz w:val="26"/>
          <w:szCs w:val="26"/>
        </w:rPr>
        <w:t>ЕПГУ</w:t>
      </w:r>
      <w:r w:rsidRPr="000C0A46">
        <w:rPr>
          <w:rFonts w:ascii="PT Astra Serif" w:hAnsi="PT Astra Serif"/>
          <w:color w:val="000000"/>
          <w:sz w:val="26"/>
          <w:szCs w:val="26"/>
        </w:rPr>
        <w:t>, при подаче на бумажном носителе заявление оформляется по форме согласно</w:t>
      </w:r>
      <w:r w:rsidRPr="000C0A46">
        <w:rPr>
          <w:rFonts w:ascii="PT Astra Serif" w:hAnsi="PT Astra Serif"/>
          <w:color w:val="FF0000"/>
          <w:sz w:val="26"/>
          <w:szCs w:val="26"/>
        </w:rPr>
        <w:t xml:space="preserve"> </w:t>
      </w:r>
      <w:r w:rsidRPr="000C0A46">
        <w:rPr>
          <w:rFonts w:ascii="PT Astra Serif" w:hAnsi="PT Astra Serif"/>
          <w:color w:val="000000"/>
          <w:sz w:val="26"/>
          <w:szCs w:val="26"/>
        </w:rPr>
        <w:t>приложению № 8 к Положению).</w:t>
      </w:r>
    </w:p>
    <w:p w14:paraId="1029A684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bCs/>
          <w:color w:val="000000"/>
          <w:sz w:val="26"/>
          <w:szCs w:val="26"/>
        </w:rPr>
        <w:t xml:space="preserve">Заявления и прилагаемые к ним документы предоставляются </w:t>
      </w:r>
      <w:bookmarkStart w:id="12" w:name="_Hlk139450659"/>
      <w:r w:rsidRPr="000C0A46">
        <w:rPr>
          <w:rFonts w:ascii="PT Astra Serif" w:hAnsi="PT Astra Serif"/>
          <w:color w:val="000000"/>
          <w:sz w:val="26"/>
          <w:szCs w:val="26"/>
        </w:rPr>
        <w:t xml:space="preserve">на бумажном носителе </w:t>
      </w:r>
      <w:bookmarkStart w:id="13" w:name="_Hlk137656341"/>
      <w:r w:rsidRPr="000C0A46">
        <w:rPr>
          <w:rFonts w:ascii="PT Astra Serif" w:hAnsi="PT Astra Serif" w:cs="PT Astra Serif"/>
          <w:color w:val="000000"/>
          <w:sz w:val="26"/>
          <w:szCs w:val="26"/>
        </w:rPr>
        <w:t>непосредственно в Департамент при личном обращении или посредством почтового отправления</w:t>
      </w:r>
      <w:bookmarkEnd w:id="13"/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с уведомлением о вручении, </w:t>
      </w:r>
      <w:bookmarkEnd w:id="12"/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через </w:t>
      </w:r>
      <w:r w:rsidRPr="000C0A46">
        <w:rPr>
          <w:rFonts w:ascii="PT Astra Serif" w:hAnsi="PT Astra Serif"/>
          <w:color w:val="000000"/>
          <w:sz w:val="26"/>
          <w:szCs w:val="26"/>
        </w:rPr>
        <w:t>МФЦ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, </w:t>
      </w:r>
      <w:bookmarkStart w:id="14" w:name="_Hlk139450471"/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в электронной форме посредством </w:t>
      </w:r>
      <w:bookmarkEnd w:id="14"/>
      <w:r w:rsidRPr="000C0A46">
        <w:rPr>
          <w:rFonts w:ascii="PT Astra Serif" w:hAnsi="PT Astra Serif" w:cs="PT Astra Serif"/>
          <w:color w:val="000000"/>
          <w:sz w:val="26"/>
          <w:szCs w:val="26"/>
        </w:rPr>
        <w:t>ЕПГУ.</w:t>
      </w:r>
    </w:p>
    <w:p w14:paraId="28E5DE1C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1</w:t>
      </w:r>
      <w:r>
        <w:rPr>
          <w:rFonts w:ascii="PT Astra Serif" w:hAnsi="PT Astra Serif"/>
          <w:color w:val="000000"/>
          <w:sz w:val="26"/>
          <w:szCs w:val="26"/>
        </w:rPr>
        <w:t>4</w:t>
      </w:r>
      <w:r w:rsidRPr="000C0A46">
        <w:rPr>
          <w:rFonts w:ascii="PT Astra Serif" w:hAnsi="PT Astra Serif"/>
          <w:color w:val="000000"/>
          <w:sz w:val="26"/>
          <w:szCs w:val="26"/>
        </w:rPr>
        <w:t>. В случае обращения непосредственно в Департамент заявитель при подаче запроса о предоставлении государственной услуги предъявляет документ, удостоверяющий личность.</w:t>
      </w:r>
    </w:p>
    <w:p w14:paraId="1586AEF1" w14:textId="77777777" w:rsidR="009B6105" w:rsidRPr="000C0A46" w:rsidRDefault="009B6105" w:rsidP="009B6105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В случае подачи запроса о предоставлении государственной услуги непосредственно в Департамент представителем заявителя представляется документ, подтверждающий полномочия представителя заявителя.</w:t>
      </w:r>
    </w:p>
    <w:p w14:paraId="6AF21410" w14:textId="77777777" w:rsidR="009B6105" w:rsidRPr="005D2EE4" w:rsidRDefault="009B6105" w:rsidP="009B610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При подаче заявления в электронной форме заявитель подписывает заявление и прилагаемые к нему в электронной форме документы с использованием усиленной квалифицированной электронной подписи в соответствии </w:t>
      </w:r>
      <w:r w:rsidRPr="00DD14F3">
        <w:rPr>
          <w:rFonts w:ascii="PT Astra Serif" w:hAnsi="PT Astra Serif" w:cs="PT Astra Serif"/>
          <w:color w:val="000000"/>
          <w:sz w:val="26"/>
          <w:szCs w:val="26"/>
        </w:rPr>
        <w:t xml:space="preserve">с требованиями </w:t>
      </w:r>
      <w:r w:rsidRPr="00310DB2">
        <w:rPr>
          <w:rFonts w:ascii="PT Astra Serif" w:hAnsi="PT Astra Serif" w:cs="PT Astra Serif"/>
          <w:color w:val="000000"/>
          <w:sz w:val="26"/>
          <w:szCs w:val="26"/>
        </w:rPr>
        <w:t xml:space="preserve">Федерального </w:t>
      </w:r>
      <w:hyperlink r:id="rId9" w:history="1">
        <w:r w:rsidRPr="00310DB2">
          <w:rPr>
            <w:rFonts w:ascii="PT Astra Serif" w:hAnsi="PT Astra Serif" w:cs="PT Astra Serif"/>
            <w:sz w:val="26"/>
            <w:szCs w:val="26"/>
          </w:rPr>
          <w:t>закона</w:t>
        </w:r>
      </w:hyperlink>
      <w:r w:rsidRPr="00310DB2">
        <w:rPr>
          <w:rFonts w:ascii="PT Astra Serif" w:hAnsi="PT Astra Serif" w:cs="PT Astra Serif"/>
          <w:sz w:val="26"/>
          <w:szCs w:val="26"/>
        </w:rPr>
        <w:t xml:space="preserve"> </w:t>
      </w:r>
      <w:r w:rsidRPr="00310DB2">
        <w:rPr>
          <w:rFonts w:ascii="PT Astra Serif" w:hAnsi="PT Astra Serif"/>
          <w:sz w:val="26"/>
          <w:szCs w:val="26"/>
        </w:rPr>
        <w:t>от 6 апреля 2011 года № 63-ФЗ «Об электронной подписи»</w:t>
      </w:r>
      <w:r w:rsidRPr="00310DB2">
        <w:rPr>
          <w:rFonts w:ascii="PT Astra Serif" w:hAnsi="PT Astra Serif" w:cs="PT Astra Serif"/>
          <w:sz w:val="26"/>
          <w:szCs w:val="26"/>
        </w:rPr>
        <w:t xml:space="preserve">, </w:t>
      </w:r>
      <w:hyperlink r:id="rId10" w:history="1">
        <w:r w:rsidRPr="00310DB2">
          <w:rPr>
            <w:rFonts w:ascii="PT Astra Serif" w:hAnsi="PT Astra Serif" w:cs="PT Astra Serif"/>
            <w:sz w:val="26"/>
            <w:szCs w:val="26"/>
          </w:rPr>
          <w:t>статей 21</w:t>
        </w:r>
        <w:r w:rsidRPr="00310DB2">
          <w:rPr>
            <w:rFonts w:ascii="PT Astra Serif" w:hAnsi="PT Astra Serif" w:cs="PT Astra Serif"/>
            <w:sz w:val="26"/>
            <w:szCs w:val="26"/>
            <w:vertAlign w:val="superscript"/>
          </w:rPr>
          <w:t>1</w:t>
        </w:r>
      </w:hyperlink>
      <w:r w:rsidRPr="00310DB2">
        <w:rPr>
          <w:rFonts w:ascii="PT Astra Serif" w:hAnsi="PT Astra Serif" w:cs="PT Astra Serif"/>
          <w:sz w:val="26"/>
          <w:szCs w:val="26"/>
        </w:rPr>
        <w:t xml:space="preserve"> и </w:t>
      </w:r>
      <w:hyperlink r:id="rId11" w:history="1">
        <w:r w:rsidRPr="00310DB2">
          <w:rPr>
            <w:rFonts w:ascii="PT Astra Serif" w:hAnsi="PT Astra Serif" w:cs="PT Astra Serif"/>
            <w:sz w:val="26"/>
            <w:szCs w:val="26"/>
          </w:rPr>
          <w:t>21</w:t>
        </w:r>
        <w:r w:rsidRPr="00310DB2">
          <w:rPr>
            <w:rFonts w:ascii="PT Astra Serif" w:hAnsi="PT Astra Serif" w:cs="PT Astra Serif"/>
            <w:sz w:val="26"/>
            <w:szCs w:val="26"/>
            <w:vertAlign w:val="superscript"/>
          </w:rPr>
          <w:t>2</w:t>
        </w:r>
      </w:hyperlink>
      <w:r w:rsidRPr="00310DB2">
        <w:rPr>
          <w:rFonts w:ascii="PT Astra Serif" w:hAnsi="PT Astra Serif" w:cs="PT Astra Serif"/>
          <w:sz w:val="26"/>
          <w:szCs w:val="26"/>
        </w:rPr>
        <w:t xml:space="preserve"> Федерального закона № 210-ФЗ, </w:t>
      </w:r>
      <w:r w:rsidRPr="00310DB2">
        <w:rPr>
          <w:rFonts w:ascii="PT Astra Serif" w:hAnsi="PT Astra Serif"/>
          <w:sz w:val="26"/>
          <w:szCs w:val="26"/>
        </w:rPr>
        <w:t xml:space="preserve"> пункта 3 статьи 4 Федерального закона № 580-ФЗ</w:t>
      </w:r>
      <w:r w:rsidRPr="00310DB2">
        <w:rPr>
          <w:rFonts w:ascii="PT Astra Serif" w:hAnsi="PT Astra Serif" w:cs="PT Astra Serif"/>
          <w:sz w:val="26"/>
          <w:szCs w:val="26"/>
        </w:rPr>
        <w:t xml:space="preserve"> и </w:t>
      </w:r>
      <w:r w:rsidRPr="00310DB2">
        <w:rPr>
          <w:rFonts w:ascii="PT Astra Serif" w:hAnsi="PT Astra Serif"/>
          <w:sz w:val="26"/>
          <w:szCs w:val="26"/>
        </w:rPr>
        <w:t>постановления Правительства Российской Федерации от 25.06.2012 № 634  «О видах электронной подписи, использование которых допускается при обращении за получением государственных и муниципальных услуг».</w:t>
      </w:r>
    </w:p>
    <w:p w14:paraId="63F892B6" w14:textId="77777777" w:rsidR="009B6105" w:rsidRPr="000C0A46" w:rsidRDefault="009B6105" w:rsidP="009B6105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1</w:t>
      </w:r>
      <w:r>
        <w:rPr>
          <w:rFonts w:ascii="PT Astra Serif" w:hAnsi="PT Astra Serif" w:cs="PT Astra Serif"/>
          <w:color w:val="000000"/>
          <w:sz w:val="26"/>
          <w:szCs w:val="26"/>
        </w:rPr>
        <w:t>5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. Основания для отказа в приеме документов, необходимых для предоставления </w:t>
      </w:r>
      <w:r w:rsidRPr="000C0A46">
        <w:rPr>
          <w:rFonts w:ascii="PT Astra Serif" w:hAnsi="PT Astra Serif"/>
          <w:color w:val="000000"/>
          <w:sz w:val="26"/>
          <w:szCs w:val="26"/>
        </w:rPr>
        <w:t>государственной услуги,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 отсутствуют.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</w:t>
      </w:r>
    </w:p>
    <w:p w14:paraId="52213558" w14:textId="77777777" w:rsidR="009B6105" w:rsidRPr="000C0A46" w:rsidRDefault="009B6105" w:rsidP="009B6105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1</w:t>
      </w:r>
      <w:r>
        <w:rPr>
          <w:rFonts w:ascii="PT Astra Serif" w:hAnsi="PT Astra Serif"/>
          <w:color w:val="000000"/>
          <w:sz w:val="26"/>
          <w:szCs w:val="26"/>
        </w:rPr>
        <w:t>6</w:t>
      </w:r>
      <w:r w:rsidRPr="000C0A46">
        <w:rPr>
          <w:rFonts w:ascii="PT Astra Serif" w:hAnsi="PT Astra Serif"/>
          <w:color w:val="000000"/>
          <w:sz w:val="26"/>
          <w:szCs w:val="26"/>
        </w:rPr>
        <w:t>. Основания для приостановления предоставления государственной услуги отсутствуют.</w:t>
      </w:r>
    </w:p>
    <w:p w14:paraId="5F085A04" w14:textId="77777777" w:rsidR="009B6105" w:rsidRPr="000C0A46" w:rsidRDefault="009B6105" w:rsidP="006B5D6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1</w:t>
      </w:r>
      <w:r>
        <w:rPr>
          <w:rFonts w:ascii="PT Astra Serif" w:hAnsi="PT Astra Serif" w:cs="PT Astra Serif"/>
          <w:color w:val="000000"/>
          <w:sz w:val="26"/>
          <w:szCs w:val="26"/>
        </w:rPr>
        <w:t>7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. </w:t>
      </w:r>
      <w:r w:rsidRPr="000C0A46">
        <w:rPr>
          <w:rFonts w:ascii="PT Astra Serif" w:hAnsi="PT Astra Serif"/>
          <w:color w:val="000000"/>
          <w:sz w:val="26"/>
          <w:szCs w:val="26"/>
        </w:rPr>
        <w:t>Основанием для принятия р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ешения об отказе в предоставлении права принимается Департаментом по одному из следующих оснований:</w:t>
      </w:r>
    </w:p>
    <w:p w14:paraId="5E723E9E" w14:textId="77777777" w:rsidR="009B6105" w:rsidRPr="000C0A46" w:rsidRDefault="009B6105" w:rsidP="006B5D6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1) представление заявителем недостоверных сведений;</w:t>
      </w:r>
    </w:p>
    <w:p w14:paraId="5FD91434" w14:textId="77777777" w:rsidR="009B6105" w:rsidRPr="000C0A46" w:rsidRDefault="009B6105" w:rsidP="006B5D6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2) представление заявления о предоставлении права до истечения одного года со дня вступления в силу решения суда об аннулировании действия такого права в отношении юридического лица, которое является участником юридического лица, предоставившего заявление, и (или) входит в состав его учредителей.</w:t>
      </w:r>
    </w:p>
    <w:p w14:paraId="25E902CE" w14:textId="77777777" w:rsidR="009B6105" w:rsidRPr="000C0A46" w:rsidRDefault="009B6105" w:rsidP="006B5D6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C0A46">
        <w:rPr>
          <w:rFonts w:ascii="PT Astra Serif" w:hAnsi="PT Astra Serif" w:cs="PT Astra Serif"/>
          <w:color w:val="000000"/>
          <w:sz w:val="26"/>
          <w:szCs w:val="26"/>
        </w:rPr>
        <w:t>1</w:t>
      </w:r>
      <w:r>
        <w:rPr>
          <w:rFonts w:ascii="PT Astra Serif" w:hAnsi="PT Astra Serif" w:cs="PT Astra Serif"/>
          <w:color w:val="000000"/>
          <w:sz w:val="26"/>
          <w:szCs w:val="26"/>
        </w:rPr>
        <w:t>8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 xml:space="preserve">. 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Предоставление или аннулирование действия права на осуществление деятельности службы заказа легкового такси, внесение изменений в реестр служб заказа легкового такси, предоставление выписки из реестра служб заказа легкового такси </w:t>
      </w:r>
      <w:r w:rsidRPr="000C0A46">
        <w:rPr>
          <w:rFonts w:ascii="PT Astra Serif" w:hAnsi="PT Astra Serif" w:cs="PT Astra Serif"/>
          <w:color w:val="000000"/>
          <w:sz w:val="26"/>
          <w:szCs w:val="26"/>
        </w:rPr>
        <w:t>осуществляется без взимания платы.</w:t>
      </w:r>
    </w:p>
    <w:p w14:paraId="771D7299" w14:textId="77777777" w:rsidR="009B6105" w:rsidRPr="000C0A46" w:rsidRDefault="009B6105" w:rsidP="006B5D67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19</w:t>
      </w:r>
      <w:r w:rsidRPr="000C0A46">
        <w:rPr>
          <w:rFonts w:ascii="PT Astra Serif" w:hAnsi="PT Astra Serif"/>
          <w:color w:val="000000"/>
          <w:sz w:val="26"/>
          <w:szCs w:val="26"/>
        </w:rPr>
        <w:t>. 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Департаменте составляет десять минут.</w:t>
      </w:r>
    </w:p>
    <w:p w14:paraId="3FC248A6" w14:textId="77777777" w:rsidR="009B6105" w:rsidRPr="000C0A46" w:rsidRDefault="009B6105" w:rsidP="006B5D67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15" w:name="_Hlk163054371"/>
      <w:r w:rsidRPr="000C0A46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0</w:t>
      </w:r>
      <w:r w:rsidRPr="000C0A46">
        <w:rPr>
          <w:rFonts w:ascii="PT Astra Serif" w:hAnsi="PT Astra Serif"/>
          <w:sz w:val="26"/>
          <w:szCs w:val="26"/>
        </w:rPr>
        <w:t xml:space="preserve">. </w:t>
      </w:r>
      <w:bookmarkStart w:id="16" w:name="_Hlk163051976"/>
      <w:r w:rsidRPr="000C0A46">
        <w:rPr>
          <w:rFonts w:ascii="PT Astra Serif" w:hAnsi="PT Astra Serif"/>
          <w:sz w:val="26"/>
          <w:szCs w:val="26"/>
        </w:rPr>
        <w:t>Срок регистрации запроса о предоставлении государственной услуги</w:t>
      </w:r>
      <w:bookmarkEnd w:id="16"/>
      <w:r w:rsidRPr="000C0A46">
        <w:rPr>
          <w:rFonts w:ascii="PT Astra Serif" w:hAnsi="PT Astra Serif"/>
          <w:sz w:val="26"/>
          <w:szCs w:val="26"/>
        </w:rPr>
        <w:t>, поданного заявителем при личном обращении в Департамент, составляет один рабочий день.</w:t>
      </w:r>
    </w:p>
    <w:p w14:paraId="1B69E5E5" w14:textId="77777777" w:rsidR="009B6105" w:rsidRPr="000C0A46" w:rsidRDefault="009B6105" w:rsidP="009B6105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0C0A46">
        <w:rPr>
          <w:rFonts w:ascii="PT Astra Serif" w:hAnsi="PT Astra Serif"/>
          <w:sz w:val="26"/>
          <w:szCs w:val="26"/>
        </w:rPr>
        <w:lastRenderedPageBreak/>
        <w:t>Регистрация запроса о предоставлении государственной услуги, поданного заявителем посредством почтового отправления</w:t>
      </w:r>
      <w:r w:rsidRPr="000C0A46">
        <w:rPr>
          <w:rFonts w:ascii="PT Astra Serif" w:hAnsi="PT Astra Serif" w:cs="PT Astra Serif"/>
          <w:sz w:val="26"/>
          <w:szCs w:val="26"/>
        </w:rPr>
        <w:t xml:space="preserve"> с уведомлением о вручении</w:t>
      </w:r>
      <w:r w:rsidRPr="000C0A46">
        <w:rPr>
          <w:rFonts w:ascii="PT Astra Serif" w:hAnsi="PT Astra Serif"/>
          <w:sz w:val="26"/>
          <w:szCs w:val="26"/>
        </w:rPr>
        <w:t>, через МФЦ, осуществляется в течение одного рабочего дня со дня его поступления в Департамент.</w:t>
      </w:r>
    </w:p>
    <w:p w14:paraId="48A530A6" w14:textId="77777777" w:rsidR="009B6105" w:rsidRPr="000C0A46" w:rsidRDefault="009B6105" w:rsidP="009B6105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sz w:val="26"/>
          <w:szCs w:val="26"/>
        </w:rPr>
        <w:t>Регистрация запроса о предоставлении государственной услуги, поданного заявителем в электронной форме посредством ЕПГУ, осуществляется в федеральной государственной информационной системе «</w:t>
      </w:r>
      <w:bookmarkStart w:id="17" w:name="_Hlk169696860"/>
      <w:r w:rsidRPr="000C0A46">
        <w:rPr>
          <w:rFonts w:ascii="PT Astra Serif" w:hAnsi="PT Astra Serif"/>
          <w:sz w:val="26"/>
          <w:szCs w:val="26"/>
        </w:rPr>
        <w:t>Единая система предоставления государственных и муниципальных услуг (</w:t>
      </w:r>
      <w:r w:rsidRPr="000C0A46">
        <w:rPr>
          <w:rFonts w:ascii="PT Astra Serif" w:hAnsi="PT Astra Serif"/>
          <w:color w:val="000000"/>
          <w:sz w:val="26"/>
          <w:szCs w:val="26"/>
        </w:rPr>
        <w:t>сервисов)</w:t>
      </w:r>
      <w:bookmarkEnd w:id="17"/>
      <w:r w:rsidRPr="000C0A46">
        <w:rPr>
          <w:rFonts w:ascii="PT Astra Serif" w:hAnsi="PT Astra Serif"/>
          <w:color w:val="000000"/>
          <w:sz w:val="26"/>
          <w:szCs w:val="26"/>
        </w:rPr>
        <w:t>»</w:t>
      </w:r>
      <w:r w:rsidRPr="00CC54B5">
        <w:rPr>
          <w:rFonts w:ascii="PT Astra Serif" w:hAnsi="PT Astra Serif"/>
          <w:color w:val="FF0000"/>
          <w:sz w:val="26"/>
          <w:szCs w:val="26"/>
        </w:rPr>
        <w:t xml:space="preserve"> </w:t>
      </w:r>
      <w:r w:rsidRPr="000C0A46">
        <w:rPr>
          <w:rFonts w:ascii="PT Astra Serif" w:hAnsi="PT Astra Serif"/>
          <w:color w:val="000000"/>
          <w:sz w:val="26"/>
          <w:szCs w:val="26"/>
        </w:rPr>
        <w:t>в течение одного рабочего дня со дня его поступления в Департамент.</w:t>
      </w:r>
    </w:p>
    <w:bookmarkEnd w:id="15"/>
    <w:p w14:paraId="04481B76" w14:textId="77777777" w:rsidR="009B6105" w:rsidRPr="000C0A46" w:rsidRDefault="009B6105" w:rsidP="009B6105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2</w:t>
      </w:r>
      <w:r>
        <w:rPr>
          <w:rFonts w:ascii="PT Astra Serif" w:hAnsi="PT Astra Serif"/>
          <w:color w:val="000000"/>
          <w:sz w:val="26"/>
          <w:szCs w:val="26"/>
        </w:rPr>
        <w:t>1</w:t>
      </w:r>
      <w:r w:rsidRPr="000C0A46">
        <w:rPr>
          <w:rFonts w:ascii="PT Astra Serif" w:hAnsi="PT Astra Serif"/>
          <w:color w:val="000000"/>
          <w:sz w:val="26"/>
          <w:szCs w:val="26"/>
        </w:rPr>
        <w:t>. Здание, в котором располагается Департамент, должно находиться в пешеходной доступности (не более десяти минут пешком) от остановок общественного транспорта.</w:t>
      </w:r>
    </w:p>
    <w:p w14:paraId="5D523876" w14:textId="77777777" w:rsidR="009B6105" w:rsidRPr="000C0A46" w:rsidRDefault="009B6105" w:rsidP="009B6105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На территории, прилегающей к месторасположению Департамента, имеются места для парковки автотранспортных средств, доступ заявителей к парковочным местам является бесплатным.</w:t>
      </w:r>
    </w:p>
    <w:p w14:paraId="364CE25B" w14:textId="77777777" w:rsidR="009B6105" w:rsidRPr="000C0A46" w:rsidRDefault="009B6105" w:rsidP="009B6105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Центральный вход в здание должен быть оборудован информационной табличкой (вывеской) о наименовании Департамента. </w:t>
      </w:r>
    </w:p>
    <w:p w14:paraId="3E948E95" w14:textId="77777777" w:rsidR="009B6105" w:rsidRPr="000C0A46" w:rsidRDefault="009B6105" w:rsidP="009B6105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2</w:t>
      </w:r>
      <w:r>
        <w:rPr>
          <w:rFonts w:ascii="PT Astra Serif" w:hAnsi="PT Astra Serif"/>
          <w:color w:val="000000"/>
          <w:sz w:val="26"/>
          <w:szCs w:val="26"/>
        </w:rPr>
        <w:t>2</w:t>
      </w:r>
      <w:r w:rsidRPr="000C0A46">
        <w:rPr>
          <w:rFonts w:ascii="PT Astra Serif" w:hAnsi="PT Astra Serif"/>
          <w:color w:val="000000"/>
          <w:sz w:val="26"/>
          <w:szCs w:val="26"/>
        </w:rPr>
        <w:t>. Прием запроса о предоставлении государственной услуги осуществляется в специально выделенном для этих целей помещении (присутственном месте).</w:t>
      </w:r>
    </w:p>
    <w:p w14:paraId="642EB594" w14:textId="77777777" w:rsidR="009B6105" w:rsidRPr="000C0A46" w:rsidRDefault="009B6105" w:rsidP="009B6105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Присутственное место включает места для информирования, приема заявителей.</w:t>
      </w:r>
    </w:p>
    <w:p w14:paraId="6EF8EB98" w14:textId="77777777" w:rsidR="009B6105" w:rsidRPr="000C0A46" w:rsidRDefault="009B6105" w:rsidP="009B6105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У входа в каждое из помещений размещается табличка с номером помещения.</w:t>
      </w:r>
    </w:p>
    <w:p w14:paraId="5E731795" w14:textId="77777777" w:rsidR="009B6105" w:rsidRPr="000C0A46" w:rsidRDefault="009B6105" w:rsidP="009B6105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Помещения Департамента должны соответствовать санитарно-эпидемиологическим </w:t>
      </w:r>
      <w:hyperlink r:id="rId12" w:history="1">
        <w:r w:rsidRPr="000C0A46">
          <w:rPr>
            <w:rFonts w:ascii="PT Astra Serif" w:hAnsi="PT Astra Serif"/>
            <w:color w:val="000000"/>
            <w:sz w:val="26"/>
            <w:szCs w:val="26"/>
          </w:rPr>
          <w:t>правилам</w:t>
        </w:r>
      </w:hyperlink>
      <w:r w:rsidRPr="000C0A46">
        <w:rPr>
          <w:rFonts w:ascii="PT Astra Serif" w:hAnsi="PT Astra Serif"/>
          <w:color w:val="000000"/>
          <w:sz w:val="26"/>
          <w:szCs w:val="26"/>
        </w:rPr>
        <w:t xml:space="preserve"> и нормативам.</w:t>
      </w:r>
    </w:p>
    <w:p w14:paraId="005CA898" w14:textId="77777777" w:rsidR="009B6105" w:rsidRPr="000C0A46" w:rsidRDefault="009B6105" w:rsidP="009B6105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Помещения оборудуются противопожарной системой.</w:t>
      </w:r>
    </w:p>
    <w:p w14:paraId="7DBC6D30" w14:textId="77777777" w:rsidR="009B6105" w:rsidRPr="000C0A46" w:rsidRDefault="009B6105" w:rsidP="009B6105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Департамент обеспечивает доступ инвалидов в помещения для предоставления государственной услуги, в залы ожидания, к местам для заполнения запроса, к информационным стендам с образцами их заполнения и перечнем документов, необходимых для предоставления государственной услуги, в соответствии с законодательством Российской Федерации о социальной защите инвалидов.</w:t>
      </w:r>
    </w:p>
    <w:p w14:paraId="40B5BD74" w14:textId="77777777" w:rsidR="009B6105" w:rsidRPr="000C0A46" w:rsidRDefault="009B6105" w:rsidP="009B6105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2</w:t>
      </w:r>
      <w:r>
        <w:rPr>
          <w:rFonts w:ascii="PT Astra Serif" w:hAnsi="PT Astra Serif"/>
          <w:color w:val="000000"/>
          <w:sz w:val="26"/>
          <w:szCs w:val="26"/>
        </w:rPr>
        <w:t>3</w:t>
      </w:r>
      <w:r w:rsidRPr="000C0A46">
        <w:rPr>
          <w:rFonts w:ascii="PT Astra Serif" w:hAnsi="PT Astra Serif"/>
          <w:color w:val="000000"/>
          <w:sz w:val="26"/>
          <w:szCs w:val="26"/>
        </w:rPr>
        <w:t>. Места информирования, предназначенные для ознакомления заявителей с информационными материалами, оборудуются информационными стендами.</w:t>
      </w:r>
    </w:p>
    <w:p w14:paraId="1731EC7A" w14:textId="77777777" w:rsidR="009B6105" w:rsidRPr="000C0A46" w:rsidRDefault="009B6105" w:rsidP="009B6105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2</w:t>
      </w:r>
      <w:r>
        <w:rPr>
          <w:rFonts w:ascii="PT Astra Serif" w:hAnsi="PT Astra Serif"/>
          <w:color w:val="000000"/>
          <w:sz w:val="26"/>
          <w:szCs w:val="26"/>
        </w:rPr>
        <w:t>4</w:t>
      </w:r>
      <w:r w:rsidRPr="000C0A46">
        <w:rPr>
          <w:rFonts w:ascii="PT Astra Serif" w:hAnsi="PT Astra Serif"/>
          <w:color w:val="000000"/>
          <w:sz w:val="26"/>
          <w:szCs w:val="26"/>
        </w:rPr>
        <w:t>. Места для заполнения документов оборудуются стульями, столами, оргтехникой и обеспечиваются образцами заполнения документов, бланками заявлений и канцелярскими принадлежностями.</w:t>
      </w:r>
    </w:p>
    <w:p w14:paraId="7149B5EC" w14:textId="77777777" w:rsidR="009B6105" w:rsidRPr="000C0A46" w:rsidRDefault="009B6105" w:rsidP="009B6105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2</w:t>
      </w:r>
      <w:r>
        <w:rPr>
          <w:rFonts w:ascii="PT Astra Serif" w:hAnsi="PT Astra Serif"/>
          <w:color w:val="000000"/>
          <w:sz w:val="26"/>
          <w:szCs w:val="26"/>
        </w:rPr>
        <w:t>5</w:t>
      </w:r>
      <w:r w:rsidRPr="000C0A46">
        <w:rPr>
          <w:rFonts w:ascii="PT Astra Serif" w:hAnsi="PT Astra Serif"/>
          <w:color w:val="000000"/>
          <w:sz w:val="26"/>
          <w:szCs w:val="26"/>
        </w:rPr>
        <w:t>. Места ожидания в очереди на консультацию, предоставление или получение документов должны быть оборудованы стульями, кресельными секциями или скамьями (банкетками).</w:t>
      </w:r>
    </w:p>
    <w:p w14:paraId="33D50204" w14:textId="77777777" w:rsidR="009B6105" w:rsidRPr="000C0A46" w:rsidRDefault="009B6105" w:rsidP="009B6105">
      <w:pPr>
        <w:pStyle w:val="a7"/>
        <w:tabs>
          <w:tab w:val="left" w:pos="1260"/>
          <w:tab w:val="left" w:pos="8280"/>
        </w:tabs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2</w:t>
      </w:r>
      <w:r>
        <w:rPr>
          <w:rFonts w:ascii="PT Astra Serif" w:hAnsi="PT Astra Serif"/>
          <w:color w:val="000000"/>
          <w:sz w:val="26"/>
          <w:szCs w:val="26"/>
        </w:rPr>
        <w:t>6</w:t>
      </w:r>
      <w:r w:rsidRPr="000C0A46">
        <w:rPr>
          <w:rFonts w:ascii="PT Astra Serif" w:hAnsi="PT Astra Serif"/>
          <w:color w:val="000000"/>
          <w:sz w:val="26"/>
          <w:szCs w:val="26"/>
        </w:rPr>
        <w:t>. Показателями доступности и качества государственной услуги являются:</w:t>
      </w:r>
    </w:p>
    <w:p w14:paraId="0DBB20DC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1) установленный режим работы Департамента не препятствует получению государственной услуги заявителями;</w:t>
      </w:r>
    </w:p>
    <w:p w14:paraId="5EE83D62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2) открытый доступ к информации о порядке и сроках предоставления государственной услуги, порядке обжалования решений, действий (бездействия) Департамента, а также его уполномоченных должностных лиц, государственных служащих, МФЦ, работников МФЦ;</w:t>
      </w:r>
    </w:p>
    <w:p w14:paraId="0E87D1EA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3) соблюдение стандарта предоставления государственной услуги;</w:t>
      </w:r>
    </w:p>
    <w:p w14:paraId="0B8CB469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4) отсутствие обоснованных жалоб заявителя, иных лиц на решения, действия (бездействие) Департамента, а также его уполномоченных должностных лиц, государственных служащих, МФЦ, работников МФЦ при предоставлении государственной услуги;</w:t>
      </w:r>
    </w:p>
    <w:p w14:paraId="2FF1CEAD" w14:textId="77777777" w:rsidR="009B6105" w:rsidRPr="000C0A46" w:rsidRDefault="009B6105" w:rsidP="009B6105">
      <w:pPr>
        <w:autoSpaceDE w:val="0"/>
        <w:autoSpaceDN w:val="0"/>
        <w:adjustRightInd w:val="0"/>
        <w:ind w:firstLine="708"/>
        <w:jc w:val="both"/>
        <w:outlineLvl w:val="0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lastRenderedPageBreak/>
        <w:t>5) возможность досудебного (внесудебного) обжалования решений, действий (бездействия) Департамента, а также его уполномоченных должностных лиц, государственных служащих, МФЦ, работников МФЦ;</w:t>
      </w:r>
    </w:p>
    <w:p w14:paraId="6A9294F7" w14:textId="77777777" w:rsidR="009B6105" w:rsidRPr="000C0A46" w:rsidRDefault="009B6105" w:rsidP="009B6105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6) предоставление государственной услуги через МФЦ;</w:t>
      </w:r>
    </w:p>
    <w:p w14:paraId="1469CAEF" w14:textId="77777777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7) предоставление государственной услуги в электронной форме.</w:t>
      </w:r>
    </w:p>
    <w:p w14:paraId="399AE853" w14:textId="77777777" w:rsidR="009B6105" w:rsidRPr="000C0A46" w:rsidRDefault="009B6105" w:rsidP="009B6105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>2</w:t>
      </w:r>
      <w:r>
        <w:rPr>
          <w:rFonts w:ascii="PT Astra Serif" w:hAnsi="PT Astra Serif"/>
          <w:color w:val="000000"/>
          <w:sz w:val="26"/>
          <w:szCs w:val="26"/>
        </w:rPr>
        <w:t>7</w:t>
      </w:r>
      <w:r w:rsidRPr="000C0A46">
        <w:rPr>
          <w:rFonts w:ascii="PT Astra Serif" w:hAnsi="PT Astra Serif"/>
          <w:color w:val="000000"/>
          <w:sz w:val="26"/>
          <w:szCs w:val="26"/>
        </w:rPr>
        <w:t>. Для обеспечения возможности подачи запроса о предоставлении государственной услуги в электронной форме через ЕПГУ заявитель должен быть зарегистрирован в системе ЕПГУ.</w:t>
      </w:r>
    </w:p>
    <w:p w14:paraId="06CF8628" w14:textId="55D14C1B" w:rsidR="009B6105" w:rsidRPr="000C0A46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eastAsia="Arial" w:hAnsi="PT Astra Serif" w:cs="Calibri"/>
          <w:color w:val="000000"/>
          <w:sz w:val="26"/>
          <w:szCs w:val="26"/>
        </w:rPr>
      </w:pPr>
      <w:r w:rsidRPr="000C0A46">
        <w:rPr>
          <w:rFonts w:ascii="PT Astra Serif" w:eastAsia="Arial" w:hAnsi="PT Astra Serif" w:cs="Calibri"/>
          <w:color w:val="000000"/>
          <w:sz w:val="26"/>
          <w:szCs w:val="26"/>
        </w:rPr>
        <w:t xml:space="preserve">При подаче заявителем запроса о предоставлении государственной услуги в электронной форме через ЕПГУ в соответствии с частью 3 статьи 4 Федерального закона </w:t>
      </w:r>
      <w:r w:rsidR="006B5D67">
        <w:rPr>
          <w:rFonts w:ascii="PT Astra Serif" w:eastAsia="Arial" w:hAnsi="PT Astra Serif" w:cs="Calibri"/>
          <w:color w:val="000000"/>
          <w:sz w:val="26"/>
          <w:szCs w:val="26"/>
        </w:rPr>
        <w:t xml:space="preserve">         </w:t>
      </w:r>
      <w:r w:rsidRPr="000C0A46">
        <w:rPr>
          <w:rFonts w:ascii="PT Astra Serif" w:eastAsia="Arial" w:hAnsi="PT Astra Serif" w:cs="Calibri"/>
          <w:color w:val="000000"/>
          <w:sz w:val="26"/>
          <w:szCs w:val="26"/>
        </w:rPr>
        <w:t>№ 580-ФЗ используется квалифицированная электронная подпись.</w:t>
      </w:r>
    </w:p>
    <w:p w14:paraId="625A6361" w14:textId="77777777" w:rsidR="009B6105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eastAsia="Arial" w:hAnsi="PT Astra Serif" w:cs="Calibri"/>
          <w:color w:val="000000"/>
          <w:sz w:val="26"/>
          <w:szCs w:val="26"/>
        </w:rPr>
      </w:pPr>
    </w:p>
    <w:p w14:paraId="40A35894" w14:textId="77777777" w:rsidR="009B6105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eastAsia="Arial" w:hAnsi="PT Astra Serif" w:cs="Calibri"/>
          <w:color w:val="000000"/>
          <w:sz w:val="26"/>
          <w:szCs w:val="26"/>
        </w:rPr>
      </w:pPr>
    </w:p>
    <w:p w14:paraId="558A0586" w14:textId="77777777" w:rsidR="009B6105" w:rsidRDefault="009B6105" w:rsidP="009B6105">
      <w:pPr>
        <w:autoSpaceDE w:val="0"/>
        <w:autoSpaceDN w:val="0"/>
        <w:adjustRightInd w:val="0"/>
        <w:ind w:firstLine="709"/>
        <w:jc w:val="both"/>
        <w:rPr>
          <w:rFonts w:ascii="PT Astra Serif" w:eastAsia="Arial" w:hAnsi="PT Astra Serif" w:cs="Calibri"/>
          <w:color w:val="000000"/>
          <w:sz w:val="26"/>
          <w:szCs w:val="26"/>
        </w:rPr>
      </w:pPr>
    </w:p>
    <w:p w14:paraId="73E05EEC" w14:textId="77777777" w:rsidR="002E50AC" w:rsidRPr="009B6105" w:rsidRDefault="002E50AC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sectPr w:rsidR="002E50AC" w:rsidRPr="009B6105" w:rsidSect="006B5D67">
      <w:pgSz w:w="11907" w:h="16840"/>
      <w:pgMar w:top="737" w:right="567" w:bottom="1134" w:left="1134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4BE096" w14:textId="77777777" w:rsidR="00C85337" w:rsidRDefault="00C85337">
      <w:r>
        <w:separator/>
      </w:r>
    </w:p>
  </w:endnote>
  <w:endnote w:type="continuationSeparator" w:id="0">
    <w:p w14:paraId="0D0FB872" w14:textId="77777777" w:rsidR="00C85337" w:rsidRDefault="00C853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Liberation Serif">
    <w:altName w:val="Cambria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FE0C53" w14:textId="77777777" w:rsidR="00C85337" w:rsidRDefault="00C85337">
      <w:r>
        <w:separator/>
      </w:r>
    </w:p>
  </w:footnote>
  <w:footnote w:type="continuationSeparator" w:id="0">
    <w:p w14:paraId="73641748" w14:textId="77777777" w:rsidR="00C85337" w:rsidRDefault="00C853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BB930" w14:textId="77777777" w:rsidR="002E50AC" w:rsidRDefault="00000000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>
      <w:rPr>
        <w:rFonts w:ascii="PT Astra Serif" w:hAnsi="PT Astra Serif"/>
        <w:b w:val="0"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00DA2" w14:textId="77777777" w:rsidR="002E50AC" w:rsidRDefault="00000000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0616BAB6" wp14:editId="3105859A">
          <wp:extent cx="720251" cy="654850"/>
          <wp:effectExtent l="0" t="0" r="0" b="0"/>
          <wp:docPr id="4" name="Рисунок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0D7D5F3" w14:textId="77777777" w:rsidR="002E50AC" w:rsidRDefault="00000000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14:paraId="73377370" w14:textId="77777777" w:rsidR="002E50AC" w:rsidRDefault="00000000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AC"/>
    <w:rsid w:val="00030F5F"/>
    <w:rsid w:val="00164995"/>
    <w:rsid w:val="0026281A"/>
    <w:rsid w:val="002E50AC"/>
    <w:rsid w:val="005B75AE"/>
    <w:rsid w:val="006B5D67"/>
    <w:rsid w:val="0073532D"/>
    <w:rsid w:val="007E4CF0"/>
    <w:rsid w:val="009B6105"/>
    <w:rsid w:val="00B77034"/>
    <w:rsid w:val="00C85337"/>
    <w:rsid w:val="00E16A3A"/>
    <w:rsid w:val="00E40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A547F8"/>
  <w15:docId w15:val="{1F4BABEE-5460-411A-BD6D-DEA5E702A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link w:val="afa"/>
    <w:uiPriority w:val="99"/>
    <w:pPr>
      <w:jc w:val="both"/>
    </w:pPr>
    <w:rPr>
      <w:sz w:val="22"/>
    </w:rPr>
  </w:style>
  <w:style w:type="character" w:styleId="afb">
    <w:name w:val="page number"/>
    <w:basedOn w:val="a0"/>
  </w:style>
  <w:style w:type="paragraph" w:styleId="afc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a">
    <w:name w:val="Основной текст Знак"/>
    <w:link w:val="af9"/>
    <w:uiPriority w:val="99"/>
    <w:rsid w:val="009B6105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consultantplus://offline/ref=B7679F97BFA9CF930C7C3C577E20EAA315B4022FEFF510C561535E7CEAFA2BB0EBAC1DFEA52D1FE7356DI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DC47AE66316EC33182CCAF3ACD4A0B5EB0FC25B0F78DA51A7B45395DD428064A996DF52F9B1A52DF04748332159E02F6E47C6827u2K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DC47AE66316EC33182CCAF3ACD4A0B5EB0FC25B0F78DA51A7B45395DD428064A996DF52A9B1A52DF04748332159E02F6E47C6827u2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C47AE66316EC33182CCAF3ACD4A0B5EB7F42BB5F58CA51A7B45395DD428064A8B6DAD2692491D9B556783350929uCK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2791</Words>
  <Characters>15914</Characters>
  <Application>Microsoft Office Word</Application>
  <DocSecurity>0</DocSecurity>
  <Lines>132</Lines>
  <Paragraphs>37</Paragraphs>
  <ScaleCrop>false</ScaleCrop>
  <Company/>
  <LinksUpToDate>false</LinksUpToDate>
  <CharactersWithSpaces>18668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3</cp:revision>
  <dcterms:created xsi:type="dcterms:W3CDTF">2025-05-19T04:38:00Z</dcterms:created>
  <dcterms:modified xsi:type="dcterms:W3CDTF">2025-05-19T04:39:00Z</dcterms:modified>
</cp:coreProperties>
</file>