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4AFF" w:rsidRPr="007A4AFF" w:rsidRDefault="007A4AFF" w:rsidP="007A4AFF">
      <w:pPr>
        <w:keepNext/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kern w:val="2"/>
          <w:sz w:val="26"/>
          <w:szCs w:val="26"/>
          <w:lang w:eastAsia="zh-CN" w:bidi="hi-IN"/>
        </w:rPr>
      </w:pPr>
    </w:p>
    <w:p w:rsidR="007A4AFF" w:rsidRPr="005138C6" w:rsidRDefault="007A4AFF" w:rsidP="007A4AFF">
      <w:pPr>
        <w:keepNext/>
        <w:widowControl w:val="0"/>
        <w:suppressAutoHyphens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kern w:val="2"/>
          <w:sz w:val="26"/>
          <w:szCs w:val="26"/>
          <w:lang w:eastAsia="zh-CN" w:bidi="hi-IN"/>
        </w:rPr>
      </w:pPr>
      <w:r w:rsidRPr="005138C6">
        <w:rPr>
          <w:rFonts w:ascii="PT Astra Serif" w:eastAsia="Times New Roman" w:hAnsi="PT Astra Serif" w:cs="Times New Roman"/>
          <w:b/>
          <w:bCs/>
          <w:kern w:val="2"/>
          <w:sz w:val="26"/>
          <w:szCs w:val="26"/>
          <w:lang w:eastAsia="zh-CN" w:bidi="hi-IN"/>
        </w:rPr>
        <w:t xml:space="preserve">Департамент защиты населения и территории Томской области сообщает о результатах конкурса на включение в отраслевой резерв Департамента защиты населения и территории Томской области, </w:t>
      </w:r>
      <w:r w:rsidR="005138C6">
        <w:rPr>
          <w:rFonts w:ascii="PT Astra Serif" w:eastAsia="Times New Roman" w:hAnsi="PT Astra Serif" w:cs="Times New Roman"/>
          <w:b/>
          <w:bCs/>
          <w:kern w:val="2"/>
          <w:sz w:val="26"/>
          <w:szCs w:val="26"/>
          <w:lang w:eastAsia="zh-CN" w:bidi="hi-IN"/>
        </w:rPr>
        <w:t>проходившего с 17.04.2025 по 16.05.2025</w:t>
      </w:r>
      <w:bookmarkStart w:id="0" w:name="_GoBack"/>
      <w:bookmarkEnd w:id="0"/>
      <w:r w:rsidRPr="005138C6">
        <w:rPr>
          <w:rFonts w:ascii="PT Astra Serif" w:eastAsia="Times New Roman" w:hAnsi="PT Astra Serif" w:cs="Times New Roman"/>
          <w:b/>
          <w:bCs/>
          <w:kern w:val="2"/>
          <w:sz w:val="26"/>
          <w:szCs w:val="26"/>
          <w:lang w:eastAsia="zh-CN" w:bidi="hi-IN"/>
        </w:rPr>
        <w:t xml:space="preserve"> </w:t>
      </w:r>
    </w:p>
    <w:p w:rsidR="007A4AFF" w:rsidRPr="005138C6" w:rsidRDefault="007A4AFF" w:rsidP="007A4AFF">
      <w:pPr>
        <w:widowControl w:val="0"/>
        <w:suppressAutoHyphens/>
        <w:spacing w:after="0" w:line="240" w:lineRule="auto"/>
        <w:rPr>
          <w:rFonts w:ascii="PT Astra Serif" w:eastAsia="Arial" w:hAnsi="PT Astra Serif" w:cs="Arial"/>
          <w:kern w:val="2"/>
          <w:sz w:val="26"/>
          <w:szCs w:val="26"/>
          <w:lang w:eastAsia="zh-CN" w:bidi="hi-IN"/>
        </w:rPr>
      </w:pPr>
    </w:p>
    <w:p w:rsidR="007A4AFF" w:rsidRPr="005138C6" w:rsidRDefault="007A4AFF" w:rsidP="007A4AFF">
      <w:pPr>
        <w:widowControl w:val="0"/>
        <w:suppressAutoHyphens/>
        <w:spacing w:after="0" w:line="240" w:lineRule="auto"/>
        <w:rPr>
          <w:rFonts w:ascii="PT Astra Serif" w:eastAsia="Arial" w:hAnsi="PT Astra Serif" w:cs="Arial"/>
          <w:kern w:val="2"/>
          <w:sz w:val="26"/>
          <w:szCs w:val="26"/>
          <w:lang w:eastAsia="zh-CN" w:bidi="hi-IN"/>
        </w:rPr>
      </w:pPr>
    </w:p>
    <w:p w:rsidR="007A4AFF" w:rsidRPr="005138C6" w:rsidRDefault="007A4AFF" w:rsidP="007A4AFF">
      <w:pPr>
        <w:widowControl w:val="0"/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</w:pPr>
      <w:r w:rsidRP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 xml:space="preserve">Конкурс на включение в отраслевой резерв Департамента защиты населения и территории Томской области признан </w:t>
      </w:r>
      <w:r w:rsid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 xml:space="preserve">не </w:t>
      </w:r>
      <w:r w:rsidRP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>состоявшимся.</w:t>
      </w:r>
    </w:p>
    <w:p w:rsidR="007A4AFF" w:rsidRPr="005138C6" w:rsidRDefault="007A4AFF" w:rsidP="007A4AFF">
      <w:pPr>
        <w:widowControl w:val="0"/>
        <w:suppressAutoHyphens/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</w:pPr>
    </w:p>
    <w:p w:rsidR="007A4AFF" w:rsidRPr="005138C6" w:rsidRDefault="007A4AFF" w:rsidP="007A4AFF">
      <w:pPr>
        <w:widowControl w:val="0"/>
        <w:suppressAutoHyphens/>
        <w:spacing w:after="0" w:line="240" w:lineRule="auto"/>
        <w:jc w:val="both"/>
        <w:rPr>
          <w:rFonts w:ascii="PT Astra Serif" w:eastAsia="Arial" w:hAnsi="PT Astra Serif" w:cs="Times New Roman"/>
          <w:kern w:val="2"/>
          <w:sz w:val="26"/>
          <w:szCs w:val="26"/>
          <w:lang w:eastAsia="zh-CN" w:bidi="hi-IN"/>
        </w:rPr>
      </w:pPr>
    </w:p>
    <w:p w:rsidR="007A4AFF" w:rsidRPr="005138C6" w:rsidRDefault="007A4AFF" w:rsidP="007A4AFF">
      <w:pPr>
        <w:widowControl w:val="0"/>
        <w:suppressAutoHyphens/>
        <w:spacing w:after="0" w:line="240" w:lineRule="auto"/>
        <w:jc w:val="both"/>
        <w:rPr>
          <w:rFonts w:ascii="PT Astra Serif" w:eastAsia="Arial" w:hAnsi="PT Astra Serif" w:cs="Times New Roman"/>
          <w:kern w:val="2"/>
          <w:sz w:val="26"/>
          <w:szCs w:val="26"/>
          <w:lang w:eastAsia="zh-CN" w:bidi="hi-IN"/>
        </w:rPr>
      </w:pPr>
    </w:p>
    <w:p w:rsidR="007A4AFF" w:rsidRPr="005138C6" w:rsidRDefault="00BE00BA" w:rsidP="007A4AFF">
      <w:pPr>
        <w:widowControl w:val="0"/>
        <w:suppressAutoHyphens/>
        <w:spacing w:after="0" w:line="100" w:lineRule="atLeast"/>
        <w:jc w:val="right"/>
        <w:rPr>
          <w:rFonts w:ascii="PT Astra Serif" w:eastAsia="Arial" w:hAnsi="PT Astra Serif" w:cs="Lucida Sans Unicode"/>
          <w:kern w:val="2"/>
          <w:sz w:val="26"/>
          <w:szCs w:val="26"/>
          <w:lang w:eastAsia="zh-CN" w:bidi="hi-IN"/>
        </w:rPr>
      </w:pPr>
      <w:r w:rsidRP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 xml:space="preserve">                     </w:t>
      </w:r>
      <w:r w:rsidR="007A4AFF" w:rsidRP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>Секретарь конкурсной комиссии</w:t>
      </w:r>
      <w:r w:rsidR="007A4AFF" w:rsidRP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ab/>
        <w:t xml:space="preserve">                      Н.И. </w:t>
      </w:r>
      <w:proofErr w:type="spellStart"/>
      <w:r w:rsidR="007A4AFF" w:rsidRPr="005138C6">
        <w:rPr>
          <w:rFonts w:ascii="PT Astra Serif" w:eastAsia="Times New Roman" w:hAnsi="PT Astra Serif" w:cs="Times New Roman"/>
          <w:color w:val="000000"/>
          <w:kern w:val="2"/>
          <w:sz w:val="26"/>
          <w:szCs w:val="26"/>
          <w:lang w:eastAsia="ru-RU" w:bidi="hi-IN"/>
        </w:rPr>
        <w:t>Антопольская</w:t>
      </w:r>
      <w:proofErr w:type="spellEnd"/>
    </w:p>
    <w:p w:rsidR="007A4AFF" w:rsidRPr="005138C6" w:rsidRDefault="007A4AFF" w:rsidP="007A4AFF">
      <w:pPr>
        <w:spacing w:after="0" w:line="240" w:lineRule="auto"/>
        <w:ind w:right="-37"/>
        <w:jc w:val="both"/>
        <w:rPr>
          <w:rFonts w:ascii="PT Astra Serif" w:eastAsia="Times New Roman" w:hAnsi="PT Astra Serif" w:cs="Times New Roman"/>
          <w:sz w:val="26"/>
          <w:szCs w:val="26"/>
          <w:lang w:eastAsia="x-none"/>
        </w:rPr>
      </w:pPr>
    </w:p>
    <w:p w:rsidR="003C6683" w:rsidRPr="005138C6" w:rsidRDefault="003C6683">
      <w:pPr>
        <w:rPr>
          <w:rFonts w:ascii="PT Astra Serif" w:hAnsi="PT Astra Serif"/>
        </w:rPr>
      </w:pPr>
    </w:p>
    <w:sectPr w:rsidR="003C6683" w:rsidRPr="005138C6" w:rsidSect="00A1087A">
      <w:headerReference w:type="even" r:id="rId7"/>
      <w:headerReference w:type="default" r:id="rId8"/>
      <w:pgSz w:w="11906" w:h="16838" w:code="9"/>
      <w:pgMar w:top="851" w:right="567" w:bottom="1134" w:left="1134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46CB" w:rsidRDefault="00D846CB">
      <w:pPr>
        <w:spacing w:after="0" w:line="240" w:lineRule="auto"/>
      </w:pPr>
      <w:r>
        <w:separator/>
      </w:r>
    </w:p>
  </w:endnote>
  <w:endnote w:type="continuationSeparator" w:id="0">
    <w:p w:rsidR="00D846CB" w:rsidRDefault="00D84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46CB" w:rsidRDefault="00D846CB">
      <w:pPr>
        <w:spacing w:after="0" w:line="240" w:lineRule="auto"/>
      </w:pPr>
      <w:r>
        <w:separator/>
      </w:r>
    </w:p>
  </w:footnote>
  <w:footnote w:type="continuationSeparator" w:id="0">
    <w:p w:rsidR="00D846CB" w:rsidRDefault="00D846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7A4AFF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24316D" w:rsidRDefault="00D846CB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5CB4" w:rsidRDefault="00D846CB">
    <w:pPr>
      <w:pStyle w:val="a3"/>
      <w:jc w:val="center"/>
    </w:pPr>
  </w:p>
  <w:p w:rsidR="00235CB4" w:rsidRDefault="00D846C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DC3"/>
    <w:rsid w:val="003C6683"/>
    <w:rsid w:val="005138C6"/>
    <w:rsid w:val="00625936"/>
    <w:rsid w:val="007A4AFF"/>
    <w:rsid w:val="00B62DC3"/>
    <w:rsid w:val="00BE00BA"/>
    <w:rsid w:val="00D846CB"/>
    <w:rsid w:val="00DD366E"/>
    <w:rsid w:val="00EA76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4AFF"/>
  </w:style>
  <w:style w:type="character" w:styleId="a5">
    <w:name w:val="page number"/>
    <w:basedOn w:val="a0"/>
    <w:rsid w:val="007A4AF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7A4A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7A4AFF"/>
  </w:style>
  <w:style w:type="character" w:styleId="a5">
    <w:name w:val="page number"/>
    <w:basedOn w:val="a0"/>
    <w:rsid w:val="007A4AF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66</Words>
  <Characters>382</Characters>
  <Application>Microsoft Office Word</Application>
  <DocSecurity>0</DocSecurity>
  <Lines>3</Lines>
  <Paragraphs>1</Paragraphs>
  <ScaleCrop>false</ScaleCrop>
  <Company/>
  <LinksUpToDate>false</LinksUpToDate>
  <CharactersWithSpaces>447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Ивановна Антопольская</dc:creator>
  <cp:keywords/>
  <dc:description/>
  <cp:lastModifiedBy>Наталья Ивановна Антопольская</cp:lastModifiedBy>
  <cp:revision>5</cp:revision>
  <dcterms:created xsi:type="dcterms:W3CDTF">2020-03-20T07:49:00Z</dcterms:created>
  <dcterms:modified xsi:type="dcterms:W3CDTF">2025-05-19T04:29:00Z</dcterms:modified>
</cp:coreProperties>
</file>