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100" w:rsidRDefault="00E13100" w:rsidP="00564C31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Обязанности</w:t>
      </w:r>
    </w:p>
    <w:p w:rsidR="00E13100" w:rsidRPr="00E13100" w:rsidRDefault="00E13100" w:rsidP="00564C31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Осуществлять деятельность</w:t>
      </w:r>
      <w:r w:rsidRPr="004C5984">
        <w:rPr>
          <w:rFonts w:ascii="Times New Roman" w:hAnsi="Times New Roman" w:cs="Times New Roman"/>
          <w:noProof/>
          <w:sz w:val="28"/>
          <w:szCs w:val="28"/>
        </w:rPr>
        <w:t xml:space="preserve"> по размещению государственного заказа на поставки товаров, выполнение работ, оказание услуг для нужд Департамента в соответствии с действующим законодательством;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Координировать вопросы</w:t>
      </w:r>
      <w:r w:rsidRPr="004C5984">
        <w:rPr>
          <w:rFonts w:ascii="Times New Roman" w:hAnsi="Times New Roman" w:cs="Times New Roman"/>
          <w:noProof/>
          <w:sz w:val="28"/>
          <w:szCs w:val="28"/>
        </w:rPr>
        <w:t xml:space="preserve"> размещения государственного заказа на поставки товаров, выполнение работ, оказание услуг для н</w:t>
      </w:r>
      <w:r>
        <w:rPr>
          <w:rFonts w:ascii="Times New Roman" w:hAnsi="Times New Roman" w:cs="Times New Roman"/>
          <w:noProof/>
          <w:sz w:val="28"/>
          <w:szCs w:val="28"/>
        </w:rPr>
        <w:t>ужд областных и иных учреждений</w:t>
      </w:r>
      <w:r w:rsidRPr="004C5984">
        <w:rPr>
          <w:rFonts w:ascii="Times New Roman" w:hAnsi="Times New Roman" w:cs="Times New Roman"/>
          <w:noProof/>
          <w:sz w:val="28"/>
          <w:szCs w:val="28"/>
        </w:rPr>
        <w:t>, подведомственных Департаменту в соответствии с действующим законодательством;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Ве</w:t>
      </w:r>
      <w:r w:rsidR="00E13100">
        <w:rPr>
          <w:rFonts w:ascii="Times New Roman" w:hAnsi="Times New Roman" w:cs="Times New Roman"/>
          <w:noProof/>
          <w:sz w:val="28"/>
          <w:szCs w:val="28"/>
        </w:rPr>
        <w:t xml:space="preserve">дение </w:t>
      </w:r>
      <w:r>
        <w:rPr>
          <w:rFonts w:ascii="Times New Roman" w:hAnsi="Times New Roman" w:cs="Times New Roman"/>
          <w:noProof/>
          <w:sz w:val="28"/>
          <w:szCs w:val="28"/>
        </w:rPr>
        <w:t>статистическ</w:t>
      </w:r>
      <w:r w:rsidR="00E13100">
        <w:rPr>
          <w:rFonts w:ascii="Times New Roman" w:hAnsi="Times New Roman" w:cs="Times New Roman"/>
          <w:noProof/>
          <w:sz w:val="28"/>
          <w:szCs w:val="28"/>
        </w:rPr>
        <w:t>ого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учет</w:t>
      </w:r>
      <w:r w:rsidR="00E13100">
        <w:rPr>
          <w:rFonts w:ascii="Times New Roman" w:hAnsi="Times New Roman" w:cs="Times New Roman"/>
          <w:noProof/>
          <w:sz w:val="28"/>
          <w:szCs w:val="28"/>
        </w:rPr>
        <w:t>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и отчетност</w:t>
      </w:r>
      <w:r w:rsidR="00E13100">
        <w:rPr>
          <w:rFonts w:ascii="Times New Roman" w:hAnsi="Times New Roman" w:cs="Times New Roman"/>
          <w:noProof/>
          <w:sz w:val="28"/>
          <w:szCs w:val="28"/>
        </w:rPr>
        <w:t>и</w:t>
      </w:r>
      <w:r w:rsidRPr="004C5984">
        <w:rPr>
          <w:rFonts w:ascii="Times New Roman" w:hAnsi="Times New Roman" w:cs="Times New Roman"/>
          <w:noProof/>
          <w:sz w:val="28"/>
          <w:szCs w:val="28"/>
        </w:rPr>
        <w:t xml:space="preserve"> в части размещения государственного заказа на поставки товаров, выполнение работ, оказание услуг </w:t>
      </w:r>
      <w:r>
        <w:rPr>
          <w:rFonts w:ascii="Times New Roman" w:hAnsi="Times New Roman" w:cs="Times New Roman"/>
          <w:noProof/>
          <w:sz w:val="28"/>
          <w:szCs w:val="28"/>
        </w:rPr>
        <w:t>для нужд Департамента</w:t>
      </w:r>
      <w:r w:rsidRPr="004C5984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Участ</w:t>
      </w:r>
      <w:r w:rsidR="00E13100">
        <w:rPr>
          <w:rFonts w:ascii="Times New Roman" w:hAnsi="Times New Roman" w:cs="Times New Roman"/>
          <w:noProof/>
          <w:sz w:val="28"/>
          <w:szCs w:val="28"/>
        </w:rPr>
        <w:t>ие</w:t>
      </w:r>
      <w:r w:rsidRPr="004C5984">
        <w:rPr>
          <w:rFonts w:ascii="Times New Roman" w:hAnsi="Times New Roman" w:cs="Times New Roman"/>
          <w:noProof/>
          <w:sz w:val="28"/>
          <w:szCs w:val="28"/>
        </w:rPr>
        <w:t xml:space="preserve"> в формировании обоснования бюджетных ассигн</w:t>
      </w:r>
      <w:r>
        <w:rPr>
          <w:rFonts w:ascii="Times New Roman" w:hAnsi="Times New Roman" w:cs="Times New Roman"/>
          <w:noProof/>
          <w:sz w:val="28"/>
          <w:szCs w:val="28"/>
        </w:rPr>
        <w:t>ований на основе планов закупок;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Организ</w:t>
      </w:r>
      <w:r w:rsidR="00E13100">
        <w:rPr>
          <w:rFonts w:ascii="Times New Roman" w:hAnsi="Times New Roman" w:cs="Times New Roman"/>
          <w:noProof/>
          <w:sz w:val="28"/>
          <w:szCs w:val="28"/>
        </w:rPr>
        <w:t>ация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размещени</w:t>
      </w:r>
      <w:r w:rsidR="00E13100">
        <w:rPr>
          <w:rFonts w:ascii="Times New Roman" w:hAnsi="Times New Roman" w:cs="Times New Roman"/>
          <w:noProof/>
          <w:sz w:val="28"/>
          <w:szCs w:val="28"/>
        </w:rPr>
        <w:t>я</w:t>
      </w:r>
      <w:r w:rsidRPr="004C5984">
        <w:rPr>
          <w:rFonts w:ascii="Times New Roman" w:hAnsi="Times New Roman" w:cs="Times New Roman"/>
          <w:noProof/>
          <w:sz w:val="28"/>
          <w:szCs w:val="28"/>
        </w:rPr>
        <w:t xml:space="preserve"> государственного заказа для нужд Деп</w:t>
      </w:r>
      <w:r>
        <w:rPr>
          <w:rFonts w:ascii="Times New Roman" w:hAnsi="Times New Roman" w:cs="Times New Roman"/>
          <w:noProof/>
          <w:sz w:val="28"/>
          <w:szCs w:val="28"/>
        </w:rPr>
        <w:t>артамента;</w:t>
      </w:r>
      <w:r w:rsidRPr="004C5984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</w:t>
      </w:r>
      <w:r w:rsidRPr="004C5984">
        <w:rPr>
          <w:rFonts w:ascii="Times New Roman" w:hAnsi="Times New Roman" w:cs="Times New Roman"/>
          <w:noProof/>
          <w:sz w:val="28"/>
          <w:szCs w:val="28"/>
        </w:rPr>
        <w:t>ланирование размещения государственного заказа: составление сводного плана-графика размещения государственного заказа, плана закупок;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Р</w:t>
      </w:r>
      <w:r w:rsidRPr="004C5984">
        <w:rPr>
          <w:rFonts w:ascii="Times New Roman" w:hAnsi="Times New Roman" w:cs="Times New Roman"/>
          <w:noProof/>
          <w:sz w:val="28"/>
          <w:szCs w:val="28"/>
        </w:rPr>
        <w:t>азмещение государственного заказа: изучение рынка, проведение торгов, запросов котировок, запрос предложений, закупок у единственного поставщика (подрядчика, исполнителя), составление документации, протоколов (при необходимости);</w:t>
      </w:r>
      <w:proofErr w:type="gramEnd"/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</w:t>
      </w:r>
      <w:r w:rsidRPr="004C5984">
        <w:rPr>
          <w:rFonts w:ascii="Times New Roman" w:hAnsi="Times New Roman" w:cs="Times New Roman"/>
          <w:noProof/>
          <w:sz w:val="28"/>
          <w:szCs w:val="28"/>
        </w:rPr>
        <w:t>рганизация работы комиссии при проведении торгов (конкурсов, аукционов), запросов котировок, запроса предложений, подготовка документов для заседания комиссии, исполнение обязанностей секретаря комиссии;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</w:t>
      </w:r>
      <w:r w:rsidRPr="004C5984">
        <w:rPr>
          <w:rFonts w:ascii="Times New Roman" w:hAnsi="Times New Roman" w:cs="Times New Roman"/>
          <w:noProof/>
          <w:sz w:val="28"/>
          <w:szCs w:val="28"/>
        </w:rPr>
        <w:t>сполнение государственного заказа: заключение государственного контракта (договора), регистрация государственного контракта (договора) в Реестре государственных контрактов;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У</w:t>
      </w:r>
      <w:r w:rsidRPr="004C5984">
        <w:rPr>
          <w:rFonts w:ascii="Times New Roman" w:hAnsi="Times New Roman" w:cs="Times New Roman"/>
          <w:noProof/>
          <w:sz w:val="28"/>
          <w:szCs w:val="28"/>
        </w:rPr>
        <w:t>частие в осуществлении претензионной работы при ненадлежащем исполнении государственного контракта (договора);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</w:t>
      </w:r>
      <w:r w:rsidRPr="004C5984">
        <w:rPr>
          <w:rFonts w:ascii="Times New Roman" w:hAnsi="Times New Roman" w:cs="Times New Roman"/>
          <w:noProof/>
          <w:sz w:val="28"/>
          <w:szCs w:val="28"/>
        </w:rPr>
        <w:t>рганизация работы в АЦК Госзаказ Томской области;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</w:t>
      </w:r>
      <w:r w:rsidRPr="004C5984">
        <w:rPr>
          <w:rFonts w:ascii="Times New Roman" w:hAnsi="Times New Roman" w:cs="Times New Roman"/>
          <w:noProof/>
          <w:sz w:val="28"/>
          <w:szCs w:val="28"/>
        </w:rPr>
        <w:t>одготовка отчетных данных по размещению государственного заказа;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</w:t>
      </w:r>
      <w:r w:rsidRPr="004C5984">
        <w:rPr>
          <w:rFonts w:ascii="Times New Roman" w:hAnsi="Times New Roman" w:cs="Times New Roman"/>
          <w:noProof/>
          <w:sz w:val="28"/>
          <w:szCs w:val="28"/>
        </w:rPr>
        <w:t>оставление Реестра закупок в соответствии с Гражданским кодексом РФ;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У</w:t>
      </w:r>
      <w:r w:rsidRPr="004C5984">
        <w:rPr>
          <w:rFonts w:ascii="Times New Roman" w:hAnsi="Times New Roman" w:cs="Times New Roman"/>
          <w:noProof/>
          <w:sz w:val="28"/>
          <w:szCs w:val="28"/>
        </w:rPr>
        <w:t>частие в разработке нормативно-правовых актов об утверждении требований к отдельным видам товаров, работ, услуг, включающие перечень отдельных видов, товаров, работ, услуг, их потребительские свойства (в том числе качество) и иные характеристики (в том числе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 w:rsidRPr="004C5984">
        <w:rPr>
          <w:rFonts w:ascii="Times New Roman" w:hAnsi="Times New Roman" w:cs="Times New Roman"/>
          <w:noProof/>
          <w:sz w:val="28"/>
          <w:szCs w:val="28"/>
        </w:rPr>
        <w:t xml:space="preserve"> предельные цены товаров, работ, услуг), закупаемым Департаментом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и подведомственными ему учреждениями</w:t>
      </w:r>
      <w:r w:rsidRPr="004C5984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У</w:t>
      </w:r>
      <w:r w:rsidRPr="004C5984">
        <w:rPr>
          <w:rFonts w:ascii="Times New Roman" w:hAnsi="Times New Roman" w:cs="Times New Roman"/>
          <w:noProof/>
          <w:sz w:val="28"/>
          <w:szCs w:val="28"/>
        </w:rPr>
        <w:t>частие в формировании обоснования бюджетных ассигн</w:t>
      </w:r>
      <w:r>
        <w:rPr>
          <w:rFonts w:ascii="Times New Roman" w:hAnsi="Times New Roman" w:cs="Times New Roman"/>
          <w:noProof/>
          <w:sz w:val="28"/>
          <w:szCs w:val="28"/>
        </w:rPr>
        <w:t>ований на основе планов закупок;</w:t>
      </w:r>
    </w:p>
    <w:p w:rsidR="00564C31" w:rsidRPr="004C5984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У</w:t>
      </w:r>
      <w:r w:rsidRPr="004C5984">
        <w:rPr>
          <w:rFonts w:ascii="Times New Roman" w:hAnsi="Times New Roman" w:cs="Times New Roman"/>
          <w:noProof/>
          <w:sz w:val="28"/>
          <w:szCs w:val="28"/>
        </w:rPr>
        <w:t>частие в осуществлен</w:t>
      </w:r>
      <w:r>
        <w:rPr>
          <w:rFonts w:ascii="Times New Roman" w:hAnsi="Times New Roman" w:cs="Times New Roman"/>
          <w:noProof/>
          <w:sz w:val="28"/>
          <w:szCs w:val="28"/>
        </w:rPr>
        <w:t>ии ведомственного контроля;</w:t>
      </w:r>
      <w:r w:rsidRPr="004C5984">
        <w:rPr>
          <w:rFonts w:ascii="Times New Roman" w:hAnsi="Times New Roman" w:cs="Times New Roman"/>
          <w:noProof/>
          <w:sz w:val="28"/>
          <w:szCs w:val="28"/>
        </w:rPr>
        <w:tab/>
      </w:r>
    </w:p>
    <w:p w:rsidR="00564C31" w:rsidRDefault="00564C31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C5984">
        <w:rPr>
          <w:rFonts w:ascii="Times New Roman" w:hAnsi="Times New Roman" w:cs="Times New Roman"/>
          <w:noProof/>
          <w:sz w:val="28"/>
          <w:szCs w:val="28"/>
        </w:rPr>
        <w:t xml:space="preserve">Организация и координация размещения государственного заказа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для нужд </w:t>
      </w:r>
      <w:r w:rsidRPr="004C5984">
        <w:rPr>
          <w:rFonts w:ascii="Times New Roman" w:hAnsi="Times New Roman" w:cs="Times New Roman"/>
          <w:noProof/>
          <w:sz w:val="28"/>
          <w:szCs w:val="28"/>
        </w:rPr>
        <w:t>подведомственных Департаменту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учреждений:</w:t>
      </w:r>
    </w:p>
    <w:p w:rsidR="00564C31" w:rsidRPr="004C5984" w:rsidRDefault="00E13100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П</w:t>
      </w:r>
      <w:r w:rsidR="00564C31" w:rsidRPr="004C5984">
        <w:rPr>
          <w:rFonts w:ascii="Times New Roman" w:hAnsi="Times New Roman" w:cs="Times New Roman"/>
          <w:noProof/>
          <w:sz w:val="28"/>
          <w:szCs w:val="28"/>
        </w:rPr>
        <w:t>роверка и согласование сведений по государственным контрактам (договорам), счетам при регистрации, изменении сведений на соответствие требованиям законодательства РФ по размещению государственного заказа;</w:t>
      </w:r>
    </w:p>
    <w:p w:rsidR="00564C31" w:rsidRPr="004C5984" w:rsidRDefault="00E13100" w:rsidP="00E1310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П</w:t>
      </w:r>
      <w:r w:rsidR="00564C31" w:rsidRPr="004C5984">
        <w:rPr>
          <w:rFonts w:ascii="Times New Roman" w:hAnsi="Times New Roman" w:cs="Times New Roman"/>
          <w:noProof/>
          <w:sz w:val="28"/>
          <w:szCs w:val="28"/>
        </w:rPr>
        <w:t>рове</w:t>
      </w:r>
      <w:r w:rsidR="00564C31">
        <w:rPr>
          <w:rFonts w:ascii="Times New Roman" w:hAnsi="Times New Roman" w:cs="Times New Roman"/>
          <w:noProof/>
          <w:sz w:val="28"/>
          <w:szCs w:val="28"/>
        </w:rPr>
        <w:t xml:space="preserve">рка и согласование отчетов </w:t>
      </w:r>
      <w:r w:rsidR="00564C31" w:rsidRPr="004C5984">
        <w:rPr>
          <w:rFonts w:ascii="Times New Roman" w:hAnsi="Times New Roman" w:cs="Times New Roman"/>
          <w:noProof/>
          <w:sz w:val="28"/>
          <w:szCs w:val="28"/>
        </w:rPr>
        <w:t>по раз</w:t>
      </w:r>
      <w:r>
        <w:rPr>
          <w:rFonts w:ascii="Times New Roman" w:hAnsi="Times New Roman" w:cs="Times New Roman"/>
          <w:noProof/>
          <w:sz w:val="28"/>
          <w:szCs w:val="28"/>
        </w:rPr>
        <w:t>мещению государственного заказа.</w:t>
      </w:r>
    </w:p>
    <w:sectPr w:rsidR="00564C31" w:rsidRPr="004C5984" w:rsidSect="00BF4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50F3B"/>
    <w:multiLevelType w:val="hybridMultilevel"/>
    <w:tmpl w:val="F0FA44C2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4C31"/>
    <w:rsid w:val="00564C31"/>
    <w:rsid w:val="00BF4476"/>
    <w:rsid w:val="00E13100"/>
    <w:rsid w:val="00EB0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4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4C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</dc:creator>
  <cp:keywords/>
  <dc:description/>
  <cp:lastModifiedBy>Амельченко</cp:lastModifiedBy>
  <cp:revision>3</cp:revision>
  <dcterms:created xsi:type="dcterms:W3CDTF">2025-04-09T03:28:00Z</dcterms:created>
  <dcterms:modified xsi:type="dcterms:W3CDTF">2025-04-09T03:37:00Z</dcterms:modified>
</cp:coreProperties>
</file>