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811" w:rsidRPr="00E53A45" w:rsidRDefault="000D1811" w:rsidP="000D1811">
      <w:pPr>
        <w:pStyle w:val="32"/>
        <w:tabs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25.02.2025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</w:t>
      </w:r>
      <w:r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№ </w:t>
      </w:r>
      <w:r>
        <w:rPr>
          <w:rFonts w:ascii="PT Astra Serif" w:hAnsi="PT Astra Serif"/>
          <w:sz w:val="26"/>
          <w:szCs w:val="26"/>
        </w:rPr>
        <w:t>25</w:t>
      </w:r>
    </w:p>
    <w:p w:rsidR="000D1811" w:rsidRDefault="000D1811" w:rsidP="000D1811">
      <w:pPr>
        <w:pStyle w:val="32"/>
        <w:tabs>
          <w:tab w:val="left" w:pos="6946"/>
        </w:tabs>
        <w:spacing w:before="0"/>
        <w:rPr>
          <w:sz w:val="24"/>
          <w:szCs w:val="24"/>
        </w:rPr>
      </w:pPr>
    </w:p>
    <w:p w:rsidR="000D1811" w:rsidRPr="00E53A45" w:rsidRDefault="000D1811" w:rsidP="000D1811">
      <w:pPr>
        <w:pStyle w:val="32"/>
        <w:tabs>
          <w:tab w:val="left" w:pos="6946"/>
        </w:tabs>
        <w:spacing w:before="0"/>
        <w:rPr>
          <w:sz w:val="24"/>
          <w:szCs w:val="24"/>
        </w:rPr>
      </w:pPr>
    </w:p>
    <w:p w:rsidR="00E71E53" w:rsidRPr="00263A16" w:rsidRDefault="00E71E53" w:rsidP="00573F46">
      <w:pPr>
        <w:pStyle w:val="24"/>
        <w:tabs>
          <w:tab w:val="left" w:pos="9355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263A16">
        <w:rPr>
          <w:rFonts w:ascii="PT Astra Serif" w:hAnsi="PT Astra Serif"/>
          <w:sz w:val="26"/>
          <w:szCs w:val="26"/>
        </w:rPr>
        <w:t>О внесении измене</w:t>
      </w:r>
      <w:r w:rsidR="00E432EE" w:rsidRPr="00263A16">
        <w:rPr>
          <w:rFonts w:ascii="PT Astra Serif" w:hAnsi="PT Astra Serif"/>
          <w:sz w:val="26"/>
          <w:szCs w:val="26"/>
        </w:rPr>
        <w:t>ний в постановление Губернатора</w:t>
      </w:r>
      <w:r w:rsidR="00E432EE" w:rsidRPr="00263A16">
        <w:rPr>
          <w:rFonts w:ascii="PT Astra Serif" w:hAnsi="PT Astra Serif"/>
          <w:sz w:val="26"/>
          <w:szCs w:val="26"/>
        </w:rPr>
        <w:br/>
      </w:r>
      <w:r w:rsidRPr="00263A16">
        <w:rPr>
          <w:rFonts w:ascii="PT Astra Serif" w:hAnsi="PT Astra Serif"/>
          <w:sz w:val="26"/>
          <w:szCs w:val="26"/>
        </w:rPr>
        <w:t xml:space="preserve">Томской области </w:t>
      </w:r>
      <w:r w:rsidR="00E432EE" w:rsidRPr="00263A16">
        <w:rPr>
          <w:rFonts w:ascii="PT Astra Serif" w:hAnsi="PT Astra Serif"/>
          <w:sz w:val="26"/>
          <w:szCs w:val="26"/>
        </w:rPr>
        <w:t>от 14.01.2019 № </w:t>
      </w:r>
      <w:r w:rsidRPr="00263A16">
        <w:rPr>
          <w:rFonts w:ascii="PT Astra Serif" w:hAnsi="PT Astra Serif"/>
          <w:sz w:val="26"/>
          <w:szCs w:val="26"/>
        </w:rPr>
        <w:t>2</w:t>
      </w:r>
    </w:p>
    <w:p w:rsidR="00DC4984" w:rsidRDefault="00DC4984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0D1811" w:rsidRPr="005A02F1" w:rsidRDefault="000D1811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E71E53" w:rsidRPr="00E71E53" w:rsidRDefault="00E71E53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71E53">
        <w:rPr>
          <w:rFonts w:ascii="PT Astra Serif" w:hAnsi="PT Astra Serif"/>
          <w:sz w:val="26"/>
          <w:szCs w:val="26"/>
        </w:rPr>
        <w:t>В соответствии с частью 5 статьи 20 Закона Томской</w:t>
      </w:r>
      <w:r w:rsidR="00263A16">
        <w:rPr>
          <w:rFonts w:ascii="PT Astra Serif" w:hAnsi="PT Astra Serif"/>
          <w:sz w:val="26"/>
          <w:szCs w:val="26"/>
        </w:rPr>
        <w:t xml:space="preserve"> области от 7 марта </w:t>
      </w:r>
      <w:r w:rsidR="00573F46">
        <w:rPr>
          <w:rFonts w:ascii="PT Astra Serif" w:hAnsi="PT Astra Serif"/>
          <w:sz w:val="26"/>
          <w:szCs w:val="26"/>
        </w:rPr>
        <w:br/>
      </w:r>
      <w:r w:rsidR="00263A16">
        <w:rPr>
          <w:rFonts w:ascii="PT Astra Serif" w:hAnsi="PT Astra Serif"/>
          <w:sz w:val="26"/>
          <w:szCs w:val="26"/>
        </w:rPr>
        <w:t>2002 года № </w:t>
      </w:r>
      <w:r w:rsidRPr="00E71E53">
        <w:rPr>
          <w:rFonts w:ascii="PT Astra Serif" w:hAnsi="PT Astra Serif"/>
          <w:sz w:val="26"/>
          <w:szCs w:val="26"/>
        </w:rPr>
        <w:t xml:space="preserve">9-ОЗ «О нормативных правовых актах Томской области» </w:t>
      </w:r>
    </w:p>
    <w:p w:rsidR="00E71E53" w:rsidRPr="00E71E53" w:rsidRDefault="00E71E53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71E53">
        <w:rPr>
          <w:rFonts w:ascii="PT Astra Serif" w:hAnsi="PT Astra Serif"/>
          <w:sz w:val="26"/>
          <w:szCs w:val="26"/>
        </w:rPr>
        <w:t>ПОСТАНОВЛЯЮ: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 xml:space="preserve">Внести в постановление Губернатора </w:t>
      </w:r>
      <w:r>
        <w:rPr>
          <w:rFonts w:ascii="PT Astra Serif" w:hAnsi="PT Astra Serif"/>
          <w:sz w:val="26"/>
          <w:szCs w:val="26"/>
        </w:rPr>
        <w:t>Томской области от 14.01.2019 № </w:t>
      </w:r>
      <w:r w:rsidR="00E71E53" w:rsidRPr="00E71E53">
        <w:rPr>
          <w:rFonts w:ascii="PT Astra Serif" w:hAnsi="PT Astra Serif"/>
          <w:sz w:val="26"/>
          <w:szCs w:val="26"/>
        </w:rPr>
        <w:t>2 «О Регламенте работы Администрации Томской области» («Собрание законодател</w:t>
      </w:r>
      <w:r>
        <w:rPr>
          <w:rFonts w:ascii="PT Astra Serif" w:hAnsi="PT Astra Serif"/>
          <w:sz w:val="26"/>
          <w:szCs w:val="26"/>
        </w:rPr>
        <w:t>ьства Томской области», 2019, № </w:t>
      </w:r>
      <w:r w:rsidR="00E71E53" w:rsidRPr="00E71E53">
        <w:rPr>
          <w:rFonts w:ascii="PT Astra Serif" w:hAnsi="PT Astra Serif"/>
          <w:sz w:val="26"/>
          <w:szCs w:val="26"/>
        </w:rPr>
        <w:t>1/2 (211) следующие изменения:</w:t>
      </w:r>
      <w:proofErr w:type="gramEnd"/>
    </w:p>
    <w:p w:rsidR="00E71E53" w:rsidRPr="00E71E53" w:rsidRDefault="00E71E53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71E53">
        <w:rPr>
          <w:rFonts w:ascii="PT Astra Serif" w:hAnsi="PT Astra Serif"/>
          <w:sz w:val="26"/>
          <w:szCs w:val="26"/>
        </w:rPr>
        <w:t>в Регламенте работы Администрации Томской области, утвержденном указанным постановлением: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E71E53" w:rsidRPr="00E71E53">
        <w:rPr>
          <w:rFonts w:ascii="PT Astra Serif" w:hAnsi="PT Astra Serif"/>
          <w:sz w:val="26"/>
          <w:szCs w:val="26"/>
        </w:rPr>
        <w:t>в статье 6 после слов «управляющим делами Администрации Томск</w:t>
      </w:r>
      <w:r>
        <w:rPr>
          <w:rFonts w:ascii="PT Astra Serif" w:hAnsi="PT Astra Serif"/>
          <w:sz w:val="26"/>
          <w:szCs w:val="26"/>
        </w:rPr>
        <w:t>ой области» дополнить словами «–</w:t>
      </w:r>
      <w:r w:rsidR="00E71E53" w:rsidRPr="00E71E53">
        <w:rPr>
          <w:rFonts w:ascii="PT Astra Serif" w:hAnsi="PT Astra Serif"/>
          <w:sz w:val="26"/>
          <w:szCs w:val="26"/>
        </w:rPr>
        <w:t xml:space="preserve"> начальником Департамента финансово-ресурсного обеспечения Админи</w:t>
      </w:r>
      <w:r>
        <w:rPr>
          <w:rFonts w:ascii="PT Astra Serif" w:hAnsi="PT Astra Serif"/>
          <w:sz w:val="26"/>
          <w:szCs w:val="26"/>
        </w:rPr>
        <w:t>страции Томской области (далее – </w:t>
      </w:r>
      <w:r w:rsidR="00E71E53" w:rsidRPr="00E71E53">
        <w:rPr>
          <w:rFonts w:ascii="PT Astra Serif" w:hAnsi="PT Astra Serif"/>
          <w:sz w:val="26"/>
          <w:szCs w:val="26"/>
        </w:rPr>
        <w:t>управляющий делами Администрации Томской области)»;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E71E53" w:rsidRPr="00E71E53">
        <w:rPr>
          <w:rFonts w:ascii="PT Astra Serif" w:hAnsi="PT Astra Serif"/>
          <w:sz w:val="26"/>
          <w:szCs w:val="26"/>
        </w:rPr>
        <w:t>в абзаце пятом статьи 23 слова «только по согласованию с управляющим делами Администрации Томской области» исключить;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E71E53" w:rsidRPr="00E71E53">
        <w:rPr>
          <w:rFonts w:ascii="PT Astra Serif" w:hAnsi="PT Astra Serif"/>
          <w:sz w:val="26"/>
          <w:szCs w:val="26"/>
        </w:rPr>
        <w:t>в статье 24: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</w:t>
      </w:r>
      <w:r w:rsidR="00E71E53" w:rsidRPr="00E71E53">
        <w:rPr>
          <w:rFonts w:ascii="PT Astra Serif" w:hAnsi="PT Astra Serif"/>
          <w:sz w:val="26"/>
          <w:szCs w:val="26"/>
        </w:rPr>
        <w:t>пункт 2) изложить в следующей редакции: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«2) </w:t>
      </w:r>
      <w:r w:rsidR="00E71E53" w:rsidRPr="00E71E53">
        <w:rPr>
          <w:rFonts w:ascii="PT Astra Serif" w:hAnsi="PT Astra Serif"/>
          <w:sz w:val="26"/>
          <w:szCs w:val="26"/>
        </w:rPr>
        <w:t>должностным лицом, ответственным за рассмотрение представления прокурора и подготовку ответа по результатам его рассмотрения, определяется заместитель Губернатора Томской области либо управляющий делами Администрации Томской области, в курируемой сфере которого выявлены нарушения законодательства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;»</w:t>
      </w:r>
      <w:proofErr w:type="gramEnd"/>
      <w:r w:rsidR="00E71E53" w:rsidRPr="00E71E53">
        <w:rPr>
          <w:rFonts w:ascii="PT Astra Serif" w:hAnsi="PT Astra Serif"/>
          <w:sz w:val="26"/>
          <w:szCs w:val="26"/>
        </w:rPr>
        <w:t>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</w:t>
      </w:r>
      <w:r w:rsidR="00E71E53" w:rsidRPr="00E71E53">
        <w:rPr>
          <w:rFonts w:ascii="PT Astra Serif" w:hAnsi="PT Astra Serif"/>
          <w:sz w:val="26"/>
          <w:szCs w:val="26"/>
        </w:rPr>
        <w:t>абзац первый пункта 3) изложить в следующей редакции: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«3) </w:t>
      </w:r>
      <w:r w:rsidR="00E71E53" w:rsidRPr="00E71E53">
        <w:rPr>
          <w:rFonts w:ascii="PT Astra Serif" w:hAnsi="PT Astra Serif"/>
          <w:sz w:val="26"/>
          <w:szCs w:val="26"/>
        </w:rPr>
        <w:t>должностное лицо, ответственное за рассмотрение представления прокурора и подготовку ответа по результатам его рассмотрения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:»</w:t>
      </w:r>
      <w:proofErr w:type="gramEnd"/>
      <w:r w:rsidR="00E71E53" w:rsidRPr="00E71E53">
        <w:rPr>
          <w:rFonts w:ascii="PT Astra Serif" w:hAnsi="PT Astra Serif"/>
          <w:sz w:val="26"/>
          <w:szCs w:val="26"/>
        </w:rPr>
        <w:t>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E71E53" w:rsidRPr="00E71E53">
        <w:rPr>
          <w:rFonts w:ascii="PT Astra Serif" w:hAnsi="PT Astra Serif"/>
          <w:sz w:val="26"/>
          <w:szCs w:val="26"/>
        </w:rPr>
        <w:t>в абзаце первом статьи 27 после слов «Заместители Губернатора Томской области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,»</w:t>
      </w:r>
      <w:proofErr w:type="gramEnd"/>
      <w:r w:rsidR="00E71E53" w:rsidRPr="00E71E53">
        <w:rPr>
          <w:rFonts w:ascii="PT Astra Serif" w:hAnsi="PT Astra Serif"/>
          <w:sz w:val="26"/>
          <w:szCs w:val="26"/>
        </w:rPr>
        <w:t xml:space="preserve"> дополнить словами «управляющий делами Администрации Томской области,»;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E71E53" w:rsidRPr="00E71E53">
        <w:rPr>
          <w:rFonts w:ascii="PT Astra Serif" w:hAnsi="PT Astra Serif"/>
          <w:sz w:val="26"/>
          <w:szCs w:val="26"/>
        </w:rPr>
        <w:t>дополнить статьей 30-2 следующего содержания:</w:t>
      </w:r>
    </w:p>
    <w:p w:rsidR="00E71E53" w:rsidRPr="00E71E53" w:rsidRDefault="00E71E53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71E53">
        <w:rPr>
          <w:rFonts w:ascii="PT Astra Serif" w:hAnsi="PT Astra Serif"/>
          <w:sz w:val="26"/>
          <w:szCs w:val="26"/>
        </w:rPr>
        <w:t xml:space="preserve">«Статья 30-2. </w:t>
      </w:r>
      <w:proofErr w:type="gramStart"/>
      <w:r w:rsidRPr="00E71E53">
        <w:rPr>
          <w:rFonts w:ascii="PT Astra Serif" w:hAnsi="PT Astra Serif"/>
          <w:sz w:val="26"/>
          <w:szCs w:val="26"/>
        </w:rPr>
        <w:t>Требования настоящего раздела не применяются в отношении проектов правовых актов Губернатора Томской области, Администрации Томской области, относящихся к кадровой документации по учету труда и его оплаты, в том числе об установлении компенсационных, стимулирующих выплат, иных выплат, об оказании материальной помощи, работников Администрации Томской области, не являющихся государственными граждан</w:t>
      </w:r>
      <w:r w:rsidR="00263A16">
        <w:rPr>
          <w:rFonts w:ascii="PT Astra Serif" w:hAnsi="PT Astra Serif"/>
          <w:sz w:val="26"/>
          <w:szCs w:val="26"/>
        </w:rPr>
        <w:t>скими служащими Томской области</w:t>
      </w:r>
      <w:r w:rsidR="00263A16">
        <w:rPr>
          <w:rFonts w:ascii="PT Astra Serif" w:hAnsi="PT Astra Serif"/>
          <w:sz w:val="26"/>
          <w:szCs w:val="26"/>
        </w:rPr>
        <w:br/>
      </w:r>
      <w:r w:rsidRPr="00E71E53">
        <w:rPr>
          <w:rFonts w:ascii="PT Astra Serif" w:hAnsi="PT Astra Serif"/>
          <w:sz w:val="26"/>
          <w:szCs w:val="26"/>
        </w:rPr>
        <w:t>(за исключением лиц, замещающих государств</w:t>
      </w:r>
      <w:r w:rsidR="00263A16">
        <w:rPr>
          <w:rFonts w:ascii="PT Astra Serif" w:hAnsi="PT Astra Serif"/>
          <w:sz w:val="26"/>
          <w:szCs w:val="26"/>
        </w:rPr>
        <w:t>енные должности Томской области</w:t>
      </w:r>
      <w:r w:rsidR="00263A16">
        <w:rPr>
          <w:rFonts w:ascii="PT Astra Serif" w:hAnsi="PT Astra Serif"/>
          <w:sz w:val="26"/>
          <w:szCs w:val="26"/>
        </w:rPr>
        <w:br/>
      </w:r>
      <w:r w:rsidRPr="00E71E53">
        <w:rPr>
          <w:rFonts w:ascii="PT Astra Serif" w:hAnsi="PT Astra Serif"/>
          <w:sz w:val="26"/>
          <w:szCs w:val="26"/>
        </w:rPr>
        <w:t>в</w:t>
      </w:r>
      <w:proofErr w:type="gramEnd"/>
      <w:r w:rsidRPr="00E71E53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E71E53">
        <w:rPr>
          <w:rFonts w:ascii="PT Astra Serif" w:hAnsi="PT Astra Serif"/>
          <w:sz w:val="26"/>
          <w:szCs w:val="26"/>
        </w:rPr>
        <w:t>штате</w:t>
      </w:r>
      <w:proofErr w:type="gramEnd"/>
      <w:r w:rsidRPr="00E71E53">
        <w:rPr>
          <w:rFonts w:ascii="PT Astra Serif" w:hAnsi="PT Astra Serif"/>
          <w:sz w:val="26"/>
          <w:szCs w:val="26"/>
        </w:rPr>
        <w:t xml:space="preserve"> Администрации Томской области), руководителей областных </w:t>
      </w:r>
      <w:r w:rsidRPr="00E71E53">
        <w:rPr>
          <w:rFonts w:ascii="PT Astra Serif" w:hAnsi="PT Astra Serif"/>
          <w:sz w:val="26"/>
          <w:szCs w:val="26"/>
        </w:rPr>
        <w:lastRenderedPageBreak/>
        <w:t>государственных учреждений, в отношении которых Администрация Томской области осуществляет функции и полномочия учредителя.»;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E71E53" w:rsidRPr="00E71E53">
        <w:rPr>
          <w:rFonts w:ascii="PT Astra Serif" w:hAnsi="PT Astra Serif"/>
          <w:sz w:val="26"/>
          <w:szCs w:val="26"/>
        </w:rPr>
        <w:t>в абзаце третьем статьи 31 после слов «заместителем Губернатора Томской области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,»</w:t>
      </w:r>
      <w:proofErr w:type="gramEnd"/>
      <w:r w:rsidR="00E71E53" w:rsidRPr="00E71E53">
        <w:rPr>
          <w:rFonts w:ascii="PT Astra Serif" w:hAnsi="PT Astra Serif"/>
          <w:sz w:val="26"/>
          <w:szCs w:val="26"/>
        </w:rPr>
        <w:t xml:space="preserve"> дополнить словами «управляющим делами Администрации Томской области,»;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</w:t>
      </w:r>
      <w:r w:rsidR="00E71E53" w:rsidRPr="00E71E53">
        <w:rPr>
          <w:rFonts w:ascii="PT Astra Serif" w:hAnsi="PT Astra Serif"/>
          <w:sz w:val="26"/>
          <w:szCs w:val="26"/>
        </w:rPr>
        <w:t>в абзаце втором статьи 33: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</w:t>
      </w:r>
      <w:r w:rsidR="00E71E53" w:rsidRPr="00E71E53">
        <w:rPr>
          <w:rFonts w:ascii="PT Astra Serif" w:hAnsi="PT Astra Serif"/>
          <w:sz w:val="26"/>
          <w:szCs w:val="26"/>
        </w:rPr>
        <w:t>после слов «заместитель Губернатора Томской области» дополнить словами «либо управляющий делами Администрации Томской области»;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</w:t>
      </w:r>
      <w:r w:rsidR="00E71E53" w:rsidRPr="00E71E53">
        <w:rPr>
          <w:rFonts w:ascii="PT Astra Serif" w:hAnsi="PT Astra Serif"/>
          <w:sz w:val="26"/>
          <w:szCs w:val="26"/>
        </w:rPr>
        <w:t>слова «либо возложить его на управляющего делами Администрации Томской области» исключить;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</w:t>
      </w:r>
      <w:r w:rsidR="00E71E53" w:rsidRPr="00E71E53">
        <w:rPr>
          <w:rFonts w:ascii="PT Astra Serif" w:hAnsi="PT Astra Serif"/>
          <w:sz w:val="26"/>
          <w:szCs w:val="26"/>
        </w:rPr>
        <w:t>в статье 34: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</w:t>
      </w:r>
      <w:r w:rsidR="00E71E53" w:rsidRPr="00E71E53">
        <w:rPr>
          <w:rFonts w:ascii="PT Astra Serif" w:hAnsi="PT Astra Serif"/>
          <w:sz w:val="26"/>
          <w:szCs w:val="26"/>
        </w:rPr>
        <w:t>в пункте 1) после слов «заинтересованными заместителями Губернатора Томской области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,»</w:t>
      </w:r>
      <w:proofErr w:type="gramEnd"/>
      <w:r w:rsidR="00E71E53" w:rsidRPr="00E71E53">
        <w:rPr>
          <w:rFonts w:ascii="PT Astra Serif" w:hAnsi="PT Astra Serif"/>
          <w:sz w:val="26"/>
          <w:szCs w:val="26"/>
        </w:rPr>
        <w:t xml:space="preserve"> дополнить словами «управляющим делами Администрации Томской области,»;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</w:t>
      </w:r>
      <w:r w:rsidR="00E71E53" w:rsidRPr="00E71E53">
        <w:rPr>
          <w:rFonts w:ascii="PT Astra Serif" w:hAnsi="PT Astra Serif"/>
          <w:sz w:val="26"/>
          <w:szCs w:val="26"/>
        </w:rPr>
        <w:t>абзац седьмой пункта 2) изложить в следующей редакции:</w:t>
      </w:r>
    </w:p>
    <w:p w:rsidR="00E71E53" w:rsidRPr="00E71E53" w:rsidRDefault="00E71E53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71E53">
        <w:rPr>
          <w:rFonts w:ascii="PT Astra Serif" w:hAnsi="PT Astra Serif"/>
          <w:sz w:val="26"/>
          <w:szCs w:val="26"/>
        </w:rPr>
        <w:t>«Департамента финансово-ресурсного обеспечения Администрации Томской области, если проектом предусмотрены вопросы, связанные с осуществлением расходов Администрацией Томской области</w:t>
      </w:r>
      <w:proofErr w:type="gramStart"/>
      <w:r w:rsidRPr="00E71E53">
        <w:rPr>
          <w:rFonts w:ascii="PT Astra Serif" w:hAnsi="PT Astra Serif"/>
          <w:sz w:val="26"/>
          <w:szCs w:val="26"/>
        </w:rPr>
        <w:t>;»</w:t>
      </w:r>
      <w:proofErr w:type="gramEnd"/>
      <w:r w:rsidRPr="00E71E53">
        <w:rPr>
          <w:rFonts w:ascii="PT Astra Serif" w:hAnsi="PT Astra Serif"/>
          <w:sz w:val="26"/>
          <w:szCs w:val="26"/>
        </w:rPr>
        <w:t>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</w:t>
      </w:r>
      <w:r w:rsidR="00E71E53" w:rsidRPr="00E71E53">
        <w:rPr>
          <w:rFonts w:ascii="PT Astra Serif" w:hAnsi="PT Astra Serif"/>
          <w:sz w:val="26"/>
          <w:szCs w:val="26"/>
        </w:rPr>
        <w:t>в статье 35 после слов «законопроекты в сфере труда, подготовленные» дополнить словами «структурными подразделениями Администрации Томской области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,»</w:t>
      </w:r>
      <w:proofErr w:type="gramEnd"/>
      <w:r w:rsidR="00E71E53" w:rsidRPr="00E71E53">
        <w:rPr>
          <w:rFonts w:ascii="PT Astra Serif" w:hAnsi="PT Astra Serif"/>
          <w:sz w:val="26"/>
          <w:szCs w:val="26"/>
        </w:rPr>
        <w:t>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</w:t>
      </w:r>
      <w:r w:rsidR="00E71E53" w:rsidRPr="00E71E53">
        <w:rPr>
          <w:rFonts w:ascii="PT Astra Serif" w:hAnsi="PT Astra Serif"/>
          <w:sz w:val="26"/>
          <w:szCs w:val="26"/>
        </w:rPr>
        <w:t>в статье 52 слова «либо иные гражданско-правовые договоры, подготовка которых отнесена к компетенции Департамента финансово-ресурсного обеспечения Администрации Томской области» заменить словами «, гражданско-правовые договоры, соглашения, относящиеся к сфере деятельности Департамента финансово-ресурсного обеспечения Администрации Томской области»;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 </w:t>
      </w:r>
      <w:r w:rsidR="00E71E53" w:rsidRPr="00E71E53">
        <w:rPr>
          <w:rFonts w:ascii="PT Astra Serif" w:hAnsi="PT Astra Serif"/>
          <w:sz w:val="26"/>
          <w:szCs w:val="26"/>
        </w:rPr>
        <w:t>статью 95 изложить в следующей редакции: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«Статья </w:t>
      </w:r>
      <w:r w:rsidR="00E71E53" w:rsidRPr="00E71E53">
        <w:rPr>
          <w:rFonts w:ascii="PT Astra Serif" w:hAnsi="PT Astra Serif"/>
          <w:sz w:val="26"/>
          <w:szCs w:val="26"/>
        </w:rPr>
        <w:t>95. Администрация Томской области обеспечивается компьютерной техникой, оргтехникой, средствами связи, информационными системами и сетями телекоммуникаций Департаментом финансово-ресурсного обеспечения Администрации Томской области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.»;</w:t>
      </w:r>
      <w:proofErr w:type="gramEnd"/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 </w:t>
      </w:r>
      <w:r w:rsidR="00E71E53" w:rsidRPr="00E71E53">
        <w:rPr>
          <w:rFonts w:ascii="PT Astra Serif" w:hAnsi="PT Astra Serif"/>
          <w:sz w:val="26"/>
          <w:szCs w:val="26"/>
        </w:rPr>
        <w:t>в статье 97 слова «постановление</w:t>
      </w:r>
      <w:r>
        <w:rPr>
          <w:rFonts w:ascii="PT Astra Serif" w:hAnsi="PT Astra Serif"/>
          <w:sz w:val="26"/>
          <w:szCs w:val="26"/>
        </w:rPr>
        <w:t>м Администрации Томской области</w:t>
      </w:r>
      <w:r>
        <w:rPr>
          <w:rFonts w:ascii="PT Astra Serif" w:hAnsi="PT Astra Serif"/>
          <w:sz w:val="26"/>
          <w:szCs w:val="26"/>
        </w:rPr>
        <w:br/>
        <w:t>от 27.04.2010 № </w:t>
      </w:r>
      <w:r w:rsidR="00E71E53" w:rsidRPr="00E71E53">
        <w:rPr>
          <w:rFonts w:ascii="PT Astra Serif" w:hAnsi="PT Astra Serif"/>
          <w:sz w:val="26"/>
          <w:szCs w:val="26"/>
        </w:rPr>
        <w:t xml:space="preserve">85а «Об утверждении Правил служебного распорядка Администрации Томской области» заменить словами «постановлениями Администрации </w:t>
      </w:r>
      <w:r>
        <w:rPr>
          <w:rFonts w:ascii="PT Astra Serif" w:hAnsi="PT Astra Serif"/>
          <w:sz w:val="26"/>
          <w:szCs w:val="26"/>
        </w:rPr>
        <w:t>Томской области от 27.01.2022 № </w:t>
      </w:r>
      <w:r w:rsidR="00E71E53" w:rsidRPr="00E71E53">
        <w:rPr>
          <w:rFonts w:ascii="PT Astra Serif" w:hAnsi="PT Astra Serif"/>
          <w:sz w:val="26"/>
          <w:szCs w:val="26"/>
        </w:rPr>
        <w:t>26а «Об утверждении Служебного распорядка Администрации То</w:t>
      </w:r>
      <w:r>
        <w:rPr>
          <w:rFonts w:ascii="PT Astra Serif" w:hAnsi="PT Astra Serif"/>
          <w:sz w:val="26"/>
          <w:szCs w:val="26"/>
        </w:rPr>
        <w:t>мской области», от 19.12.2024 № </w:t>
      </w:r>
      <w:r w:rsidR="00E71E53" w:rsidRPr="00E71E53">
        <w:rPr>
          <w:rFonts w:ascii="PT Astra Serif" w:hAnsi="PT Astra Serif"/>
          <w:sz w:val="26"/>
          <w:szCs w:val="26"/>
        </w:rPr>
        <w:t>586а «Об утверждении Правил внутреннего трудового распорядка Администрации Томской области».</w:t>
      </w:r>
    </w:p>
    <w:p w:rsidR="00E71E53" w:rsidRPr="00E71E53" w:rsidRDefault="00263A16" w:rsidP="00E71E5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E71E53" w:rsidRPr="00E71E53">
        <w:rPr>
          <w:rFonts w:ascii="PT Astra Serif" w:hAnsi="PT Astra Serif"/>
          <w:sz w:val="26"/>
          <w:szCs w:val="26"/>
        </w:rPr>
        <w:t xml:space="preserve">Настоящее постановление вступает в силу </w:t>
      </w:r>
      <w:proofErr w:type="gramStart"/>
      <w:r w:rsidR="00E71E53" w:rsidRPr="00E71E53">
        <w:rPr>
          <w:rFonts w:ascii="PT Astra Serif" w:hAnsi="PT Astra Serif"/>
          <w:sz w:val="26"/>
          <w:szCs w:val="26"/>
        </w:rPr>
        <w:t>с</w:t>
      </w:r>
      <w:proofErr w:type="gramEnd"/>
      <w:r w:rsidR="00E71E53" w:rsidRPr="00E71E53">
        <w:rPr>
          <w:rFonts w:ascii="PT Astra Serif" w:hAnsi="PT Astra Serif"/>
          <w:sz w:val="26"/>
          <w:szCs w:val="26"/>
        </w:rPr>
        <w:t xml:space="preserve"> даты его официального опубликования и распространяет свое действ</w:t>
      </w:r>
      <w:r>
        <w:rPr>
          <w:rFonts w:ascii="PT Astra Serif" w:hAnsi="PT Astra Serif"/>
          <w:sz w:val="26"/>
          <w:szCs w:val="26"/>
        </w:rPr>
        <w:t>ие на правоотношения, возникшие</w:t>
      </w:r>
      <w:r>
        <w:rPr>
          <w:rFonts w:ascii="PT Astra Serif" w:hAnsi="PT Astra Serif"/>
          <w:sz w:val="26"/>
          <w:szCs w:val="26"/>
        </w:rPr>
        <w:br/>
      </w:r>
      <w:r w:rsidR="00E71E53" w:rsidRPr="00E71E53">
        <w:rPr>
          <w:rFonts w:ascii="PT Astra Serif" w:hAnsi="PT Astra Serif"/>
          <w:sz w:val="26"/>
          <w:szCs w:val="26"/>
        </w:rPr>
        <w:t>с даты внесения в единый государственны</w:t>
      </w:r>
      <w:r>
        <w:rPr>
          <w:rFonts w:ascii="PT Astra Serif" w:hAnsi="PT Astra Serif"/>
          <w:sz w:val="26"/>
          <w:szCs w:val="26"/>
        </w:rPr>
        <w:t>й реестр юридических лиц записи</w:t>
      </w:r>
      <w:r>
        <w:rPr>
          <w:rFonts w:ascii="PT Astra Serif" w:hAnsi="PT Astra Serif"/>
          <w:sz w:val="26"/>
          <w:szCs w:val="26"/>
        </w:rPr>
        <w:br/>
      </w:r>
      <w:r w:rsidR="00E71E53" w:rsidRPr="00E71E53">
        <w:rPr>
          <w:rFonts w:ascii="PT Astra Serif" w:hAnsi="PT Astra Serif"/>
          <w:sz w:val="26"/>
          <w:szCs w:val="26"/>
        </w:rPr>
        <w:t>о прекращении деятельности Департамента финансово-ресурсного обеспечения Администрации Томской области.</w:t>
      </w:r>
    </w:p>
    <w:p w:rsidR="00104D30" w:rsidRDefault="00104D30" w:rsidP="00104D30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EA2858" w:rsidRDefault="00EA2858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B10E67" w:rsidRPr="006420F5" w:rsidRDefault="00B10E67" w:rsidP="00104D30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EA2858" w:rsidRPr="00EA2858" w:rsidRDefault="00DC4984" w:rsidP="00EA2858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B10E67" w:rsidRPr="00573F46" w:rsidRDefault="00B10E67" w:rsidP="005A02F1">
      <w:pPr>
        <w:rPr>
          <w:rFonts w:eastAsia="PT Astra Serif"/>
          <w:sz w:val="16"/>
          <w:szCs w:val="16"/>
        </w:rPr>
      </w:pPr>
    </w:p>
    <w:p w:rsidR="00573F46" w:rsidRDefault="00573F46" w:rsidP="005A02F1">
      <w:pPr>
        <w:rPr>
          <w:rFonts w:eastAsia="PT Astra Serif"/>
          <w:sz w:val="16"/>
          <w:szCs w:val="16"/>
        </w:rPr>
      </w:pPr>
    </w:p>
    <w:p w:rsidR="00EB7AE2" w:rsidRPr="000A4EF4" w:rsidRDefault="00E71E53" w:rsidP="00E406D0">
      <w:pPr>
        <w:rPr>
          <w:rFonts w:ascii="PT Astra Serif" w:eastAsia="PT Astra Serif" w:hAnsi="PT Astra Serif"/>
          <w:sz w:val="18"/>
          <w:szCs w:val="18"/>
        </w:rPr>
      </w:pPr>
      <w:r w:rsidRPr="000A4EF4">
        <w:rPr>
          <w:rFonts w:ascii="PT Astra Serif" w:eastAsia="PT Astra Serif" w:hAnsi="PT Astra Serif"/>
          <w:sz w:val="18"/>
          <w:szCs w:val="18"/>
        </w:rPr>
        <w:t>Крылова</w:t>
      </w:r>
      <w:r w:rsidR="00137547" w:rsidRPr="000A4EF4">
        <w:rPr>
          <w:rFonts w:ascii="PT Astra Serif" w:eastAsia="PT Astra Serif" w:hAnsi="PT Astra Serif"/>
          <w:sz w:val="18"/>
          <w:szCs w:val="18"/>
        </w:rPr>
        <w:t xml:space="preserve"> </w:t>
      </w:r>
      <w:r w:rsidRPr="000A4EF4">
        <w:rPr>
          <w:rFonts w:ascii="PT Astra Serif" w:eastAsia="PT Astra Serif" w:hAnsi="PT Astra Serif"/>
          <w:sz w:val="18"/>
          <w:szCs w:val="18"/>
        </w:rPr>
        <w:t>О.С</w:t>
      </w:r>
      <w:r w:rsidR="00137547" w:rsidRPr="000A4EF4">
        <w:rPr>
          <w:rFonts w:ascii="PT Astra Serif" w:eastAsia="PT Astra Serif" w:hAnsi="PT Astra Serif"/>
          <w:sz w:val="18"/>
          <w:szCs w:val="18"/>
        </w:rPr>
        <w:t>.</w:t>
      </w:r>
    </w:p>
    <w:p w:rsidR="005325A6" w:rsidRPr="000A4EF4" w:rsidRDefault="004B5C95" w:rsidP="00E406D0">
      <w:pPr>
        <w:rPr>
          <w:rFonts w:ascii="PT Astra Serif" w:eastAsia="PT Astra Serif" w:hAnsi="PT Astra Serif"/>
          <w:sz w:val="18"/>
          <w:szCs w:val="18"/>
          <w:lang w:val="en-US"/>
        </w:rPr>
      </w:pPr>
      <w:r>
        <w:rPr>
          <w:rFonts w:ascii="PT Astra Serif" w:eastAsia="PT Astra Serif" w:hAnsi="PT Astra Serif"/>
          <w:sz w:val="18"/>
          <w:szCs w:val="18"/>
        </w:rPr>
        <w:t>0217</w:t>
      </w:r>
      <w:r w:rsidR="00DC4984" w:rsidRPr="000A4EF4">
        <w:rPr>
          <w:rFonts w:ascii="PT Astra Serif" w:eastAsia="PT Astra Serif" w:hAnsi="PT Astra Serif"/>
          <w:sz w:val="18"/>
          <w:szCs w:val="18"/>
        </w:rPr>
        <w:t>pv01.pg2025</w:t>
      </w:r>
    </w:p>
    <w:sectPr w:rsidR="005325A6" w:rsidRPr="000A4EF4" w:rsidSect="00573F46">
      <w:headerReference w:type="default" r:id="rId9"/>
      <w:headerReference w:type="first" r:id="rId10"/>
      <w:pgSz w:w="11907" w:h="16840"/>
      <w:pgMar w:top="1134" w:right="850" w:bottom="567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0F5" w:rsidRDefault="006420F5">
      <w:r>
        <w:separator/>
      </w:r>
    </w:p>
  </w:endnote>
  <w:endnote w:type="continuationSeparator" w:id="0">
    <w:p w:rsidR="006420F5" w:rsidRDefault="0064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0F5" w:rsidRDefault="006420F5">
      <w:r>
        <w:separator/>
      </w:r>
    </w:p>
  </w:footnote>
  <w:footnote w:type="continuationSeparator" w:id="0">
    <w:p w:rsidR="006420F5" w:rsidRDefault="00642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6420F5" w:rsidRPr="00F60724" w:rsidRDefault="006420F5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D181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F5" w:rsidRDefault="006420F5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4D1150D" wp14:editId="44218A8F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20F5" w:rsidRDefault="006420F5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157E6"/>
    <w:multiLevelType w:val="hybridMultilevel"/>
    <w:tmpl w:val="EA520198"/>
    <w:lvl w:ilvl="0" w:tplc="D7D83B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724F15"/>
    <w:multiLevelType w:val="hybridMultilevel"/>
    <w:tmpl w:val="3B3834A4"/>
    <w:lvl w:ilvl="0" w:tplc="D9C4BB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E00D9B"/>
    <w:multiLevelType w:val="hybridMultilevel"/>
    <w:tmpl w:val="F9DACF3C"/>
    <w:lvl w:ilvl="0" w:tplc="15DCE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385"/>
    <w:rsid w:val="00093839"/>
    <w:rsid w:val="000A4EF4"/>
    <w:rsid w:val="000A6AD8"/>
    <w:rsid w:val="000B1858"/>
    <w:rsid w:val="000C25C2"/>
    <w:rsid w:val="000C690C"/>
    <w:rsid w:val="000D0CF7"/>
    <w:rsid w:val="000D0F4B"/>
    <w:rsid w:val="000D1811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D30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82D"/>
    <w:rsid w:val="00165B78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337B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3A16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E3B7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8623B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26248"/>
    <w:rsid w:val="00433D5F"/>
    <w:rsid w:val="00434FEE"/>
    <w:rsid w:val="00442BC0"/>
    <w:rsid w:val="00447A37"/>
    <w:rsid w:val="0045225F"/>
    <w:rsid w:val="0046090B"/>
    <w:rsid w:val="00462BB4"/>
    <w:rsid w:val="004718D6"/>
    <w:rsid w:val="004725BA"/>
    <w:rsid w:val="0048169A"/>
    <w:rsid w:val="00487B77"/>
    <w:rsid w:val="00493308"/>
    <w:rsid w:val="00496FDC"/>
    <w:rsid w:val="004A045A"/>
    <w:rsid w:val="004A5977"/>
    <w:rsid w:val="004B23B9"/>
    <w:rsid w:val="004B36F7"/>
    <w:rsid w:val="004B3F6E"/>
    <w:rsid w:val="004B5C95"/>
    <w:rsid w:val="004B6579"/>
    <w:rsid w:val="004B769A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25A6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46"/>
    <w:rsid w:val="00573F7D"/>
    <w:rsid w:val="0057657C"/>
    <w:rsid w:val="00580230"/>
    <w:rsid w:val="00592723"/>
    <w:rsid w:val="005954EC"/>
    <w:rsid w:val="005A02F1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20F5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3CC0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D5D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0E67"/>
    <w:rsid w:val="00B1165C"/>
    <w:rsid w:val="00B14627"/>
    <w:rsid w:val="00B159B3"/>
    <w:rsid w:val="00B167C7"/>
    <w:rsid w:val="00B20296"/>
    <w:rsid w:val="00B23E0B"/>
    <w:rsid w:val="00B24B58"/>
    <w:rsid w:val="00B30464"/>
    <w:rsid w:val="00B304FF"/>
    <w:rsid w:val="00B30E28"/>
    <w:rsid w:val="00B33D4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5B0B"/>
    <w:rsid w:val="00BF74EC"/>
    <w:rsid w:val="00BF7E9B"/>
    <w:rsid w:val="00C05E51"/>
    <w:rsid w:val="00C1070F"/>
    <w:rsid w:val="00C1132A"/>
    <w:rsid w:val="00C12959"/>
    <w:rsid w:val="00C17A6B"/>
    <w:rsid w:val="00C2078D"/>
    <w:rsid w:val="00C20C73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D67CB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9ED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4984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22A19"/>
    <w:rsid w:val="00E30E55"/>
    <w:rsid w:val="00E31C8E"/>
    <w:rsid w:val="00E34D9C"/>
    <w:rsid w:val="00E406D0"/>
    <w:rsid w:val="00E4186B"/>
    <w:rsid w:val="00E432EE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1E53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58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174C9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FBF235-8331-4073-AB6F-68AE63065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2025-01-17T07:23:00Z</cp:lastPrinted>
  <dcterms:created xsi:type="dcterms:W3CDTF">2025-02-26T03:39:00Z</dcterms:created>
  <dcterms:modified xsi:type="dcterms:W3CDTF">2025-02-26T03:39:00Z</dcterms:modified>
</cp:coreProperties>
</file>