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355161">
        <w:rPr>
          <w:rFonts w:ascii="PT Astra Serif" w:hAnsi="PT Astra Serif"/>
          <w:sz w:val="28"/>
          <w:szCs w:val="28"/>
        </w:rPr>
        <w:t xml:space="preserve">главного специалиста </w:t>
      </w:r>
      <w:r>
        <w:rPr>
          <w:rFonts w:ascii="PT Astra Serif" w:hAnsi="PT Astra Serif"/>
          <w:sz w:val="28"/>
          <w:szCs w:val="28"/>
        </w:rPr>
        <w:t xml:space="preserve">комитета </w:t>
      </w:r>
      <w:r w:rsidR="00396949">
        <w:rPr>
          <w:rFonts w:ascii="PT Astra Serif" w:hAnsi="PT Astra Serif"/>
          <w:sz w:val="28"/>
          <w:szCs w:val="28"/>
        </w:rPr>
        <w:t>организационно-правовой работы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396949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355161"/>
    <w:rsid w:val="00396949"/>
    <w:rsid w:val="004D0BA4"/>
    <w:rsid w:val="005F1C38"/>
    <w:rsid w:val="007805C4"/>
    <w:rsid w:val="00950E0A"/>
    <w:rsid w:val="00C02A0E"/>
    <w:rsid w:val="00C3290C"/>
    <w:rsid w:val="00C90962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2024-12-25T10:05:00Z</dcterms:created>
  <dcterms:modified xsi:type="dcterms:W3CDTF">2024-12-25T10:05:00Z</dcterms:modified>
</cp:coreProperties>
</file>