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Список кандидатов,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допущенных к участию в конкурсе на включение в кадровый резерв Департамента инвестици</w:t>
      </w:r>
      <w:r w:rsidR="00C93446">
        <w:rPr>
          <w:rFonts w:ascii="PT Astra Serif" w:eastAsia="Times New Roman" w:hAnsi="PT Astra Serif" w:cs="Times New Roman"/>
          <w:sz w:val="28"/>
          <w:szCs w:val="28"/>
          <w:lang w:eastAsia="ru-RU"/>
        </w:rPr>
        <w:t>онной и промышленной политики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Томской области для замещения вакантных должностей </w:t>
      </w:r>
      <w:r w:rsidR="00C40C15">
        <w:rPr>
          <w:rFonts w:ascii="PT Astra Serif" w:eastAsia="Times New Roman" w:hAnsi="PT Astra Serif" w:cs="Times New Roman"/>
          <w:sz w:val="28"/>
          <w:szCs w:val="28"/>
          <w:lang w:eastAsia="ru-RU"/>
        </w:rPr>
        <w:t>Главной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</w:t>
      </w:r>
      <w:r w:rsidR="00F335F5" w:rsidRPr="00F335F5">
        <w:rPr>
          <w:rFonts w:ascii="PT Astra Serif" w:eastAsia="Times New Roman" w:hAnsi="PT Astra Serif" w:cs="Times New Roman"/>
          <w:sz w:val="28"/>
          <w:szCs w:val="28"/>
          <w:lang w:eastAsia="ru-RU"/>
        </w:rPr>
        <w:t>с требованием к специальностям (направлениям</w:t>
      </w:r>
      <w:r w:rsidR="00F335F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подготовки) </w:t>
      </w:r>
      <w:r w:rsidR="00716EA9" w:rsidRPr="00716EA9">
        <w:rPr>
          <w:rFonts w:ascii="PT Astra Serif" w:eastAsia="Times New Roman" w:hAnsi="PT Astra Serif" w:cs="Times New Roman"/>
          <w:sz w:val="28"/>
          <w:szCs w:val="28"/>
          <w:lang w:eastAsia="ru-RU"/>
        </w:rPr>
        <w:t>«Бухгалтерский учет, анализ и аудит»; «Финансы и кредит»,</w:t>
      </w:r>
      <w:r w:rsidR="00716EA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16EA9" w:rsidRPr="00716EA9">
        <w:rPr>
          <w:rFonts w:ascii="PT Astra Serif" w:eastAsia="Times New Roman" w:hAnsi="PT Astra Serif" w:cs="Times New Roman"/>
          <w:sz w:val="28"/>
          <w:szCs w:val="28"/>
          <w:lang w:eastAsia="ru-RU"/>
        </w:rPr>
        <w:t>укрупненная группа специальностей «Экономика и управление»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CD0A74" w:rsidRDefault="00F25B15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 w:rsidR="00716EA9">
        <w:rPr>
          <w:rFonts w:ascii="PT Astra Serif" w:hAnsi="PT Astra Serif" w:cs="Times New Roman"/>
          <w:sz w:val="28"/>
          <w:szCs w:val="28"/>
        </w:rPr>
        <w:t xml:space="preserve">Валеева </w:t>
      </w:r>
      <w:proofErr w:type="spellStart"/>
      <w:r w:rsidR="00716EA9">
        <w:rPr>
          <w:rFonts w:ascii="PT Astra Serif" w:hAnsi="PT Astra Serif" w:cs="Times New Roman"/>
          <w:sz w:val="28"/>
          <w:szCs w:val="28"/>
        </w:rPr>
        <w:t>Галия</w:t>
      </w:r>
      <w:proofErr w:type="spellEnd"/>
      <w:r w:rsidR="00716EA9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716EA9">
        <w:rPr>
          <w:rFonts w:ascii="PT Astra Serif" w:hAnsi="PT Astra Serif" w:cs="Times New Roman"/>
          <w:sz w:val="28"/>
          <w:szCs w:val="28"/>
        </w:rPr>
        <w:t>Газнавиевна</w:t>
      </w:r>
      <w:proofErr w:type="spellEnd"/>
      <w:r w:rsidR="00716EA9">
        <w:rPr>
          <w:rFonts w:ascii="PT Astra Serif" w:hAnsi="PT Astra Serif" w:cs="Times New Roman"/>
          <w:sz w:val="28"/>
          <w:szCs w:val="28"/>
        </w:rPr>
        <w:t>.</w:t>
      </w:r>
    </w:p>
    <w:p w:rsidR="00F25B15" w:rsidRDefault="00F25B15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716EA9">
        <w:rPr>
          <w:rFonts w:ascii="PT Astra Serif" w:hAnsi="PT Astra Serif" w:cs="Times New Roman"/>
          <w:sz w:val="28"/>
          <w:szCs w:val="28"/>
        </w:rPr>
        <w:t>Шалимова Анастасия Сергеевна.</w:t>
      </w:r>
    </w:p>
    <w:p w:rsidR="00716EA9" w:rsidRDefault="00716EA9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3. Попова Виктория Николаевна.</w:t>
      </w:r>
    </w:p>
    <w:p w:rsidR="00716EA9" w:rsidRDefault="00716EA9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4. Исламова Светлана Геннадьевна.</w:t>
      </w:r>
    </w:p>
    <w:p w:rsidR="00716EA9" w:rsidRDefault="00716EA9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5. Кожина Дарья Сергеевна.</w:t>
      </w:r>
      <w:bookmarkStart w:id="0" w:name="_GoBack"/>
      <w:bookmarkEnd w:id="0"/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>А.В. Антошина</w:t>
      </w:r>
    </w:p>
    <w:p w:rsidR="006768D4" w:rsidRDefault="00716EA9"/>
    <w:sectPr w:rsidR="006768D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A74"/>
    <w:rsid w:val="000D758C"/>
    <w:rsid w:val="00115BA4"/>
    <w:rsid w:val="00123420"/>
    <w:rsid w:val="00221576"/>
    <w:rsid w:val="00280B96"/>
    <w:rsid w:val="002A57B8"/>
    <w:rsid w:val="00347915"/>
    <w:rsid w:val="003B6BFD"/>
    <w:rsid w:val="00451EC6"/>
    <w:rsid w:val="004909CC"/>
    <w:rsid w:val="00564F3B"/>
    <w:rsid w:val="006E29E6"/>
    <w:rsid w:val="00716EA9"/>
    <w:rsid w:val="00870999"/>
    <w:rsid w:val="008E1EF4"/>
    <w:rsid w:val="00B17DDC"/>
    <w:rsid w:val="00B7623E"/>
    <w:rsid w:val="00BA091F"/>
    <w:rsid w:val="00C40C15"/>
    <w:rsid w:val="00C93446"/>
    <w:rsid w:val="00CD0A74"/>
    <w:rsid w:val="00EC1E36"/>
    <w:rsid w:val="00F238C8"/>
    <w:rsid w:val="00F25B15"/>
    <w:rsid w:val="00F279C5"/>
    <w:rsid w:val="00F335F5"/>
    <w:rsid w:val="00F7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58580-ACEE-46BB-A3FD-CD48E42C1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3</cp:revision>
  <dcterms:created xsi:type="dcterms:W3CDTF">2024-11-26T12:30:00Z</dcterms:created>
  <dcterms:modified xsi:type="dcterms:W3CDTF">2024-11-26T12:32:00Z</dcterms:modified>
</cp:coreProperties>
</file>