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23" w:rsidRPr="003D0AC0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  <w:r w:rsidR="00B654E7" w:rsidRPr="003D0AC0">
        <w:rPr>
          <w:rFonts w:ascii="PT Astra Serif" w:hAnsi="PT Astra Serif"/>
          <w:sz w:val="24"/>
          <w:szCs w:val="24"/>
        </w:rPr>
        <w:t xml:space="preserve"> (</w:t>
      </w:r>
      <w:r w:rsidR="00E3344B">
        <w:rPr>
          <w:rFonts w:ascii="PT Astra Serif" w:hAnsi="PT Astra Serif"/>
          <w:sz w:val="24"/>
          <w:szCs w:val="24"/>
        </w:rPr>
        <w:t>ведущая</w:t>
      </w:r>
      <w:r w:rsidR="00B654E7" w:rsidRPr="003D0AC0">
        <w:rPr>
          <w:rFonts w:ascii="PT Astra Serif" w:hAnsi="PT Astra Serif"/>
          <w:sz w:val="24"/>
          <w:szCs w:val="24"/>
        </w:rPr>
        <w:t xml:space="preserve"> группа)</w:t>
      </w:r>
    </w:p>
    <w:p w:rsidR="00290123" w:rsidRPr="003D0AC0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B654E7" w:rsidRPr="003D0AC0">
        <w:rPr>
          <w:rFonts w:ascii="PT Astra Serif" w:hAnsi="PT Astra Serif"/>
          <w:sz w:val="24"/>
          <w:szCs w:val="24"/>
        </w:rPr>
        <w:t>гражданского служащего</w:t>
      </w:r>
      <w:r w:rsidR="003D63E4" w:rsidRPr="003D0AC0">
        <w:rPr>
          <w:rFonts w:ascii="PT Astra Serif" w:hAnsi="PT Astra Serif"/>
          <w:sz w:val="24"/>
          <w:szCs w:val="24"/>
        </w:rPr>
        <w:t>,</w:t>
      </w:r>
      <w:r w:rsidRPr="003D0AC0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</w:t>
      </w:r>
      <w:r w:rsidR="00B654E7" w:rsidRPr="003D0AC0">
        <w:rPr>
          <w:rFonts w:ascii="PT Astra Serif" w:hAnsi="PT Astra Serif"/>
          <w:sz w:val="24"/>
          <w:szCs w:val="24"/>
        </w:rPr>
        <w:t xml:space="preserve"> (отдел)</w:t>
      </w:r>
      <w:r w:rsidRPr="003D0AC0">
        <w:rPr>
          <w:rFonts w:ascii="PT Astra Serif" w:hAnsi="PT Astra Serif"/>
          <w:sz w:val="24"/>
          <w:szCs w:val="24"/>
        </w:rPr>
        <w:t xml:space="preserve">, </w:t>
      </w:r>
      <w:r w:rsidR="00B654E7" w:rsidRPr="003D0AC0">
        <w:rPr>
          <w:rFonts w:ascii="PT Astra Serif" w:hAnsi="PT Astra Serif"/>
          <w:sz w:val="24"/>
          <w:szCs w:val="24"/>
        </w:rPr>
        <w:t xml:space="preserve">гражданский служащий </w:t>
      </w:r>
      <w:r w:rsidRPr="003D0AC0">
        <w:rPr>
          <w:rFonts w:ascii="PT Astra Serif" w:hAnsi="PT Astra Serif"/>
          <w:sz w:val="24"/>
          <w:szCs w:val="24"/>
        </w:rPr>
        <w:t xml:space="preserve"> обязан: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3D0AC0">
        <w:rPr>
          <w:rFonts w:ascii="PT Astra Serif" w:hAnsi="PT Astra Serif"/>
          <w:sz w:val="24"/>
          <w:szCs w:val="24"/>
        </w:rPr>
        <w:t xml:space="preserve">) 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и реализации концепций, стратегий, программ, проектов и предложений в них, по направлениям развития сельского хозяйства и комплексного развития сельских  территорий;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проектов правовых актов, в том числе нормативных, в сфере сельского хозяйства области;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долгосрочных, среднесрочных, краткосрочных прогнозов развития сельского хозяйства;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Pr="003D0AC0">
        <w:rPr>
          <w:rFonts w:ascii="PT Astra Serif" w:hAnsi="PT Astra Serif"/>
          <w:sz w:val="24"/>
          <w:szCs w:val="24"/>
        </w:rPr>
        <w:t>) разрабатыва</w:t>
      </w:r>
      <w:r w:rsidR="0029334B">
        <w:rPr>
          <w:rFonts w:ascii="PT Astra Serif" w:hAnsi="PT Astra Serif"/>
          <w:sz w:val="24"/>
          <w:szCs w:val="24"/>
        </w:rPr>
        <w:t>ть</w:t>
      </w:r>
      <w:r w:rsidRPr="003D0AC0">
        <w:rPr>
          <w:rFonts w:ascii="PT Astra Serif" w:hAnsi="PT Astra Serif"/>
          <w:sz w:val="24"/>
          <w:szCs w:val="24"/>
        </w:rPr>
        <w:t xml:space="preserve">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3D0AC0">
        <w:rPr>
          <w:rFonts w:ascii="PT Astra Serif" w:hAnsi="PT Astra Serif"/>
          <w:sz w:val="24"/>
          <w:szCs w:val="24"/>
        </w:rPr>
        <w:t>) оказыва</w:t>
      </w:r>
      <w:r w:rsidR="0029334B">
        <w:rPr>
          <w:rFonts w:ascii="PT Astra Serif" w:hAnsi="PT Astra Serif"/>
          <w:sz w:val="24"/>
          <w:szCs w:val="24"/>
        </w:rPr>
        <w:t>ть</w:t>
      </w:r>
      <w:r w:rsidRPr="003D0AC0">
        <w:rPr>
          <w:rFonts w:ascii="PT Astra Serif" w:hAnsi="PT Astra Serif"/>
          <w:sz w:val="24"/>
          <w:szCs w:val="24"/>
        </w:rPr>
        <w:t xml:space="preserve"> организационную, консультационную и методическую помощь органам местного самоуправления, организациям АПК и иным организациям по вопросам в сфере деятельности;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реализовывать</w:t>
      </w:r>
      <w:r w:rsidRPr="003D0AC0">
        <w:rPr>
          <w:rFonts w:ascii="PT Astra Serif" w:hAnsi="PT Astra Serif"/>
          <w:sz w:val="24"/>
          <w:szCs w:val="24"/>
        </w:rPr>
        <w:t xml:space="preserve"> меры государственной поддержки сельскохозяйственных товаропроизводителей по направлениям деятельности;</w:t>
      </w:r>
    </w:p>
    <w:p w:rsidR="00CF7B42" w:rsidRPr="003D0AC0" w:rsidRDefault="003D0AC0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CF7B42" w:rsidRPr="003D0AC0">
        <w:rPr>
          <w:rFonts w:ascii="PT Astra Serif" w:hAnsi="PT Astra Serif"/>
          <w:sz w:val="24"/>
          <w:szCs w:val="24"/>
        </w:rPr>
        <w:t>) предоставля</w:t>
      </w:r>
      <w:r w:rsidR="0029334B">
        <w:rPr>
          <w:rFonts w:ascii="PT Astra Serif" w:hAnsi="PT Astra Serif"/>
          <w:sz w:val="24"/>
          <w:szCs w:val="24"/>
        </w:rPr>
        <w:t>ть</w:t>
      </w:r>
      <w:r w:rsidR="00CF7B42" w:rsidRPr="003D0AC0">
        <w:rPr>
          <w:rFonts w:ascii="PT Astra Serif" w:hAnsi="PT Astra Serif"/>
          <w:sz w:val="24"/>
          <w:szCs w:val="24"/>
        </w:rPr>
        <w:t xml:space="preserve"> информацию в </w:t>
      </w:r>
      <w:r>
        <w:rPr>
          <w:rFonts w:ascii="PT Astra Serif" w:hAnsi="PT Astra Serif"/>
          <w:sz w:val="24"/>
          <w:szCs w:val="24"/>
        </w:rPr>
        <w:t xml:space="preserve">информационные </w:t>
      </w:r>
      <w:r w:rsidR="00CF7B42" w:rsidRPr="003D0AC0">
        <w:rPr>
          <w:rFonts w:ascii="PT Astra Serif" w:hAnsi="PT Astra Serif"/>
          <w:sz w:val="24"/>
          <w:szCs w:val="24"/>
        </w:rPr>
        <w:t>систем</w:t>
      </w:r>
      <w:r>
        <w:rPr>
          <w:rFonts w:ascii="PT Astra Serif" w:hAnsi="PT Astra Serif"/>
          <w:sz w:val="24"/>
          <w:szCs w:val="24"/>
        </w:rPr>
        <w:t>ы</w:t>
      </w:r>
      <w:r w:rsidR="00CF7B42" w:rsidRPr="003D0AC0">
        <w:rPr>
          <w:rFonts w:ascii="PT Astra Serif" w:hAnsi="PT Astra Serif"/>
          <w:sz w:val="24"/>
          <w:szCs w:val="24"/>
        </w:rPr>
        <w:t xml:space="preserve"> в сфере деятельности Департамента;</w:t>
      </w:r>
    </w:p>
    <w:p w:rsidR="00290123" w:rsidRPr="003D0AC0" w:rsidRDefault="003D0AC0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290123" w:rsidRPr="003D0AC0">
        <w:rPr>
          <w:rFonts w:ascii="PT Astra Serif" w:hAnsi="PT Astra Serif"/>
          <w:sz w:val="24"/>
          <w:szCs w:val="24"/>
        </w:rPr>
        <w:t>) участвовать в планировании деятельности Комитета</w:t>
      </w:r>
      <w:r w:rsidR="006E0081" w:rsidRPr="003D0AC0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3D0AC0">
        <w:rPr>
          <w:rFonts w:ascii="PT Astra Serif" w:hAnsi="PT Astra Serif"/>
          <w:sz w:val="24"/>
          <w:szCs w:val="24"/>
        </w:rPr>
        <w:t>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0</w:t>
      </w:r>
      <w:r w:rsidR="00290123" w:rsidRPr="003D0AC0">
        <w:rPr>
          <w:rFonts w:ascii="PT Astra Serif" w:hAnsi="PT Astra Serif"/>
          <w:sz w:val="24"/>
          <w:szCs w:val="24"/>
        </w:rPr>
        <w:t>) участвовать в разработке предложений по совершенствованию работы Комитета</w:t>
      </w:r>
      <w:r w:rsidR="006E0081" w:rsidRPr="003D0AC0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3D0AC0">
        <w:rPr>
          <w:rFonts w:ascii="PT Astra Serif" w:hAnsi="PT Astra Serif"/>
          <w:sz w:val="24"/>
          <w:szCs w:val="24"/>
        </w:rPr>
        <w:t>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1</w:t>
      </w:r>
      <w:r w:rsidR="00E73544" w:rsidRPr="003D0AC0">
        <w:rPr>
          <w:rFonts w:ascii="PT Astra Serif" w:hAnsi="PT Astra Serif"/>
          <w:sz w:val="24"/>
          <w:szCs w:val="24"/>
        </w:rPr>
        <w:t>) </w:t>
      </w:r>
      <w:r w:rsidR="00290123" w:rsidRPr="003D0AC0">
        <w:rPr>
          <w:rFonts w:ascii="PT Astra Serif" w:hAnsi="PT Astra Serif"/>
          <w:sz w:val="24"/>
          <w:szCs w:val="24"/>
        </w:rPr>
        <w:t>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2</w:t>
      </w:r>
      <w:r w:rsidR="00290123" w:rsidRPr="003D0AC0">
        <w:rPr>
          <w:rFonts w:ascii="PT Astra Serif" w:hAnsi="PT Astra Serif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3</w:t>
      </w:r>
      <w:r w:rsidR="007034ED" w:rsidRPr="003D0AC0">
        <w:rPr>
          <w:rFonts w:ascii="PT Astra Serif" w:hAnsi="PT Astra Serif"/>
          <w:sz w:val="24"/>
          <w:szCs w:val="24"/>
        </w:rPr>
        <w:t>) </w:t>
      </w:r>
      <w:r w:rsidR="00290123" w:rsidRPr="003D0AC0">
        <w:rPr>
          <w:rFonts w:ascii="PT Astra Serif" w:hAnsi="PT Astra Serif"/>
          <w:sz w:val="24"/>
          <w:szCs w:val="24"/>
        </w:rPr>
        <w:t>соблюдать нормативно установленный порядок делопроизводства и документооборота;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4</w:t>
      </w:r>
      <w:r w:rsidR="00290123" w:rsidRPr="003D0AC0">
        <w:rPr>
          <w:rFonts w:ascii="PT Astra Serif" w:hAnsi="PT Astra Serif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5</w:t>
      </w:r>
      <w:r w:rsidR="00290123" w:rsidRPr="003D0AC0">
        <w:rPr>
          <w:rFonts w:ascii="PT Astra Serif" w:hAnsi="PT Astra Serif"/>
          <w:sz w:val="24"/>
          <w:szCs w:val="24"/>
        </w:rPr>
        <w:t xml:space="preserve">) </w:t>
      </w:r>
      <w:proofErr w:type="gramStart"/>
      <w:r w:rsidR="00290123" w:rsidRPr="003D0AC0">
        <w:rPr>
          <w:rFonts w:ascii="PT Astra Serif" w:hAnsi="PT Astra Serif"/>
          <w:sz w:val="24"/>
          <w:szCs w:val="24"/>
        </w:rPr>
        <w:t>осуществлять иные обязанности</w:t>
      </w:r>
      <w:proofErr w:type="gramEnd"/>
      <w:r w:rsidR="00290123" w:rsidRPr="003D0AC0">
        <w:rPr>
          <w:rFonts w:ascii="PT Astra Serif" w:hAnsi="PT Astra Serif"/>
          <w:sz w:val="24"/>
          <w:szCs w:val="24"/>
        </w:rPr>
        <w:t xml:space="preserve"> в соответствии с законодательством Российской Федерации и Томской области. </w:t>
      </w:r>
    </w:p>
    <w:p w:rsidR="00290123" w:rsidRPr="003D0AC0" w:rsidRDefault="00290123" w:rsidP="007034E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B654E7" w:rsidRPr="003D0AC0">
        <w:rPr>
          <w:rFonts w:ascii="PT Astra Serif" w:hAnsi="PT Astra Serif"/>
          <w:sz w:val="24"/>
          <w:szCs w:val="24"/>
        </w:rPr>
        <w:t>гражданский служащий</w:t>
      </w:r>
      <w:r w:rsidRPr="003D0AC0">
        <w:rPr>
          <w:rFonts w:ascii="PT Astra Serif" w:hAnsi="PT Astra Serif"/>
          <w:sz w:val="24"/>
          <w:szCs w:val="24"/>
        </w:rPr>
        <w:t xml:space="preserve"> имеет право:</w:t>
      </w:r>
    </w:p>
    <w:p w:rsidR="00290123" w:rsidRPr="003D0AC0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Cs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1) з</w:t>
      </w: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ab/>
      </w:r>
    </w:p>
    <w:p w:rsidR="00290123" w:rsidRPr="003D0AC0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Cs/>
          <w:sz w:val="24"/>
          <w:szCs w:val="24"/>
        </w:rPr>
      </w:pP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2) докладывать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3D0AC0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3) получать объек</w:t>
      </w:r>
      <w:r w:rsidR="006E0081" w:rsidRPr="003D0AC0">
        <w:rPr>
          <w:rFonts w:ascii="PT Astra Serif" w:eastAsia="Microsoft Sans Serif" w:hAnsi="PT Astra Serif"/>
          <w:bCs/>
          <w:iCs/>
          <w:sz w:val="24"/>
          <w:szCs w:val="24"/>
        </w:rPr>
        <w:t>тивную оценку своей деятельност</w:t>
      </w:r>
      <w:r w:rsidR="00E214AB">
        <w:rPr>
          <w:rFonts w:ascii="PT Astra Serif" w:eastAsia="Microsoft Sans Serif" w:hAnsi="PT Astra Serif"/>
          <w:bCs/>
          <w:iCs/>
          <w:sz w:val="24"/>
          <w:szCs w:val="24"/>
        </w:rPr>
        <w:t>и</w:t>
      </w:r>
      <w:bookmarkStart w:id="0" w:name="_GoBack"/>
      <w:bookmarkEnd w:id="0"/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4) запрашивать</w:t>
      </w:r>
      <w:r w:rsidRPr="003D0AC0">
        <w:rPr>
          <w:rFonts w:ascii="PT Astra Serif" w:hAnsi="PT Astra Serif"/>
          <w:color w:val="000000"/>
          <w:sz w:val="24"/>
          <w:szCs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обязанностей;</w:t>
      </w:r>
    </w:p>
    <w:p w:rsidR="00290123" w:rsidRPr="003D0AC0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Cs/>
          <w:color w:val="000000"/>
          <w:sz w:val="24"/>
          <w:szCs w:val="24"/>
        </w:rPr>
      </w:pPr>
      <w:r w:rsidRPr="003D0AC0">
        <w:rPr>
          <w:rFonts w:ascii="PT Astra Serif" w:hAnsi="PT Astra Serif"/>
          <w:bCs/>
          <w:iCs/>
          <w:color w:val="000000"/>
          <w:sz w:val="24"/>
          <w:szCs w:val="24"/>
        </w:rPr>
        <w:lastRenderedPageBreak/>
        <w:t>5) запрашивать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3D0AC0">
        <w:rPr>
          <w:rFonts w:ascii="PT Astra Serif" w:hAnsi="PT Astra Serif"/>
          <w:color w:val="000000"/>
          <w:sz w:val="24"/>
          <w:szCs w:val="24"/>
        </w:rPr>
        <w:t xml:space="preserve"> возложенных на него должностных обязанностей</w:t>
      </w:r>
      <w:r w:rsidRPr="003D0AC0">
        <w:rPr>
          <w:rFonts w:ascii="PT Astra Serif" w:hAnsi="PT Astra Serif"/>
          <w:bCs/>
          <w:iCs/>
          <w:color w:val="000000"/>
          <w:sz w:val="24"/>
          <w:szCs w:val="24"/>
        </w:rPr>
        <w:t>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6) принимать участие в совещаниях при обсуждении на них вопросов, имеющих отношение к направлению работы Комитета;</w:t>
      </w:r>
    </w:p>
    <w:p w:rsidR="00290123" w:rsidRPr="003D0AC0" w:rsidRDefault="00290123" w:rsidP="00290123">
      <w:pPr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7) выходить с инициативными предложениями о проведении совещаний по вопросам деятельности Комитета;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8) имеет право на профессиональное развитие в соответствии с законодательством Российской Федерации и Томской области;</w:t>
      </w:r>
    </w:p>
    <w:p w:rsidR="00290123" w:rsidRPr="003D0AC0" w:rsidRDefault="00290123" w:rsidP="00290123">
      <w:pPr>
        <w:jc w:val="both"/>
        <w:rPr>
          <w:rFonts w:ascii="PT Astra Serif" w:hAnsi="PT Astra Serif"/>
          <w:bCs/>
          <w:color w:val="000000"/>
          <w:spacing w:val="-3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9) имеет иные права, предусмотренные нормами законодательства Российской Федерации и Томской области.</w:t>
      </w:r>
    </w:p>
    <w:p w:rsidR="00290123" w:rsidRPr="003D0AC0" w:rsidRDefault="007034ED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11. 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>Государственный служащий</w:t>
      </w:r>
      <w:r w:rsidR="00290123" w:rsidRPr="003D0AC0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председателя Комитета.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3D0AC0">
        <w:rPr>
          <w:rFonts w:ascii="PT Astra Serif" w:hAnsi="PT Astra Serif"/>
          <w:color w:val="000000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3D0AC0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3D0AC0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3D0AC0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3D0AC0">
        <w:rPr>
          <w:rFonts w:ascii="PT Astra Serif" w:hAnsi="PT Astra Serif"/>
          <w:color w:val="000000"/>
          <w:sz w:val="24"/>
          <w:szCs w:val="24"/>
        </w:rPr>
        <w:t>оценивается по следующим показателям: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 </w:t>
      </w:r>
      <w:r w:rsidRPr="003D0AC0">
        <w:rPr>
          <w:rFonts w:ascii="PT Astra Serif" w:hAnsi="PT Astra Serif"/>
          <w:sz w:val="24"/>
          <w:szCs w:val="24"/>
        </w:rPr>
        <w:t>выполнение планов работы Комитета, Департамента, обеспечение достижения установленных значений показателей работы Департамента;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2) </w:t>
      </w:r>
      <w:r w:rsidRPr="003D0AC0">
        <w:rPr>
          <w:rFonts w:ascii="PT Astra Serif" w:hAnsi="PT Astra Serif"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3)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>государственного служащего</w:t>
      </w:r>
      <w:r w:rsidRPr="003D0AC0">
        <w:rPr>
          <w:rFonts w:ascii="PT Astra Serif" w:hAnsi="PT Astra Serif"/>
          <w:color w:val="000000"/>
          <w:sz w:val="24"/>
          <w:szCs w:val="24"/>
        </w:rPr>
        <w:t>).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123"/>
    <w:rsid w:val="000466E3"/>
    <w:rsid w:val="00090DDF"/>
    <w:rsid w:val="001D1541"/>
    <w:rsid w:val="00290123"/>
    <w:rsid w:val="0029334B"/>
    <w:rsid w:val="003D0AC0"/>
    <w:rsid w:val="003D63E4"/>
    <w:rsid w:val="004A3B6E"/>
    <w:rsid w:val="004C28E7"/>
    <w:rsid w:val="004F7218"/>
    <w:rsid w:val="00550D8F"/>
    <w:rsid w:val="00565851"/>
    <w:rsid w:val="006E0081"/>
    <w:rsid w:val="007034ED"/>
    <w:rsid w:val="00754AAF"/>
    <w:rsid w:val="00791AC4"/>
    <w:rsid w:val="007B205E"/>
    <w:rsid w:val="00927684"/>
    <w:rsid w:val="00A44A7D"/>
    <w:rsid w:val="00B3196D"/>
    <w:rsid w:val="00B5525E"/>
    <w:rsid w:val="00B654E7"/>
    <w:rsid w:val="00CF7B42"/>
    <w:rsid w:val="00E01209"/>
    <w:rsid w:val="00E214AB"/>
    <w:rsid w:val="00E3344B"/>
    <w:rsid w:val="00E7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Маргарита Отто</cp:lastModifiedBy>
  <cp:revision>6</cp:revision>
  <cp:lastPrinted>2024-07-03T06:44:00Z</cp:lastPrinted>
  <dcterms:created xsi:type="dcterms:W3CDTF">2024-10-17T07:26:00Z</dcterms:created>
  <dcterms:modified xsi:type="dcterms:W3CDTF">2024-10-17T07:54:00Z</dcterms:modified>
</cp:coreProperties>
</file>