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bidi="zxx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(далее – конкурсная комиссия) </w:t>
      </w:r>
      <w:r>
        <w:rPr>
          <w:rFonts w:cs="PT Astra Serif" w:ascii="PT Astra Serif" w:hAnsi="PT Astra Serif"/>
          <w:sz w:val="28"/>
          <w:szCs w:val="28"/>
        </w:rPr>
        <w:t xml:space="preserve">сообщает </w:t>
      </w:r>
      <w:r>
        <w:rPr>
          <w:rFonts w:cs="PT Astra Serif" w:ascii="PT Astra Serif" w:hAnsi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>
      <w:pPr>
        <w:pStyle w:val="Normal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3969" w:leader="none"/>
        </w:tabs>
        <w:suppressAutoHyphens w:val="true"/>
        <w:spacing w:before="280" w:after="280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Решением конкурсной комиссии утверждены следующие конкурсные процедуры для кандидатов, участвующих в конкурсе на включение в кадровый резерв государственной гражданской службы ведущей группы должностей</w:t>
      </w:r>
      <w:r>
        <w:rPr>
          <w:rFonts w:cs="PT Astra Serif" w:ascii="PT Astra Serif" w:hAnsi="PT Astra Serif"/>
          <w:sz w:val="28"/>
          <w:szCs w:val="28"/>
        </w:rPr>
        <w:t xml:space="preserve"> </w:t>
      </w:r>
      <w:r>
        <w:rPr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>: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>9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>октября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</w:t>
      </w:r>
      <w:r>
        <w:rPr>
          <w:rFonts w:cs="PT Astra Serif" w:ascii="PT Astra Serif" w:hAnsi="PT Astra Serif"/>
          <w:sz w:val="28"/>
          <w:szCs w:val="28"/>
          <w:lang w:eastAsia="ru-RU"/>
        </w:rPr>
        <w:t>2024 года с 10.00 до 11.00 в ОГБУ «Томский региональный ресурсный центр».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2. Индивидуальное собеседование с руководителем </w:t>
      </w:r>
      <w:r>
        <w:rPr>
          <w:rFonts w:cs="PT Astra Serif" w:ascii="PT Astra Serif" w:hAnsi="PT Astra Serif"/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состоится </w:t>
      </w:r>
      <w:r>
        <w:rPr>
          <w:rFonts w:cs="PT Astra Serif" w:ascii="PT Astra Serif" w:hAnsi="PT Astra Serif"/>
          <w:sz w:val="28"/>
          <w:szCs w:val="28"/>
          <w:lang w:eastAsia="ru-RU"/>
        </w:rPr>
        <w:t>9 октября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2024 года 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с 14.00 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по адресу: г.Томск, ул.Р.Люксембург д.18 а, кабинет   № 32. </w:t>
      </w:r>
    </w:p>
    <w:p>
      <w:pPr>
        <w:pStyle w:val="Normal"/>
        <w:suppressAutoHyphens w:val="true"/>
        <w:ind w:firstLine="709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3. Индивидуальное собеседование с членами конкурсной комиссии состоится </w:t>
      </w:r>
      <w:r>
        <w:rPr>
          <w:rFonts w:cs="PT Astra Serif" w:ascii="PT Astra Serif" w:hAnsi="PT Astra Serif"/>
          <w:sz w:val="28"/>
          <w:szCs w:val="28"/>
          <w:lang w:eastAsia="ru-RU"/>
        </w:rPr>
        <w:t>10 октября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2024 года с 09.30 по адресу: г.Томск, ул.Р.Люксембург д.18 а, кабинет № 12. </w:t>
      </w:r>
    </w:p>
    <w:p>
      <w:pPr>
        <w:pStyle w:val="Normal"/>
        <w:jc w:val="left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М.В. Апсалямова</w:t>
      </w:r>
    </w:p>
    <w:p>
      <w:pPr>
        <w:pStyle w:val="Normal"/>
        <w:keepNext w:val="true"/>
        <w:widowControl/>
        <w:suppressAutoHyphens w:val="true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sectPr>
      <w:type w:val="nextPage"/>
      <w:pgSz w:w="11906" w:h="16838"/>
      <w:pgMar w:left="1418" w:right="991" w:gutter="0" w:header="0" w:top="1134" w:footer="0" w:bottom="8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Calibri"/>
      <w:color w:val="auto"/>
      <w:kern w:val="0"/>
      <w:sz w:val="24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Style12">
    <w:name w:val="Основной шрифт абзаца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2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tyle13">
    <w:name w:val="Основной текст Знак"/>
    <w:qFormat/>
    <w:rPr>
      <w:b/>
      <w:bCs/>
      <w:color w:val="000000"/>
      <w:sz w:val="24"/>
      <w:szCs w:val="24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</w:rPr>
  </w:style>
  <w:style w:type="character" w:styleId="Data">
    <w:name w:val="data"/>
    <w:qFormat/>
    <w:rPr>
      <w:color w:val="FFFFFF"/>
      <w:shd w:fill="356F1D" w:val="clear"/>
    </w:rPr>
  </w:style>
  <w:style w:type="character" w:styleId="Hyperlink">
    <w:name w:val="Hyperlink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false"/>
    </w:pPr>
    <w:rPr>
      <w:rFonts w:cs="Times New Roman"/>
      <w:b/>
      <w:bCs/>
      <w:color w:val="000000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7">
    <w:name w:val="Абзац списка"/>
    <w:basedOn w:val="Normal"/>
    <w:qFormat/>
    <w:pPr>
      <w:spacing w:before="0" w:after="0"/>
      <w:ind w:hanging="0" w:left="720" w:right="0"/>
      <w:contextualSpacing/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Должность"/>
    <w:basedOn w:val="Normal"/>
    <w:next w:val="Normal"/>
    <w:qFormat/>
    <w:pPr>
      <w:suppressAutoHyphens w:val="false"/>
      <w:jc w:val="left"/>
    </w:pPr>
    <w:rPr>
      <w:rFonts w:cs="Times New Roman"/>
      <w:i/>
      <w:color w:val="00000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194</TotalTime>
  <Application>LibreOffice/24.2.0.3$Windows_X86_64 LibreOffice_project/da48488a73ddd66ea24cf16bbc4f7b9c08e9bea1</Application>
  <AppVersion>15.0000</AppVersion>
  <Pages>1</Pages>
  <Words>158</Words>
  <Characters>1087</Characters>
  <CharactersWithSpaces>1243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2022-02-11T16:10:00Z</dcterms:created>
  <dc:creator>vela</dc:creator>
  <dc:description/>
  <dc:language>ru-RU</dc:language>
  <cp:lastModifiedBy/>
  <cp:lastPrinted>2024-09-24T11:04:59Z</cp:lastPrinted>
  <dcterms:modified xsi:type="dcterms:W3CDTF">2024-09-24T11:05:02Z</dcterms:modified>
  <cp:revision>12</cp:revision>
  <dc:subject/>
  <dc:title>Повестка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