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5A1" w:rsidRPr="00E97372" w:rsidRDefault="004A45A1" w:rsidP="004A45A1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Должностные обязанности, права и ответственность</w:t>
      </w:r>
    </w:p>
    <w:p w:rsidR="004A45A1" w:rsidRPr="00E97372" w:rsidRDefault="004A45A1" w:rsidP="004A45A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8</w:t>
      </w:r>
      <w:r w:rsidRPr="00E97372">
        <w:rPr>
          <w:rFonts w:ascii="PT Astra Serif" w:hAnsi="PT Astra Serif"/>
          <w:sz w:val="26"/>
          <w:szCs w:val="26"/>
        </w:rPr>
        <w:t xml:space="preserve">. Основные права и обязанности </w:t>
      </w:r>
      <w:r w:rsidRPr="004A45A1">
        <w:rPr>
          <w:rFonts w:ascii="PT Astra Serif" w:hAnsi="PT Astra Serif"/>
          <w:b/>
          <w:noProof/>
          <w:sz w:val="26"/>
          <w:szCs w:val="26"/>
        </w:rPr>
        <w:t>главного специалиста-помощника мирового</w:t>
      </w:r>
      <w:r w:rsidRPr="004A45A1">
        <w:rPr>
          <w:rFonts w:ascii="PT Astra Serif" w:hAnsi="PT Astra Serif"/>
          <w:b/>
          <w:sz w:val="26"/>
          <w:szCs w:val="26"/>
        </w:rPr>
        <w:t xml:space="preserve"> судьи</w:t>
      </w:r>
      <w:r w:rsidRPr="00E97372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 27 июля 2004 года № 79-ФЗ «О государственной гражданской службе Российской Федерации».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9</w:t>
      </w:r>
      <w:r w:rsidRPr="00E97372">
        <w:rPr>
          <w:rFonts w:ascii="PT Astra Serif" w:hAnsi="PT Astra Serif"/>
          <w:sz w:val="26"/>
          <w:szCs w:val="26"/>
        </w:rPr>
        <w:t xml:space="preserve">. В целях реализации задач и функций, возложенных на </w:t>
      </w:r>
      <w:r w:rsidRPr="00E97372">
        <w:rPr>
          <w:rFonts w:ascii="PT Astra Serif" w:hAnsi="PT Astra Serif"/>
          <w:noProof/>
          <w:sz w:val="26"/>
          <w:szCs w:val="26"/>
        </w:rPr>
        <w:t>судебный участок</w:t>
      </w:r>
      <w:r w:rsidRPr="00E97372">
        <w:rPr>
          <w:rFonts w:ascii="PT Astra Serif" w:hAnsi="PT Astra Serif"/>
          <w:sz w:val="26"/>
          <w:szCs w:val="26"/>
        </w:rPr>
        <w:t xml:space="preserve">, 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>обязан: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noProof/>
          <w:sz w:val="26"/>
          <w:szCs w:val="26"/>
        </w:rPr>
        <w:t xml:space="preserve">1)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организовывать ведение делопроизводства на судебном участке в соответствии с Инструкцией, знакомить работников аппарата мирового судьи с нормативно-методическими документами по ведению делопроизводства мирового судьи;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учетом документов в делопроизводстве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3) составлять номенклатуру дел</w:t>
      </w:r>
      <w:r>
        <w:rPr>
          <w:rFonts w:ascii="PT Astra Serif" w:eastAsia="Times New Roman" w:hAnsi="PT Astra Serif" w:cs="Times New Roman"/>
          <w:sz w:val="26"/>
          <w:szCs w:val="26"/>
        </w:rPr>
        <w:t>,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образующихся в процессе деятельности мирового судьи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4) вести прием граждан, осуществлять работу с обращениями граждан;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5) передавать принятые на приеме заявления, материалы и документы секретарю судебного участка для регистрации;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6) изучать поступающие мировому судье исковые заявления (заявления), жалобы, уголовные дела, дела об административных правонарушениях, иные документы и материалы, вносить предложения по их приему к производству, об отказе в принятии или возврате, об оставлении без движения, о возврате дела прокурору;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7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)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готовить проекты процессуальных документов: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определений о принятии дел к производству, об отказе в принятии дел к производству, об оставлении без движения, о возврате дела прокурору, о передаче по подсудности, судебных приказов и прочих судебных актов;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8) выполнять работу по подготовке дела к судебному разбирательству,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своевременным извещением сторон, вызовом подсудимого и других участников процесса;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9) осуществлять подбор законов и других нормативных правовых актов, материалов судебной практики, необходимых для рассмотрения конкретного дела;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10)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делами, по которым отложено, приостановлено производство, путем направления запросов, извещений и напоминаний в соответствующие органы;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11) готовить проекты запросов, писем;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12)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ведением документов первичного статистического учета, а также за формированием статистической отчетности по установленным формам в базе данных «Судебное делопроизводство»;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13) формировать базу данных по статистическим карточкам на подсудимых;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14) </w:t>
      </w:r>
      <w:r w:rsidRPr="00E97372">
        <w:rPr>
          <w:rFonts w:ascii="PT Astra Serif" w:eastAsia="Times New Roman" w:hAnsi="PT Astra Serif" w:cs="Times New Roman"/>
          <w:noProof/>
          <w:sz w:val="26"/>
          <w:szCs w:val="26"/>
        </w:rPr>
        <w:t>осуществлять обработку, хранение и использование персональных данных в соответствии с действующим законодательством;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15) проводить обобщение судебной практики, составлять справки и отчеты;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16) вести регистрацию обращений граждан, не подлежащих рассмотрению в порядке, установленном процессуальным законодательством;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17) организовывать проведение экспертизы ценности документов мирового судьи (при составлении номенклатуры дел, при отборе дел для уничтожения);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18) вести работу по формированию и ведению архива судебного участка мирового судьи (далее - архив судебного участка):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- проставлять в соответствии с Перечнем на оконченных производством делах сроки их хранения в архиве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- принимать на хранение в архив судебного участка по описям постоянного и временного хранения исполненные судебные дела и другие документы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учета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оконченные производством в соответствии с номенклатурой дел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- ежегодно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организовывать и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проводить работу по отбору судебных дел и дел общего делопроизводства,</w:t>
      </w:r>
      <w:r w:rsidRPr="008430D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формированию нарядов постоянного хранения с подлинниками судебных актов, изъятых из судебных дел с истекшими сроками хранения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, установленными Перечнем,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находящихся на хранении в архиве судебного участка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для и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х уничтожения;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- готовить учетную документацию (акты о выделении документов к уничтожению, акты о передаче дел, описи дел постоянного хранения) и представлять ее для согласования на экспертную комиссию Комитета;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19) производить </w:t>
      </w:r>
      <w:proofErr w:type="spellStart"/>
      <w:r w:rsidRPr="00E97372">
        <w:rPr>
          <w:rFonts w:ascii="PT Astra Serif" w:eastAsia="Times New Roman" w:hAnsi="PT Astra Serif" w:cs="Times New Roman"/>
          <w:sz w:val="26"/>
          <w:szCs w:val="26"/>
        </w:rPr>
        <w:t>деперсонификацию</w:t>
      </w:r>
      <w:proofErr w:type="spell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(обезличивание) и 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>размещение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текстов судебных актов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 xml:space="preserve"> в установленные Инструкцией сроки в информационно-телекоммуникационной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 xml:space="preserve">сети Интернет </w:t>
      </w:r>
      <w:r>
        <w:rPr>
          <w:rFonts w:ascii="PT Astra Serif" w:eastAsia="Times New Roman" w:hAnsi="PT Astra Serif" w:cs="Times New Roman"/>
          <w:bCs/>
          <w:sz w:val="26"/>
          <w:szCs w:val="26"/>
        </w:rPr>
        <w:t xml:space="preserve">(далее – сеть Интернет) 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>на сайте судебного участка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20) составлять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 установленной форме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отчет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о публикации судебных актов </w:t>
      </w:r>
      <w:r>
        <w:rPr>
          <w:rFonts w:ascii="PT Astra Serif" w:eastAsia="Times New Roman" w:hAnsi="PT Astra Serif" w:cs="Times New Roman"/>
          <w:sz w:val="26"/>
          <w:szCs w:val="26"/>
        </w:rPr>
        <w:t>в сети Интернет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21)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своевременной передачей рассмотренных мировым судьей судебных дел секретарем судебного заседания секретарю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22)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своевременным направлением апелляционных жалоб в суд апелляционной инстанции, документов по обращению к исполнению приговоров, решений, судебных приказов, определений и постановлений мирового судьи и поступлением сообщений об их исполнении;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23)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соблюдением трудовой дисциплины работниками аппарата и два раза в месяц к 10 и 20 числу составлять и передавать в отдел кадрового обеспечения деятельности мировых судей Комитета табель учета рабочего времени на работников аппарата мирового судьи судебного участка.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10</w:t>
      </w:r>
      <w:r w:rsidRPr="00E97372">
        <w:rPr>
          <w:rFonts w:ascii="PT Astra Serif" w:hAnsi="PT Astra Serif"/>
          <w:sz w:val="26"/>
          <w:szCs w:val="26"/>
        </w:rPr>
        <w:t xml:space="preserve">. В целях исполнения возложенных должностных обязанностей 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>имеет право: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 xml:space="preserve">1) </w:t>
      </w:r>
      <w:r w:rsidRPr="00E97372">
        <w:rPr>
          <w:rFonts w:ascii="PT Astra Serif" w:hAnsi="PT Astra Serif"/>
          <w:sz w:val="26"/>
          <w:szCs w:val="26"/>
        </w:rPr>
        <w:t>запрашивать от секретаря судебного заседания и секретаря судебного участка необходимые документы и информацию для осуществления своей деятельности;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 xml:space="preserve">2) возвращать секретарю судебного участка или секретарю судебного </w:t>
      </w:r>
      <w:proofErr w:type="gramStart"/>
      <w:r w:rsidRPr="00E97372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E97372">
        <w:rPr>
          <w:rFonts w:ascii="PT Astra Serif" w:hAnsi="PT Astra Serif"/>
          <w:sz w:val="26"/>
          <w:szCs w:val="26"/>
        </w:rPr>
        <w:t xml:space="preserve"> неправильно оформленные дела при сдаче в архив судебного участка;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3) 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обязанности;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4) получать объективную оценку своей деятельности.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11</w:t>
      </w:r>
      <w:r w:rsidRPr="00E97372">
        <w:rPr>
          <w:rFonts w:ascii="PT Astra Serif" w:hAnsi="PT Astra Serif"/>
          <w:sz w:val="26"/>
          <w:szCs w:val="26"/>
        </w:rPr>
        <w:t>. 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</w:t>
      </w:r>
      <w:r w:rsidRPr="00E97372">
        <w:rPr>
          <w:rFonts w:ascii="PT Astra Serif" w:hAnsi="PT Astra Serif"/>
          <w:sz w:val="26"/>
          <w:szCs w:val="26"/>
        </w:rPr>
        <w:t xml:space="preserve">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 xml:space="preserve">осуществляет иные права и исполняет обязанности, предусмотренные законодательством Российской Федерации и Томской области, приказами, распоряжениями и поручениями </w:t>
      </w:r>
      <w:r w:rsidRPr="00E97372">
        <w:rPr>
          <w:rFonts w:ascii="PT Astra Serif" w:hAnsi="PT Astra Serif"/>
          <w:noProof/>
          <w:sz w:val="26"/>
          <w:szCs w:val="26"/>
        </w:rPr>
        <w:t>председателя Комитета</w:t>
      </w:r>
      <w:r w:rsidRPr="00E97372">
        <w:rPr>
          <w:rFonts w:ascii="PT Astra Serif" w:hAnsi="PT Astra Serif"/>
          <w:sz w:val="26"/>
          <w:szCs w:val="26"/>
        </w:rPr>
        <w:t>, мирового судьи</w:t>
      </w:r>
      <w:r w:rsidRPr="00E97372">
        <w:rPr>
          <w:rFonts w:ascii="PT Astra Serif" w:hAnsi="PT Astra Serif"/>
          <w:i/>
          <w:sz w:val="26"/>
          <w:szCs w:val="26"/>
        </w:rPr>
        <w:t>.</w:t>
      </w:r>
    </w:p>
    <w:p w:rsidR="004A45A1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12</w:t>
      </w:r>
      <w:r w:rsidRPr="00E97372">
        <w:rPr>
          <w:rFonts w:ascii="PT Astra Serif" w:hAnsi="PT Astra Serif"/>
          <w:sz w:val="26"/>
          <w:szCs w:val="26"/>
        </w:rPr>
        <w:t>. 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</w:t>
      </w:r>
      <w:r w:rsidRPr="00E97372">
        <w:rPr>
          <w:rFonts w:ascii="PT Astra Serif" w:hAnsi="PT Astra Serif"/>
          <w:sz w:val="26"/>
          <w:szCs w:val="26"/>
        </w:rPr>
        <w:t xml:space="preserve">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noProof/>
          <w:sz w:val="26"/>
          <w:szCs w:val="26"/>
        </w:rPr>
        <w:t>за неисполнение</w:t>
      </w:r>
      <w:r w:rsidRPr="00E97372">
        <w:rPr>
          <w:rFonts w:ascii="PT Astra Serif" w:hAnsi="PT Astra Serif"/>
          <w:sz w:val="26"/>
          <w:szCs w:val="26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922E5A" w:rsidRPr="00E97372" w:rsidRDefault="00922E5A" w:rsidP="00922E5A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Показатели эффективности и результативности</w:t>
      </w:r>
    </w:p>
    <w:p w:rsidR="00922E5A" w:rsidRPr="00E97372" w:rsidRDefault="00922E5A" w:rsidP="00922E5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профессиональной служебной деятельности</w:t>
      </w:r>
    </w:p>
    <w:p w:rsidR="00922E5A" w:rsidRDefault="00922E5A" w:rsidP="00922E5A">
      <w:pPr>
        <w:pStyle w:val="ConsPlusNormal"/>
        <w:ind w:firstLine="540"/>
        <w:jc w:val="both"/>
        <w:rPr>
          <w:rFonts w:ascii="PT Astra Serif" w:hAnsi="PT Astra Serif"/>
          <w:noProof/>
          <w:sz w:val="26"/>
          <w:szCs w:val="26"/>
        </w:rPr>
      </w:pPr>
    </w:p>
    <w:p w:rsidR="00922E5A" w:rsidRDefault="00922E5A" w:rsidP="00922E5A">
      <w:pPr>
        <w:pStyle w:val="ConsPlusNormal"/>
        <w:ind w:firstLine="540"/>
        <w:jc w:val="both"/>
        <w:rPr>
          <w:rFonts w:ascii="PT Astra Serif" w:hAnsi="PT Astra Serif"/>
          <w:noProof/>
          <w:sz w:val="26"/>
          <w:szCs w:val="26"/>
        </w:rPr>
      </w:pP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 xml:space="preserve"> Эффективность и результативность профессиональной служебной деятельности </w:t>
      </w:r>
      <w:r w:rsidRPr="00E97372">
        <w:rPr>
          <w:rFonts w:ascii="PT Astra Serif" w:hAnsi="PT Astra Serif"/>
          <w:noProof/>
          <w:sz w:val="26"/>
          <w:szCs w:val="26"/>
        </w:rPr>
        <w:t>главного специалиста-помощника мирового</w:t>
      </w:r>
      <w:r w:rsidRPr="00E97372">
        <w:rPr>
          <w:rFonts w:ascii="PT Astra Serif" w:hAnsi="PT Astra Serif"/>
          <w:sz w:val="26"/>
          <w:szCs w:val="26"/>
        </w:rPr>
        <w:t xml:space="preserve">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>оценивается по следующим показателям: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 xml:space="preserve">1) </w:t>
      </w:r>
      <w:r w:rsidRPr="00E97372">
        <w:rPr>
          <w:rFonts w:ascii="PT Astra Serif" w:hAnsi="PT Astra Serif"/>
          <w:sz w:val="26"/>
          <w:szCs w:val="26"/>
        </w:rPr>
        <w:t>своевременность исполнения служебных обязанностей (отсутствие нарушения процессуальных сроков при подготовке проектов процессуальных документов);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2) качество исполнения служебных обязанностей: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а) отсутствие возвратов проектов процессуальных документов мировым судьей на существенную доработку;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б) отсутствие срыва работы архива судебного участка;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в) отсутствие жалоб граждан на задержку выдачи архивных документов;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г) отсутствие жалоб граждан на нетактичное поведение государственного гражданского служащего при их обращении в суд.</w:t>
      </w:r>
    </w:p>
    <w:p w:rsidR="00922E5A" w:rsidRPr="00E97372" w:rsidRDefault="00922E5A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2C53E2" w:rsidRDefault="002C53E2"/>
    <w:p w:rsidR="004A45A1" w:rsidRPr="00F17E35" w:rsidRDefault="004A45A1" w:rsidP="004A45A1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Должностные обязанности, права и ответственность</w:t>
      </w:r>
    </w:p>
    <w:p w:rsidR="004A45A1" w:rsidRPr="00F17E35" w:rsidRDefault="004A45A1" w:rsidP="004A45A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8</w:t>
      </w:r>
      <w:r w:rsidRPr="00F17E35">
        <w:rPr>
          <w:rFonts w:ascii="PT Astra Serif" w:hAnsi="PT Astra Serif"/>
          <w:sz w:val="26"/>
          <w:szCs w:val="26"/>
        </w:rPr>
        <w:t xml:space="preserve">. Основные права и обязанности </w:t>
      </w:r>
      <w:r w:rsidRPr="004A45A1">
        <w:rPr>
          <w:rFonts w:ascii="PT Astra Serif" w:hAnsi="PT Astra Serif"/>
          <w:b/>
          <w:noProof/>
          <w:sz w:val="26"/>
          <w:szCs w:val="26"/>
        </w:rPr>
        <w:t>ведущего специалиста-секретаря судебного</w:t>
      </w:r>
      <w:r w:rsidRPr="004A45A1">
        <w:rPr>
          <w:rFonts w:ascii="PT Astra Serif" w:hAnsi="PT Astra Serif"/>
          <w:b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 27 июля 2004 года № 79-ФЗ «О государственной гражданской службе Российской Федерации».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9</w:t>
      </w:r>
      <w:r w:rsidRPr="00F17E35">
        <w:rPr>
          <w:rFonts w:ascii="PT Astra Serif" w:hAnsi="PT Astra Serif"/>
          <w:sz w:val="26"/>
          <w:szCs w:val="26"/>
        </w:rPr>
        <w:t xml:space="preserve">. В целях реализации задач и функций, возложенных на </w:t>
      </w:r>
      <w:proofErr w:type="gramStart"/>
      <w:r w:rsidRPr="00F17E35">
        <w:rPr>
          <w:rFonts w:ascii="PT Astra Serif" w:hAnsi="PT Astra Serif"/>
          <w:noProof/>
          <w:sz w:val="26"/>
          <w:szCs w:val="26"/>
        </w:rPr>
        <w:t>судебный участок</w:t>
      </w:r>
      <w:r w:rsidRPr="00F17E35">
        <w:rPr>
          <w:rFonts w:ascii="PT Astra Serif" w:hAnsi="PT Astra Serif"/>
          <w:sz w:val="26"/>
          <w:szCs w:val="26"/>
        </w:rPr>
        <w:t xml:space="preserve">, </w:t>
      </w:r>
      <w:r w:rsidRPr="00F17E35">
        <w:rPr>
          <w:rFonts w:ascii="PT Astra Serif" w:hAnsi="PT Astra Serif"/>
          <w:noProof/>
          <w:sz w:val="26"/>
          <w:szCs w:val="26"/>
        </w:rPr>
        <w:t>ведущий специалист-секретарь судебного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>обязан</w:t>
      </w:r>
      <w:proofErr w:type="gramEnd"/>
      <w:r w:rsidRPr="00F17E35">
        <w:rPr>
          <w:rFonts w:ascii="PT Astra Serif" w:hAnsi="PT Astra Serif"/>
          <w:sz w:val="26"/>
          <w:szCs w:val="26"/>
        </w:rPr>
        <w:t>: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noProof/>
          <w:sz w:val="26"/>
          <w:szCs w:val="26"/>
        </w:rPr>
        <w:t xml:space="preserve">1)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выполнять поручения мирового судьи при приеме граждан;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2) выполнять поручения мирового судьи по подготовке дел к судебному разбирательству;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3) извещать участников процесса о месте, дате и времени судебного заседания путем направления судебных повесток, телефонограмм, телеграмм, </w:t>
      </w:r>
      <w:proofErr w:type="spellStart"/>
      <w:r w:rsidRPr="00F17E35">
        <w:rPr>
          <w:rFonts w:ascii="PT Astra Serif" w:eastAsia="Times New Roman" w:hAnsi="PT Astra Serif" w:cs="Times New Roman"/>
          <w:sz w:val="26"/>
          <w:szCs w:val="26"/>
        </w:rPr>
        <w:t>СМС-сообщений</w:t>
      </w:r>
      <w:proofErr w:type="spellEnd"/>
      <w:r w:rsidRPr="00F17E35">
        <w:rPr>
          <w:rFonts w:ascii="PT Astra Serif" w:eastAsia="Times New Roman" w:hAnsi="PT Astra Serif" w:cs="Times New Roman"/>
          <w:sz w:val="26"/>
          <w:szCs w:val="26"/>
        </w:rPr>
        <w:t>, требований о доставке подсудимого, извещений прокурору, адвокату;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4) ежедневно </w:t>
      </w:r>
      <w:r>
        <w:rPr>
          <w:rFonts w:ascii="PT Astra Serif" w:eastAsia="Times New Roman" w:hAnsi="PT Astra Serif" w:cs="Times New Roman"/>
          <w:sz w:val="26"/>
          <w:szCs w:val="26"/>
        </w:rPr>
        <w:t>готовить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списки дел, назначенных к рассмотрению. Размещать информацию в информационно-телекоммуникационной сети Интернет (далее сеть Интернет) на сайте судебного участка, информационном стенде;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5) подготавливать зал судебного заседания к рассмотрению уголовных, гражданских, административных дел и дел об административных правонарушениях и иных материалов;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6) перед началом судебного разбирательства проверять явку лиц, вызванных в судебное заседание, делать отметку в повестках о времени их нахождения в судебном участке, заверять отметку своей подписью и печатью судебного участка;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7) вести протокол судебного заседания в соответствии с требованиями процессуального законодательства;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8) знакомить с протоколом судебного заседания участников процесса по их ходатайствам в соответствии с требованиями норм процессуального законодательства;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9) вносить информацию о дате судебного заседания, о движении дела (досудебная подготовка, предварительное слушание, отложение, приостановление, прекращение), о дате и результате рассмотрения дела в базу данных «Судебное делопроизводство» и размещать указанную информацию в сети Интернет на сайте судебного участка в день вынесения соответствующего решения мирового судьи;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10) направлять сторонам и другим лицам, участвующим в гражданском деле, не явившимся в судебное заседание копии определений о приостановлении или прекращении производства, копии заочного решения; 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11) вручать копии приговора осужденному (оправданному), его защитнику и обвинителю, направлять копии приговора </w:t>
      </w:r>
      <w:r>
        <w:rPr>
          <w:rFonts w:ascii="PT Astra Serif" w:eastAsia="Times New Roman" w:hAnsi="PT Astra Serif" w:cs="Times New Roman"/>
          <w:sz w:val="26"/>
          <w:szCs w:val="26"/>
        </w:rPr>
        <w:t>руководителю организации по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мес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ту предварительного заключения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осужденного;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12) направлять копии апелляционных (частных) жалоб и представлений прокурора лицам, участвующим в деле, знакомить участников процесса с апелляционными (частными) жалобами, представлениями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по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их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ходатайствам, направлять </w:t>
      </w:r>
      <w:r>
        <w:rPr>
          <w:rFonts w:ascii="PT Astra Serif" w:eastAsia="Times New Roman" w:hAnsi="PT Astra Serif" w:cs="Times New Roman"/>
          <w:sz w:val="26"/>
          <w:szCs w:val="26"/>
        </w:rPr>
        <w:t>сформированное дело или материал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в суд апелляционной инстанции</w:t>
      </w:r>
      <w:r w:rsidRPr="00DF3982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с сопроводительным письмом</w:t>
      </w:r>
      <w:r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13) вручать копии постановлений по делу об административных правонарушениях лицу, в отношении которого оно вынесено, должностному лицу, составившему протокол об административном правонарушении;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14) направлять в Комитет не позднее 3-х дней со дня вынесения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решения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копию постановления по делу об административном правонарушении, по которому Комитет является администратором доходов бюджетов от штрафов за административные правонарушения;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15) оформлять 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>судебные дела (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уголовные, гражданские, административные дела, дела об административных правонарушениях, 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 xml:space="preserve">материалы)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после их рассмотрения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в соответствии с требованиями Инструкции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: подшивать материалы дела в хронологическом порядке, составлять описи документов в деле, заполнять справочные листы;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16) выписывать исполнительные листы по делам, решения по которым подлежат немедленному исполнению;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17) не позднее 10 дней с момента вынесения судебного решения передавать оформленные дела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ведущему специалисту -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секретарю судебного участка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 журналу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учета (форма № 2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Инструкции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);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bCs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18) по поручению мирового судьи производить </w:t>
      </w:r>
      <w:proofErr w:type="spellStart"/>
      <w:r w:rsidRPr="00F17E35">
        <w:rPr>
          <w:rFonts w:ascii="PT Astra Serif" w:eastAsia="Times New Roman" w:hAnsi="PT Astra Serif" w:cs="Times New Roman"/>
          <w:sz w:val="26"/>
          <w:szCs w:val="26"/>
        </w:rPr>
        <w:t>деперсонификацию</w:t>
      </w:r>
      <w:proofErr w:type="spellEnd"/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(обезличивание) и 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>размещение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текстов судебных актов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 xml:space="preserve"> в установленные Инструкцией сроки в сети Интернет на сайте судебного участка;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19) </w:t>
      </w:r>
      <w:r w:rsidRPr="00F17E35">
        <w:rPr>
          <w:rFonts w:ascii="PT Astra Serif" w:eastAsia="Times New Roman" w:hAnsi="PT Astra Serif" w:cs="Times New Roman"/>
          <w:noProof/>
          <w:sz w:val="26"/>
          <w:szCs w:val="26"/>
        </w:rPr>
        <w:t>осуществлять обработку, хранение и использование персональных данных в соответствии с действующим законодательством;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 xml:space="preserve">20)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по поручению мирового судьи составлять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 установленной форме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отчет о публикации судебных актов </w:t>
      </w:r>
      <w:r>
        <w:rPr>
          <w:rFonts w:ascii="PT Astra Serif" w:eastAsia="Times New Roman" w:hAnsi="PT Astra Serif" w:cs="Times New Roman"/>
          <w:sz w:val="26"/>
          <w:szCs w:val="26"/>
        </w:rPr>
        <w:t>в сети Интернет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21) </w:t>
      </w:r>
      <w:r>
        <w:rPr>
          <w:rFonts w:ascii="PT Astra Serif" w:eastAsia="Times New Roman" w:hAnsi="PT Astra Serif" w:cs="Times New Roman"/>
          <w:sz w:val="26"/>
          <w:szCs w:val="26"/>
        </w:rPr>
        <w:t>ежегодно участвовать в работе по отбору судебных дел и дел общего делопроизводства, по формированию нарядов постоянного хранения с подлинниками судебных актов, изъятых из судебных дел с истекшими сроками хранения, установленными Перечнем, находящихся на хранении в архиве судебного участка для их уничтожения.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10</w:t>
      </w:r>
      <w:r w:rsidRPr="00F17E35">
        <w:rPr>
          <w:rFonts w:ascii="PT Astra Serif" w:hAnsi="PT Astra Serif"/>
          <w:sz w:val="26"/>
          <w:szCs w:val="26"/>
        </w:rPr>
        <w:t xml:space="preserve">. В целях исполнения возложенных должностных обязанностей </w:t>
      </w:r>
      <w:r w:rsidRPr="00F17E35">
        <w:rPr>
          <w:rFonts w:ascii="PT Astra Serif" w:hAnsi="PT Astra Serif"/>
          <w:noProof/>
          <w:sz w:val="26"/>
          <w:szCs w:val="26"/>
        </w:rPr>
        <w:t>ведущий специалист-секретарь судебного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>имеет право: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 xml:space="preserve">1) </w:t>
      </w:r>
      <w:r w:rsidRPr="00F17E35">
        <w:rPr>
          <w:rFonts w:ascii="PT Astra Serif" w:hAnsi="PT Astra Serif"/>
          <w:sz w:val="26"/>
          <w:szCs w:val="26"/>
        </w:rPr>
        <w:t>запрашивать от главного специалиста – помощника мирового судьи, ведущего специалиста – секретаря судебного участка необходимые документы и информацию для осуществления своей деятельности;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 xml:space="preserve">2) 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</w:t>
      </w:r>
      <w:r>
        <w:rPr>
          <w:rFonts w:ascii="PT Astra Serif" w:hAnsi="PT Astra Serif"/>
          <w:sz w:val="26"/>
          <w:szCs w:val="26"/>
        </w:rPr>
        <w:t>свои</w:t>
      </w:r>
      <w:r w:rsidRPr="00F17E35">
        <w:rPr>
          <w:rFonts w:ascii="PT Astra Serif" w:hAnsi="PT Astra Serif"/>
          <w:sz w:val="26"/>
          <w:szCs w:val="26"/>
        </w:rPr>
        <w:t xml:space="preserve"> обязанности;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3) получать объективную оценку своей деятельности.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11</w:t>
      </w:r>
      <w:r w:rsidRPr="00F17E35">
        <w:rPr>
          <w:rFonts w:ascii="PT Astra Serif" w:hAnsi="PT Astra Serif"/>
          <w:sz w:val="26"/>
          <w:szCs w:val="26"/>
        </w:rPr>
        <w:t>. </w:t>
      </w:r>
      <w:r w:rsidRPr="00F17E35">
        <w:rPr>
          <w:rFonts w:ascii="PT Astra Serif" w:hAnsi="PT Astra Serif"/>
          <w:noProof/>
          <w:sz w:val="26"/>
          <w:szCs w:val="26"/>
        </w:rPr>
        <w:t>Ведущий специалист-секретарь судебного</w:t>
      </w:r>
      <w:r w:rsidRPr="00F17E35">
        <w:rPr>
          <w:rFonts w:ascii="PT Astra Serif" w:hAnsi="PT Astra Serif"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F17E35">
        <w:rPr>
          <w:rFonts w:ascii="PT Astra Serif" w:hAnsi="PT Astra Serif"/>
          <w:noProof/>
          <w:sz w:val="26"/>
          <w:szCs w:val="26"/>
        </w:rPr>
        <w:t>председателя Комитета</w:t>
      </w:r>
      <w:r w:rsidRPr="00F17E35">
        <w:rPr>
          <w:rFonts w:ascii="PT Astra Serif" w:hAnsi="PT Astra Serif"/>
          <w:sz w:val="26"/>
          <w:szCs w:val="26"/>
        </w:rPr>
        <w:t>, мирового судьи.</w:t>
      </w:r>
    </w:p>
    <w:p w:rsidR="004A45A1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12</w:t>
      </w:r>
      <w:r w:rsidRPr="00F17E35">
        <w:rPr>
          <w:rFonts w:ascii="PT Astra Serif" w:hAnsi="PT Astra Serif"/>
          <w:sz w:val="26"/>
          <w:szCs w:val="26"/>
        </w:rPr>
        <w:t>. В</w:t>
      </w:r>
      <w:r w:rsidRPr="00F17E35">
        <w:rPr>
          <w:rFonts w:ascii="PT Astra Serif" w:hAnsi="PT Astra Serif"/>
          <w:noProof/>
          <w:sz w:val="26"/>
          <w:szCs w:val="26"/>
        </w:rPr>
        <w:t>едущий специалист-секретарь судебного</w:t>
      </w:r>
      <w:r w:rsidRPr="00F17E35">
        <w:rPr>
          <w:rFonts w:ascii="PT Astra Serif" w:hAnsi="PT Astra Serif"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noProof/>
          <w:sz w:val="26"/>
          <w:szCs w:val="26"/>
        </w:rPr>
        <w:t>за неисполнение</w:t>
      </w:r>
      <w:r w:rsidRPr="00F17E35">
        <w:rPr>
          <w:rFonts w:ascii="PT Astra Serif" w:hAnsi="PT Astra Serif"/>
          <w:sz w:val="26"/>
          <w:szCs w:val="26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922E5A" w:rsidRPr="00F17E35" w:rsidRDefault="00922E5A" w:rsidP="00922E5A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Показатели эффективности и результативности</w:t>
      </w:r>
    </w:p>
    <w:p w:rsidR="00922E5A" w:rsidRPr="00F17E35" w:rsidRDefault="00922E5A" w:rsidP="00922E5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профессиональной служебной деятельности</w:t>
      </w:r>
    </w:p>
    <w:p w:rsidR="00922E5A" w:rsidRPr="00F17E35" w:rsidRDefault="00922E5A" w:rsidP="00922E5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 xml:space="preserve"> Эффективность и результативность профессиональной служебной деятельности </w:t>
      </w:r>
      <w:r w:rsidRPr="00F17E35">
        <w:rPr>
          <w:rFonts w:ascii="PT Astra Serif" w:hAnsi="PT Astra Serif"/>
          <w:noProof/>
          <w:sz w:val="26"/>
          <w:szCs w:val="26"/>
        </w:rPr>
        <w:t>ведущего специалиста-секретаря судебного</w:t>
      </w:r>
      <w:r w:rsidRPr="00F17E35">
        <w:rPr>
          <w:rFonts w:ascii="PT Astra Serif" w:hAnsi="PT Astra Serif"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>оценивается по следующим показателям: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 xml:space="preserve">1) </w:t>
      </w:r>
      <w:r w:rsidRPr="00F17E35">
        <w:rPr>
          <w:rFonts w:ascii="PT Astra Serif" w:hAnsi="PT Astra Serif"/>
          <w:sz w:val="26"/>
          <w:szCs w:val="26"/>
        </w:rPr>
        <w:t>своевременность исполнения служебных обязанностей;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2) качество исполнения служебных обязанностей: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а) отсутствие срывов судебных заседаний по причине ненадлежащего извещения участников процесса, свидетелей;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б) отсутствие возвратов протоколов судебного заседания мировым судьей на существенную доработку;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 xml:space="preserve"> в) отсутствие жалоб и замечаний на качество и сроки изготовления протоколов судебного заседания, оформление и сдачу дела ведущему специалисту – секретарю судебного участка;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г) отсутствие жалоб граждан на нетактичное поведение государственного гражданского служащего при их обращении в суд.</w:t>
      </w:r>
    </w:p>
    <w:p w:rsidR="00922E5A" w:rsidRPr="00F17E35" w:rsidRDefault="00922E5A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432304" w:rsidRDefault="00432304"/>
    <w:p w:rsidR="004A45A1" w:rsidRPr="004B0ACC" w:rsidRDefault="004A45A1" w:rsidP="004A45A1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Должностные обязанности, права и ответственность</w:t>
      </w:r>
    </w:p>
    <w:p w:rsidR="004A45A1" w:rsidRPr="004B0ACC" w:rsidRDefault="004A45A1" w:rsidP="004A45A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8</w:t>
      </w:r>
      <w:r w:rsidRPr="004B0ACC">
        <w:rPr>
          <w:rFonts w:ascii="PT Astra Serif" w:hAnsi="PT Astra Serif"/>
          <w:sz w:val="26"/>
          <w:szCs w:val="26"/>
        </w:rPr>
        <w:t xml:space="preserve">. Основные права и обязанности </w:t>
      </w:r>
      <w:r w:rsidRPr="004A45A1">
        <w:rPr>
          <w:rFonts w:ascii="PT Astra Serif" w:hAnsi="PT Astra Serif"/>
          <w:b/>
          <w:noProof/>
          <w:sz w:val="26"/>
          <w:szCs w:val="26"/>
        </w:rPr>
        <w:t>ведущего специалиста-секретаря судебного</w:t>
      </w:r>
      <w:r w:rsidRPr="004A45A1">
        <w:rPr>
          <w:rFonts w:ascii="PT Astra Serif" w:hAnsi="PT Astra Serif"/>
          <w:b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 27 июля 2004 года № 79-ФЗ «О государственной гражданской службе Российской Федерации».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9</w:t>
      </w:r>
      <w:r w:rsidRPr="004B0ACC">
        <w:rPr>
          <w:rFonts w:ascii="PT Astra Serif" w:hAnsi="PT Astra Serif"/>
          <w:sz w:val="26"/>
          <w:szCs w:val="26"/>
        </w:rPr>
        <w:t xml:space="preserve">. В целях реализации задач и функций, возложенных на </w:t>
      </w:r>
      <w:proofErr w:type="gramStart"/>
      <w:r w:rsidRPr="004B0ACC">
        <w:rPr>
          <w:rFonts w:ascii="PT Astra Serif" w:hAnsi="PT Astra Serif"/>
          <w:noProof/>
          <w:sz w:val="26"/>
          <w:szCs w:val="26"/>
        </w:rPr>
        <w:t>судебный участок</w:t>
      </w:r>
      <w:r w:rsidRPr="004B0ACC">
        <w:rPr>
          <w:rFonts w:ascii="PT Astra Serif" w:hAnsi="PT Astra Serif"/>
          <w:sz w:val="26"/>
          <w:szCs w:val="26"/>
        </w:rPr>
        <w:t xml:space="preserve">, </w:t>
      </w:r>
      <w:r w:rsidRPr="004B0ACC">
        <w:rPr>
          <w:rFonts w:ascii="PT Astra Serif" w:hAnsi="PT Astra Serif"/>
          <w:noProof/>
          <w:sz w:val="26"/>
          <w:szCs w:val="26"/>
        </w:rPr>
        <w:t>ведущий специалист-секретарь судебного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обязан</w:t>
      </w:r>
      <w:proofErr w:type="gramEnd"/>
      <w:r w:rsidRPr="004B0ACC">
        <w:rPr>
          <w:rFonts w:ascii="PT Astra Serif" w:hAnsi="PT Astra Serif"/>
          <w:sz w:val="26"/>
          <w:szCs w:val="26"/>
        </w:rPr>
        <w:t>: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4B0ACC">
        <w:rPr>
          <w:rFonts w:ascii="PT Astra Serif" w:hAnsi="PT Astra Serif"/>
          <w:noProof/>
          <w:sz w:val="26"/>
          <w:szCs w:val="26"/>
        </w:rPr>
        <w:t xml:space="preserve">1) </w:t>
      </w:r>
      <w:r w:rsidRPr="004B0ACC">
        <w:rPr>
          <w:rFonts w:ascii="PT Astra Serif" w:hAnsi="PT Astra Serif"/>
          <w:bCs/>
          <w:sz w:val="26"/>
          <w:szCs w:val="26"/>
        </w:rPr>
        <w:t>осуществлять регистрацию поступивших на судебный участок (по почте, нарочно, в электронном виде, на приеме, др.) судебных дел (уголовных, гражданских, административных дел, дел об административных правонарушениях, материалов), иной корреспонденции (исковых заявлений, заявлений, судебных поручений, др.) в базе данных «Судебное делопроизводство» в журнале учета входящей корреспонденции с последующим ежедневным распечатыванием регистрационных журналов в форме реестров на бумажном носителе;</w:t>
      </w:r>
      <w:proofErr w:type="gramEnd"/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2) после регистрации, но не позднее следующего рабочего дня передавать поступившие судебные дела и иную корреспонденцию мировому судье для рассмотрения;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3) осуществлять регистрацию исходящей корреспонденции в базе данных «Судебное делопроизводство» в журнале учета исходящей корреспонденции и отправлять адресатам. Формировать список отправляемой корреспонденции в электронном виде с последующим ежедневным распечатыванием на бумажном носителе;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4) принимать по журналу учета (форма № 2 Инструкции) под подпись рассмотренные судебные дела от ведущего специалиста - секретаря судебного заседания для исполнения;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5) осуществлять регистрацию поступающих в судебный участок апелляционных (частных) жалоб, представлений прокурора. Вносить информацию о движении жалобы, о возврате и результате апелляционного рассмотрения в базу данных «Судебное делопроизводство» и в соответствующий журнал учета;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6) осуществлять </w:t>
      </w:r>
      <w:proofErr w:type="gramStart"/>
      <w:r w:rsidRPr="004B0ACC">
        <w:rPr>
          <w:rFonts w:ascii="PT Astra Serif" w:hAnsi="PT Astra Serif"/>
          <w:bCs/>
          <w:sz w:val="26"/>
          <w:szCs w:val="26"/>
        </w:rPr>
        <w:t>контроль за</w:t>
      </w:r>
      <w:proofErr w:type="gramEnd"/>
      <w:r w:rsidRPr="004B0ACC">
        <w:rPr>
          <w:rFonts w:ascii="PT Astra Serif" w:hAnsi="PT Astra Serif"/>
          <w:bCs/>
          <w:sz w:val="26"/>
          <w:szCs w:val="26"/>
        </w:rPr>
        <w:t xml:space="preserve"> исполнением частных определений;</w:t>
      </w:r>
    </w:p>
    <w:p w:rsidR="004A45A1" w:rsidRPr="004B0ACC" w:rsidRDefault="004A45A1" w:rsidP="004A45A1">
      <w:pPr>
        <w:tabs>
          <w:tab w:val="num" w:pos="0"/>
        </w:tabs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7) осуществлять </w:t>
      </w:r>
      <w:proofErr w:type="gramStart"/>
      <w:r w:rsidRPr="004B0ACC">
        <w:rPr>
          <w:rFonts w:ascii="PT Astra Serif" w:hAnsi="PT Astra Serif"/>
          <w:bCs/>
          <w:sz w:val="26"/>
          <w:szCs w:val="26"/>
        </w:rPr>
        <w:t>контроль за</w:t>
      </w:r>
      <w:proofErr w:type="gramEnd"/>
      <w:r w:rsidRPr="004B0ACC">
        <w:rPr>
          <w:rFonts w:ascii="PT Astra Serif" w:hAnsi="PT Astra Serif"/>
          <w:bCs/>
          <w:sz w:val="26"/>
          <w:szCs w:val="26"/>
        </w:rPr>
        <w:t xml:space="preserve"> исполнением судебных поручений из других судов;</w:t>
      </w:r>
    </w:p>
    <w:p w:rsidR="004A45A1" w:rsidRPr="004B0ACC" w:rsidRDefault="004A45A1" w:rsidP="004A45A1">
      <w:pPr>
        <w:tabs>
          <w:tab w:val="num" w:pos="0"/>
        </w:tabs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8) вести прием, учет и хранение вещественных доказательств с регистрацией их в установленных Инструкцией учетных формах и в базе данных «Судебное делопроизводство»;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9) вносить в базу данных «Судебное делопроизводство» информацию о дате вступления судебного акта в законную силу;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10) направлять на исполнение судебные акты после вступления их в законную силу, вносить информацию об исполнении в базу данных «Судебное делопроизводство»;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11) выписывать исполнительные листы после вступления судебного акта в законную силу</w:t>
      </w:r>
      <w:r w:rsidRPr="004B0ACC">
        <w:rPr>
          <w:rFonts w:ascii="PT Astra Serif" w:hAnsi="PT Astra Serif"/>
          <w:bCs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или апелляционного рассмотрения, обращать их к исполнению;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12) осуществлять </w:t>
      </w:r>
      <w:proofErr w:type="gramStart"/>
      <w:r w:rsidRPr="004B0ACC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B0ACC">
        <w:rPr>
          <w:rFonts w:ascii="PT Astra Serif" w:hAnsi="PT Astra Serif"/>
          <w:sz w:val="26"/>
          <w:szCs w:val="26"/>
        </w:rPr>
        <w:t xml:space="preserve"> поступлением квитанций об оплате штрафа и постановлений судебных приставов-исполнителей по исполнению судебных решений (определений) о взыскании штрафа, государственной пошлины в доход соответствующего бюджета;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13) </w:t>
      </w:r>
      <w:r w:rsidRPr="004B0ACC">
        <w:rPr>
          <w:rFonts w:ascii="PT Astra Serif" w:hAnsi="PT Astra Serif"/>
          <w:bCs/>
          <w:sz w:val="26"/>
          <w:szCs w:val="26"/>
        </w:rPr>
        <w:t>заполнять справочные листы судебного дела в части исполнения судебных актов;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14) </w:t>
      </w:r>
      <w:r w:rsidRPr="004B0ACC">
        <w:rPr>
          <w:rFonts w:ascii="PT Astra Serif" w:hAnsi="PT Astra Serif"/>
          <w:sz w:val="26"/>
          <w:szCs w:val="26"/>
        </w:rPr>
        <w:t>вести регистрацию и учет исполнительных листов, переданных на исполнение;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15) распечатывать учетно-статистическую карточку на исполненное дело для учета и хранения;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16) </w:t>
      </w:r>
      <w:r w:rsidRPr="004B0ACC">
        <w:rPr>
          <w:rFonts w:ascii="PT Astra Serif" w:hAnsi="PT Astra Serif"/>
          <w:sz w:val="26"/>
          <w:szCs w:val="26"/>
        </w:rPr>
        <w:t xml:space="preserve">после окончания календарного года осуществлять оформление и передачу в архив судебного участка оконченных производством судебных дел, материалов, других документов учета по описям постоянного и временного хранения в соответствии с Номенклатурой дел судебного участка; 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17) формировать статистические отчеты по всем установленным формам, направлять их в Управление Судебного департамента в Томской области в установленные сроки;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18) вести журналы и наряды в соответствии с Номенклатурой дел судебного участка, утвержденной мировым судьей;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19) ежемесячно составлять отчеты о почтовых расходах, акты списания бланков строгой отчетности (исполнительных листов) с предоставлением их в отдел финансового обеспечения деятельности мировых судей Комитета не позднее 4-го числа месяца, следующего </w:t>
      </w:r>
      <w:proofErr w:type="gramStart"/>
      <w:r w:rsidRPr="004B0ACC">
        <w:rPr>
          <w:rFonts w:ascii="PT Astra Serif" w:hAnsi="PT Astra Serif"/>
          <w:sz w:val="26"/>
          <w:szCs w:val="26"/>
        </w:rPr>
        <w:t>за</w:t>
      </w:r>
      <w:proofErr w:type="gramEnd"/>
      <w:r w:rsidRPr="004B0ACC">
        <w:rPr>
          <w:rFonts w:ascii="PT Astra Serif" w:hAnsi="PT Astra Serif"/>
          <w:sz w:val="26"/>
          <w:szCs w:val="26"/>
        </w:rPr>
        <w:t xml:space="preserve"> отчетным;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20) по поручению мирового судьи исполнять запросы о выдаче судебных актов, справок и подлинников документов из дела;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21) по поручению мирового судьи</w:t>
      </w:r>
      <w:r w:rsidRPr="004B0ACC">
        <w:rPr>
          <w:rFonts w:ascii="PT Astra Serif" w:hAnsi="PT Astra Serif"/>
          <w:sz w:val="26"/>
          <w:szCs w:val="26"/>
        </w:rPr>
        <w:t xml:space="preserve"> производить </w:t>
      </w:r>
      <w:proofErr w:type="spellStart"/>
      <w:r w:rsidRPr="004B0ACC">
        <w:rPr>
          <w:rFonts w:ascii="PT Astra Serif" w:hAnsi="PT Astra Serif"/>
          <w:sz w:val="26"/>
          <w:szCs w:val="26"/>
        </w:rPr>
        <w:t>деперсонификацию</w:t>
      </w:r>
      <w:proofErr w:type="spellEnd"/>
      <w:r w:rsidRPr="004B0ACC">
        <w:rPr>
          <w:rFonts w:ascii="PT Astra Serif" w:hAnsi="PT Astra Serif"/>
          <w:sz w:val="26"/>
          <w:szCs w:val="26"/>
        </w:rPr>
        <w:t xml:space="preserve"> (обезличивание) и </w:t>
      </w:r>
      <w:r w:rsidRPr="004B0ACC">
        <w:rPr>
          <w:rFonts w:ascii="PT Astra Serif" w:hAnsi="PT Astra Serif"/>
          <w:bCs/>
          <w:sz w:val="26"/>
          <w:szCs w:val="26"/>
        </w:rPr>
        <w:t>размещение</w:t>
      </w:r>
      <w:r w:rsidRPr="004B0ACC">
        <w:rPr>
          <w:rFonts w:ascii="PT Astra Serif" w:hAnsi="PT Astra Serif"/>
          <w:sz w:val="26"/>
          <w:szCs w:val="26"/>
        </w:rPr>
        <w:t xml:space="preserve"> текстов судебных актов</w:t>
      </w:r>
      <w:r w:rsidRPr="004B0ACC">
        <w:rPr>
          <w:rFonts w:ascii="PT Astra Serif" w:hAnsi="PT Astra Serif"/>
          <w:bCs/>
          <w:sz w:val="26"/>
          <w:szCs w:val="26"/>
        </w:rPr>
        <w:t xml:space="preserve"> в установленные Инструкцией сроки в информационно-телекоммуникационной сети Интернет (далее – сеть Интернет) на сайте судебного участка</w:t>
      </w:r>
      <w:r w:rsidRPr="004B0ACC">
        <w:rPr>
          <w:rFonts w:ascii="PT Astra Serif" w:hAnsi="PT Astra Serif"/>
          <w:sz w:val="26"/>
          <w:szCs w:val="26"/>
        </w:rPr>
        <w:t>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22) по поручению мирового судьи составлять по установленной форме отчет о публикации судебных актов в сети Интернет;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23) </w:t>
      </w:r>
      <w:r w:rsidRPr="004B0ACC">
        <w:rPr>
          <w:rFonts w:ascii="PT Astra Serif" w:hAnsi="PT Astra Serif"/>
          <w:sz w:val="26"/>
          <w:szCs w:val="26"/>
        </w:rPr>
        <w:t>по поручению мирового судьи вести работу с обращениями граждан;</w:t>
      </w:r>
    </w:p>
    <w:p w:rsidR="004A45A1" w:rsidRPr="004B0ACC" w:rsidRDefault="004A45A1" w:rsidP="004A45A1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24) </w:t>
      </w:r>
      <w:r>
        <w:rPr>
          <w:rFonts w:ascii="PT Astra Serif" w:hAnsi="PT Astra Serif"/>
          <w:sz w:val="26"/>
          <w:szCs w:val="26"/>
        </w:rPr>
        <w:t>ежегодно участвовать в работе по отбору судебных дел и дел общего делопроизводства, по формированию нарядов постоянного хранения с подлинниками судебных актов, изъятых из судебных дел с истекшими сроками хранения, установленными Перечнем, находящихся на хранении в архиве судебного участка для их уничтожения</w:t>
      </w:r>
      <w:r w:rsidRPr="004B0ACC">
        <w:rPr>
          <w:rFonts w:ascii="PT Astra Serif" w:hAnsi="PT Astra Serif"/>
          <w:sz w:val="26"/>
          <w:szCs w:val="26"/>
        </w:rPr>
        <w:t>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25) </w:t>
      </w:r>
      <w:r w:rsidRPr="004B0ACC">
        <w:rPr>
          <w:rFonts w:ascii="PT Astra Serif" w:hAnsi="PT Astra Serif"/>
          <w:noProof/>
          <w:sz w:val="26"/>
          <w:szCs w:val="26"/>
        </w:rPr>
        <w:t>осуществлять обработку, хранение и использование персональных данных в соответствии с действу</w:t>
      </w:r>
      <w:r>
        <w:rPr>
          <w:rFonts w:ascii="PT Astra Serif" w:hAnsi="PT Astra Serif"/>
          <w:noProof/>
          <w:sz w:val="26"/>
          <w:szCs w:val="26"/>
        </w:rPr>
        <w:t>ющим законодательством.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10</w:t>
      </w:r>
      <w:r w:rsidRPr="004B0ACC">
        <w:rPr>
          <w:rFonts w:ascii="PT Astra Serif" w:hAnsi="PT Astra Serif"/>
          <w:sz w:val="26"/>
          <w:szCs w:val="26"/>
        </w:rPr>
        <w:t xml:space="preserve">. В целях исполнения возложенных должностных обязанностей </w:t>
      </w:r>
      <w:r w:rsidRPr="004B0ACC">
        <w:rPr>
          <w:rFonts w:ascii="PT Astra Serif" w:hAnsi="PT Astra Serif"/>
          <w:noProof/>
          <w:sz w:val="26"/>
          <w:szCs w:val="26"/>
        </w:rPr>
        <w:t>ведущий специалист-секретарь судебного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имеет право: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 xml:space="preserve">1) </w:t>
      </w:r>
      <w:r w:rsidRPr="004B0ACC">
        <w:rPr>
          <w:rFonts w:ascii="PT Astra Serif" w:hAnsi="PT Astra Serif"/>
          <w:sz w:val="26"/>
          <w:szCs w:val="26"/>
        </w:rPr>
        <w:t>запрашивать от главного специалиста – помощника мирового судьи, ведущего специалиста – секретаря судебного заседания необходимые документы и информацию для осуществления своей деятельности;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2) знакомиться с нормативными правовыми актами Российской Федерации, Томской области, если они касаются вопросов, по которым государственный гражданский служащий выполняет свои обязанности;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3) получать объективную оценку своей деятельности. 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11</w:t>
      </w:r>
      <w:r w:rsidRPr="004B0ACC">
        <w:rPr>
          <w:rFonts w:ascii="PT Astra Serif" w:hAnsi="PT Astra Serif"/>
          <w:sz w:val="26"/>
          <w:szCs w:val="26"/>
        </w:rPr>
        <w:t>. В</w:t>
      </w:r>
      <w:r w:rsidRPr="004B0ACC">
        <w:rPr>
          <w:rFonts w:ascii="PT Astra Serif" w:hAnsi="PT Astra Serif"/>
          <w:noProof/>
          <w:sz w:val="26"/>
          <w:szCs w:val="26"/>
        </w:rPr>
        <w:t>едущий специалист-секретарь судебного</w:t>
      </w:r>
      <w:r w:rsidRPr="004B0ACC">
        <w:rPr>
          <w:rFonts w:ascii="PT Astra Serif" w:hAnsi="PT Astra Serif"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4B0ACC">
        <w:rPr>
          <w:rFonts w:ascii="PT Astra Serif" w:hAnsi="PT Astra Serif"/>
          <w:noProof/>
          <w:sz w:val="26"/>
          <w:szCs w:val="26"/>
        </w:rPr>
        <w:t>председателя Комитета</w:t>
      </w:r>
      <w:r w:rsidRPr="004B0ACC">
        <w:rPr>
          <w:rFonts w:ascii="PT Astra Serif" w:hAnsi="PT Astra Serif"/>
          <w:sz w:val="26"/>
          <w:szCs w:val="26"/>
        </w:rPr>
        <w:t>, мирового судьи</w:t>
      </w:r>
      <w:r w:rsidRPr="004B0ACC">
        <w:rPr>
          <w:rFonts w:ascii="PT Astra Serif" w:hAnsi="PT Astra Serif"/>
          <w:i/>
          <w:sz w:val="26"/>
          <w:szCs w:val="26"/>
        </w:rPr>
        <w:t>.</w:t>
      </w:r>
    </w:p>
    <w:p w:rsidR="004A45A1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12</w:t>
      </w:r>
      <w:r w:rsidRPr="004B0ACC">
        <w:rPr>
          <w:rFonts w:ascii="PT Astra Serif" w:hAnsi="PT Astra Serif"/>
          <w:sz w:val="26"/>
          <w:szCs w:val="26"/>
        </w:rPr>
        <w:t>. В</w:t>
      </w:r>
      <w:r w:rsidRPr="004B0ACC">
        <w:rPr>
          <w:rFonts w:ascii="PT Astra Serif" w:hAnsi="PT Astra Serif"/>
          <w:noProof/>
          <w:sz w:val="26"/>
          <w:szCs w:val="26"/>
        </w:rPr>
        <w:t>едущий специалист-секретарь судебного</w:t>
      </w:r>
      <w:r w:rsidRPr="004B0ACC">
        <w:rPr>
          <w:rFonts w:ascii="PT Astra Serif" w:hAnsi="PT Astra Serif"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noProof/>
          <w:sz w:val="26"/>
          <w:szCs w:val="26"/>
        </w:rPr>
        <w:t>за неисполнение</w:t>
      </w:r>
      <w:r w:rsidRPr="004B0ACC">
        <w:rPr>
          <w:rFonts w:ascii="PT Astra Serif" w:hAnsi="PT Astra Serif"/>
          <w:sz w:val="26"/>
          <w:szCs w:val="26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922E5A" w:rsidRPr="004B0ACC" w:rsidRDefault="00922E5A" w:rsidP="00922E5A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Показатели эффективности и результативности</w:t>
      </w:r>
    </w:p>
    <w:p w:rsidR="00922E5A" w:rsidRPr="004B0ACC" w:rsidRDefault="00922E5A" w:rsidP="00922E5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профессиональной служебной деятельности</w:t>
      </w:r>
    </w:p>
    <w:p w:rsidR="00922E5A" w:rsidRPr="004B0ACC" w:rsidRDefault="00922E5A" w:rsidP="00922E5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 Эффективность и результативность профессиональной служебной деятельности </w:t>
      </w:r>
      <w:r w:rsidRPr="004B0ACC">
        <w:rPr>
          <w:rFonts w:ascii="PT Astra Serif" w:hAnsi="PT Astra Serif"/>
          <w:noProof/>
          <w:sz w:val="26"/>
          <w:szCs w:val="26"/>
        </w:rPr>
        <w:t>ведущего специалиста-секретаря судебного</w:t>
      </w:r>
      <w:r w:rsidRPr="004B0ACC">
        <w:rPr>
          <w:rFonts w:ascii="PT Astra Serif" w:hAnsi="PT Astra Serif"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оценивается по следующим показателям: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 xml:space="preserve">1) </w:t>
      </w:r>
      <w:r w:rsidRPr="004B0ACC">
        <w:rPr>
          <w:rFonts w:ascii="PT Astra Serif" w:hAnsi="PT Astra Serif"/>
          <w:sz w:val="26"/>
          <w:szCs w:val="26"/>
        </w:rPr>
        <w:t>своевременность исполнения служебных обязанностей;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2) качество исполнения служебных обязанностей: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а) отсутствие срывов судебных заседаний по причине не отправления или несвоевременного отправления извещений участникам процесса, свидетелям;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б) отсутствие возвратов проектов исполнительных документов мировым судьей на существенную доработку;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в) отсутствие жалоб и замечаний на качество и сроки исходящих документов, оформление и сдачу дел в архив судебного участка;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г) отсутствие жалоб граждан на нетактичное поведение государственного гражданского служащего при их обращении в суд.</w:t>
      </w:r>
    </w:p>
    <w:p w:rsidR="00922E5A" w:rsidRPr="004B0ACC" w:rsidRDefault="00922E5A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432304" w:rsidRDefault="00432304" w:rsidP="004A45A1">
      <w:pPr>
        <w:pStyle w:val="ConsPlusNormal"/>
        <w:ind w:firstLine="567"/>
        <w:jc w:val="both"/>
      </w:pPr>
    </w:p>
    <w:sectPr w:rsidR="00432304" w:rsidSect="002C5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>
    <w:useFELayout/>
  </w:compat>
  <w:rsids>
    <w:rsidRoot w:val="00432304"/>
    <w:rsid w:val="002C53E2"/>
    <w:rsid w:val="00432304"/>
    <w:rsid w:val="004A45A1"/>
    <w:rsid w:val="00607A3D"/>
    <w:rsid w:val="00922E5A"/>
    <w:rsid w:val="00B0645D"/>
    <w:rsid w:val="00C26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23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2985</Words>
  <Characters>17018</Characters>
  <Application>Microsoft Office Word</Application>
  <DocSecurity>0</DocSecurity>
  <Lines>141</Lines>
  <Paragraphs>39</Paragraphs>
  <ScaleCrop>false</ScaleCrop>
  <Company/>
  <LinksUpToDate>false</LinksUpToDate>
  <CharactersWithSpaces>19964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yakurnova</dc:creator>
  <cp:lastModifiedBy>yakurnova</cp:lastModifiedBy>
  <cp:revision>2</cp:revision>
  <dcterms:created xsi:type="dcterms:W3CDTF">2024-04-24T08:18:00Z</dcterms:created>
  <dcterms:modified xsi:type="dcterms:W3CDTF">2024-04-24T08:18:00Z</dcterms:modified>
</cp:coreProperties>
</file>