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537" w:rsidRPr="008A6537" w:rsidRDefault="008A6537" w:rsidP="008A6537">
      <w:pPr>
        <w:pStyle w:val="25"/>
        <w:spacing w:before="0"/>
        <w:ind w:right="-2"/>
        <w:jc w:val="left"/>
        <w:rPr>
          <w:rFonts w:ascii="PT Astra Serif" w:hAnsi="PT Astra Serif"/>
          <w:sz w:val="26"/>
          <w:szCs w:val="26"/>
        </w:rPr>
      </w:pPr>
      <w:r w:rsidRPr="008A6537">
        <w:rPr>
          <w:rFonts w:ascii="PT Astra Serif" w:hAnsi="PT Astra Serif"/>
          <w:sz w:val="26"/>
          <w:szCs w:val="26"/>
        </w:rPr>
        <w:t>0</w:t>
      </w:r>
      <w:r>
        <w:rPr>
          <w:rFonts w:ascii="PT Astra Serif" w:hAnsi="PT Astra Serif"/>
          <w:sz w:val="26"/>
          <w:szCs w:val="26"/>
        </w:rPr>
        <w:t>8</w:t>
      </w:r>
      <w:r w:rsidRPr="008A6537">
        <w:rPr>
          <w:rFonts w:ascii="PT Astra Serif" w:hAnsi="PT Astra Serif"/>
          <w:sz w:val="26"/>
          <w:szCs w:val="26"/>
        </w:rPr>
        <w:t xml:space="preserve">.08.2024 </w:t>
      </w:r>
      <w:r w:rsidRPr="008A6537">
        <w:rPr>
          <w:rFonts w:ascii="PT Astra Serif" w:hAnsi="PT Astra Serif"/>
          <w:sz w:val="26"/>
          <w:szCs w:val="26"/>
        </w:rPr>
        <w:tab/>
      </w:r>
      <w:r w:rsidRPr="008A6537">
        <w:rPr>
          <w:rFonts w:ascii="PT Astra Serif" w:hAnsi="PT Astra Serif"/>
          <w:sz w:val="26"/>
          <w:szCs w:val="26"/>
        </w:rPr>
        <w:tab/>
      </w:r>
      <w:r w:rsidRPr="008A6537">
        <w:rPr>
          <w:rFonts w:ascii="PT Astra Serif" w:hAnsi="PT Astra Serif"/>
          <w:sz w:val="26"/>
          <w:szCs w:val="26"/>
        </w:rPr>
        <w:tab/>
      </w:r>
      <w:r w:rsidRPr="008A6537">
        <w:rPr>
          <w:rFonts w:ascii="PT Astra Serif" w:hAnsi="PT Astra Serif"/>
          <w:sz w:val="26"/>
          <w:szCs w:val="26"/>
        </w:rPr>
        <w:tab/>
      </w:r>
      <w:r w:rsidRPr="008A6537">
        <w:rPr>
          <w:rFonts w:ascii="PT Astra Serif" w:hAnsi="PT Astra Serif"/>
          <w:sz w:val="26"/>
          <w:szCs w:val="26"/>
        </w:rPr>
        <w:tab/>
      </w:r>
      <w:r w:rsidRPr="008A6537">
        <w:rPr>
          <w:rFonts w:ascii="PT Astra Serif" w:hAnsi="PT Astra Serif"/>
          <w:sz w:val="26"/>
          <w:szCs w:val="26"/>
        </w:rPr>
        <w:tab/>
      </w:r>
      <w:r w:rsidRPr="008A6537">
        <w:rPr>
          <w:rFonts w:ascii="PT Astra Serif" w:hAnsi="PT Astra Serif"/>
          <w:sz w:val="26"/>
          <w:szCs w:val="26"/>
        </w:rPr>
        <w:tab/>
      </w:r>
      <w:r w:rsidRPr="008A6537">
        <w:rPr>
          <w:rFonts w:ascii="PT Astra Serif" w:hAnsi="PT Astra Serif"/>
          <w:sz w:val="26"/>
          <w:szCs w:val="26"/>
        </w:rPr>
        <w:tab/>
      </w:r>
      <w:r w:rsidRPr="008A6537">
        <w:rPr>
          <w:rFonts w:ascii="PT Astra Serif" w:hAnsi="PT Astra Serif"/>
          <w:sz w:val="26"/>
          <w:szCs w:val="26"/>
        </w:rPr>
        <w:tab/>
      </w:r>
      <w:r w:rsidRPr="008A6537">
        <w:rPr>
          <w:rFonts w:ascii="PT Astra Serif" w:hAnsi="PT Astra Serif"/>
          <w:sz w:val="26"/>
          <w:szCs w:val="26"/>
        </w:rPr>
        <w:tab/>
        <w:t xml:space="preserve">        № 57</w:t>
      </w:r>
      <w:r>
        <w:rPr>
          <w:rFonts w:ascii="PT Astra Serif" w:hAnsi="PT Astra Serif"/>
          <w:sz w:val="26"/>
          <w:szCs w:val="26"/>
        </w:rPr>
        <w:t>6</w:t>
      </w:r>
      <w:r w:rsidRPr="008A6537">
        <w:rPr>
          <w:rFonts w:ascii="PT Astra Serif" w:hAnsi="PT Astra Serif"/>
          <w:sz w:val="26"/>
          <w:szCs w:val="26"/>
        </w:rPr>
        <w:t>-</w:t>
      </w:r>
      <w:proofErr w:type="spellStart"/>
      <w:r w:rsidRPr="008A6537">
        <w:rPr>
          <w:rFonts w:ascii="PT Astra Serif" w:hAnsi="PT Astra Serif"/>
          <w:sz w:val="26"/>
          <w:szCs w:val="26"/>
        </w:rPr>
        <w:t>ра</w:t>
      </w:r>
      <w:proofErr w:type="spellEnd"/>
    </w:p>
    <w:p w:rsidR="008A6537" w:rsidRPr="00830489" w:rsidRDefault="008A6537" w:rsidP="008A6537">
      <w:pPr>
        <w:pStyle w:val="25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8A6537" w:rsidRPr="00830489" w:rsidRDefault="008A6537" w:rsidP="008A6537">
      <w:pPr>
        <w:pStyle w:val="25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C37449" w:rsidRPr="001F622F" w:rsidRDefault="00B94153" w:rsidP="0069451E">
      <w:pPr>
        <w:pStyle w:val="ConsPlusNormal"/>
        <w:ind w:left="851" w:right="850"/>
        <w:jc w:val="center"/>
        <w:rPr>
          <w:rFonts w:ascii="PT Astra Serif" w:hAnsi="PT Astra Serif" w:cs="PT Astra Serif"/>
          <w:sz w:val="26"/>
          <w:szCs w:val="26"/>
        </w:rPr>
      </w:pPr>
      <w:r w:rsidRPr="001F622F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="000521A6" w:rsidRPr="001F622F">
        <w:rPr>
          <w:rFonts w:ascii="PT Astra Serif" w:hAnsi="PT Astra Serif" w:cs="PT Astra Serif"/>
          <w:sz w:val="26"/>
          <w:szCs w:val="26"/>
        </w:rPr>
        <w:t>п</w:t>
      </w:r>
      <w:r w:rsidR="00C37449" w:rsidRPr="001F622F">
        <w:rPr>
          <w:rFonts w:ascii="PT Astra Serif" w:hAnsi="PT Astra Serif" w:cs="PT Astra Serif"/>
          <w:sz w:val="26"/>
          <w:szCs w:val="26"/>
        </w:rPr>
        <w:t xml:space="preserve">аспорта ведомственного проекта «Развитие промышленности в Томской области за счет участия </w:t>
      </w:r>
      <w:r w:rsidR="00526360" w:rsidRPr="001F622F">
        <w:rPr>
          <w:rFonts w:ascii="PT Astra Serif" w:hAnsi="PT Astra Serif" w:cs="PT Astra Serif"/>
          <w:sz w:val="26"/>
          <w:szCs w:val="26"/>
        </w:rPr>
        <w:t xml:space="preserve">в конкурсных отборах </w:t>
      </w:r>
      <w:r w:rsidR="00C37449" w:rsidRPr="001F622F">
        <w:rPr>
          <w:rFonts w:ascii="PT Astra Serif" w:hAnsi="PT Astra Serif" w:cs="PT Astra Serif"/>
          <w:sz w:val="26"/>
          <w:szCs w:val="26"/>
        </w:rPr>
        <w:t xml:space="preserve">Министерства промышленности и торговли Российской Федерации на предоставление единой региональной субсидии </w:t>
      </w:r>
      <w:r w:rsidR="0069451E" w:rsidRPr="001F622F">
        <w:rPr>
          <w:rFonts w:ascii="PT Astra Serif" w:hAnsi="PT Astra Serif" w:cs="PT Astra Serif"/>
          <w:sz w:val="26"/>
          <w:szCs w:val="26"/>
        </w:rPr>
        <w:br/>
      </w:r>
      <w:r w:rsidR="00636087" w:rsidRPr="001F622F">
        <w:rPr>
          <w:rFonts w:ascii="PT Astra Serif" w:hAnsi="PT Astra Serif" w:cs="PT Astra Serif"/>
          <w:sz w:val="26"/>
          <w:szCs w:val="26"/>
        </w:rPr>
        <w:t>(</w:t>
      </w:r>
      <w:r w:rsidR="0092217C" w:rsidRPr="001F622F">
        <w:rPr>
          <w:rFonts w:ascii="PT Astra Serif" w:hAnsi="PT Astra Serif" w:cs="PT Astra Serif"/>
          <w:sz w:val="26"/>
          <w:szCs w:val="26"/>
        </w:rPr>
        <w:t>для конкурсных отборов 2024 года</w:t>
      </w:r>
      <w:r w:rsidR="00636087" w:rsidRPr="001F622F">
        <w:rPr>
          <w:rFonts w:ascii="PT Astra Serif" w:hAnsi="PT Astra Serif" w:cs="PT Astra Serif"/>
          <w:sz w:val="26"/>
          <w:szCs w:val="26"/>
        </w:rPr>
        <w:t>)</w:t>
      </w:r>
      <w:r w:rsidR="00C37449" w:rsidRPr="001F622F">
        <w:rPr>
          <w:rFonts w:ascii="PT Astra Serif" w:hAnsi="PT Astra Serif" w:cs="PT Astra Serif"/>
          <w:sz w:val="26"/>
          <w:szCs w:val="26"/>
        </w:rPr>
        <w:t>»</w:t>
      </w:r>
    </w:p>
    <w:p w:rsidR="00C37449" w:rsidRPr="001F622F" w:rsidRDefault="00C37449" w:rsidP="0069451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69451E" w:rsidRPr="001F622F" w:rsidRDefault="0069451E" w:rsidP="0069451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37449" w:rsidRPr="001F622F" w:rsidRDefault="00C37449" w:rsidP="0069451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F622F">
        <w:rPr>
          <w:rFonts w:ascii="PT Astra Serif" w:hAnsi="PT Astra Serif" w:cs="PT Astra Serif"/>
          <w:sz w:val="26"/>
          <w:szCs w:val="26"/>
        </w:rPr>
        <w:t xml:space="preserve">В соответствии с постановлением Администрации Томской области </w:t>
      </w:r>
      <w:r w:rsidRPr="001F622F">
        <w:rPr>
          <w:rFonts w:ascii="PT Astra Serif" w:hAnsi="PT Astra Serif" w:cs="PT Astra Serif"/>
          <w:sz w:val="26"/>
          <w:szCs w:val="26"/>
        </w:rPr>
        <w:br/>
        <w:t>от 05.09.2019 №</w:t>
      </w:r>
      <w:r w:rsidR="0069451E" w:rsidRPr="001F622F">
        <w:rPr>
          <w:rFonts w:ascii="PT Astra Serif" w:hAnsi="PT Astra Serif" w:cs="PT Astra Serif"/>
          <w:sz w:val="26"/>
          <w:szCs w:val="26"/>
        </w:rPr>
        <w:t> </w:t>
      </w:r>
      <w:r w:rsidRPr="001F622F">
        <w:rPr>
          <w:rFonts w:ascii="PT Astra Serif" w:hAnsi="PT Astra Serif" w:cs="PT Astra Serif"/>
          <w:sz w:val="26"/>
          <w:szCs w:val="26"/>
        </w:rPr>
        <w:t xml:space="preserve">313а «Об утверждении Порядка принятия решений </w:t>
      </w:r>
      <w:r w:rsidRPr="001F622F">
        <w:rPr>
          <w:rFonts w:ascii="PT Astra Serif" w:hAnsi="PT Astra Serif" w:cs="PT Astra Serif"/>
          <w:sz w:val="26"/>
          <w:szCs w:val="26"/>
        </w:rPr>
        <w:br/>
        <w:t xml:space="preserve">о разработке государственных программ Томской области, их формирования </w:t>
      </w:r>
      <w:r w:rsidRPr="001F622F">
        <w:rPr>
          <w:rFonts w:ascii="PT Astra Serif" w:hAnsi="PT Astra Serif" w:cs="PT Astra Serif"/>
          <w:sz w:val="26"/>
          <w:szCs w:val="26"/>
        </w:rPr>
        <w:br/>
        <w:t>и реализации»:</w:t>
      </w:r>
    </w:p>
    <w:p w:rsidR="002D479F" w:rsidRPr="001F622F" w:rsidRDefault="00C37449" w:rsidP="0069451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F622F">
        <w:rPr>
          <w:rFonts w:ascii="PT Astra Serif" w:hAnsi="PT Astra Serif" w:cs="PT Astra Serif"/>
          <w:sz w:val="26"/>
          <w:szCs w:val="26"/>
        </w:rPr>
        <w:t>1.</w:t>
      </w:r>
      <w:r w:rsidRPr="001F622F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1F622F">
        <w:rPr>
          <w:rFonts w:ascii="PT Astra Serif" w:hAnsi="PT Astra Serif" w:cs="PT Astra Serif"/>
          <w:sz w:val="26"/>
          <w:szCs w:val="26"/>
        </w:rPr>
        <w:t>Утвердить Паспорт ведомственного проекта «</w:t>
      </w:r>
      <w:r w:rsidR="00CC3680" w:rsidRPr="001F622F">
        <w:rPr>
          <w:rFonts w:ascii="PT Astra Serif" w:hAnsi="PT Astra Serif" w:cs="PT Astra Serif"/>
          <w:sz w:val="26"/>
          <w:szCs w:val="26"/>
        </w:rPr>
        <w:t xml:space="preserve">Развитие промышленности </w:t>
      </w:r>
      <w:r w:rsidR="0069451E" w:rsidRPr="001F622F">
        <w:rPr>
          <w:rFonts w:ascii="PT Astra Serif" w:hAnsi="PT Astra Serif" w:cs="PT Astra Serif"/>
          <w:sz w:val="26"/>
          <w:szCs w:val="26"/>
        </w:rPr>
        <w:br/>
      </w:r>
      <w:r w:rsidR="00CC3680" w:rsidRPr="001F622F">
        <w:rPr>
          <w:rFonts w:ascii="PT Astra Serif" w:hAnsi="PT Astra Serif" w:cs="PT Astra Serif"/>
          <w:sz w:val="26"/>
          <w:szCs w:val="26"/>
        </w:rPr>
        <w:t>в</w:t>
      </w:r>
      <w:r w:rsidR="0069451E" w:rsidRPr="001F622F">
        <w:rPr>
          <w:rFonts w:ascii="PT Astra Serif" w:hAnsi="PT Astra Serif" w:cs="PT Astra Serif"/>
          <w:sz w:val="26"/>
          <w:szCs w:val="26"/>
        </w:rPr>
        <w:t xml:space="preserve"> </w:t>
      </w:r>
      <w:r w:rsidR="00526360" w:rsidRPr="001F622F">
        <w:rPr>
          <w:rFonts w:ascii="PT Astra Serif" w:hAnsi="PT Astra Serif" w:cs="PT Astra Serif"/>
          <w:sz w:val="26"/>
          <w:szCs w:val="26"/>
        </w:rPr>
        <w:t>Томской области за счет участия в конкурсных отборах Министерства промышленности и торговли Российской Федерации на предоставление единой региональной субсидии</w:t>
      </w:r>
      <w:r w:rsidR="00636087" w:rsidRPr="001F622F">
        <w:rPr>
          <w:rFonts w:ascii="PT Astra Serif" w:hAnsi="PT Astra Serif" w:cs="PT Astra Serif"/>
          <w:sz w:val="26"/>
          <w:szCs w:val="26"/>
        </w:rPr>
        <w:t xml:space="preserve"> (</w:t>
      </w:r>
      <w:r w:rsidR="0092217C" w:rsidRPr="001F622F">
        <w:rPr>
          <w:rFonts w:ascii="PT Astra Serif" w:hAnsi="PT Astra Serif" w:cs="PT Astra Serif"/>
          <w:sz w:val="26"/>
          <w:szCs w:val="26"/>
        </w:rPr>
        <w:t>для конкурсных отборов 2024 года</w:t>
      </w:r>
      <w:r w:rsidR="00636087" w:rsidRPr="001F622F">
        <w:rPr>
          <w:rFonts w:ascii="PT Astra Serif" w:hAnsi="PT Astra Serif" w:cs="PT Astra Serif"/>
          <w:sz w:val="26"/>
          <w:szCs w:val="26"/>
        </w:rPr>
        <w:t>)</w:t>
      </w:r>
      <w:r w:rsidRPr="001F622F">
        <w:rPr>
          <w:rFonts w:ascii="PT Astra Serif" w:hAnsi="PT Astra Serif" w:cs="PT Astra Serif"/>
          <w:sz w:val="26"/>
          <w:szCs w:val="26"/>
        </w:rPr>
        <w:t>» согласно приложению к настоящему распоряжению.</w:t>
      </w:r>
    </w:p>
    <w:p w:rsidR="002D479F" w:rsidRPr="001F622F" w:rsidRDefault="0069451E" w:rsidP="0069451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F622F">
        <w:rPr>
          <w:rFonts w:ascii="PT Astra Serif" w:hAnsi="PT Astra Serif" w:cs="PT Astra Serif"/>
          <w:sz w:val="26"/>
          <w:szCs w:val="26"/>
        </w:rPr>
        <w:t>2. </w:t>
      </w:r>
      <w:r w:rsidR="002D479F" w:rsidRPr="001F622F">
        <w:rPr>
          <w:rFonts w:ascii="PT Astra Serif" w:hAnsi="PT Astra Serif" w:cs="PT Astra Serif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распоряжения.</w:t>
      </w:r>
    </w:p>
    <w:p w:rsidR="00C37449" w:rsidRPr="001F622F" w:rsidRDefault="002D479F" w:rsidP="0069451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F622F">
        <w:rPr>
          <w:rFonts w:ascii="PT Astra Serif" w:hAnsi="PT Astra Serif" w:cs="PT Astra Serif"/>
          <w:sz w:val="26"/>
          <w:szCs w:val="26"/>
        </w:rPr>
        <w:t>3</w:t>
      </w:r>
      <w:r w:rsidR="00C37449" w:rsidRPr="001F622F">
        <w:rPr>
          <w:rFonts w:ascii="PT Astra Serif" w:hAnsi="PT Astra Serif" w:cs="PT Astra Serif"/>
          <w:sz w:val="26"/>
          <w:szCs w:val="26"/>
        </w:rPr>
        <w:t>.</w:t>
      </w:r>
      <w:r w:rsidR="00C37449" w:rsidRPr="001F622F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C37449" w:rsidRPr="001F622F">
        <w:rPr>
          <w:rFonts w:ascii="PT Astra Serif" w:hAnsi="PT Astra Serif" w:cs="PT Astra Serif"/>
          <w:sz w:val="26"/>
          <w:szCs w:val="26"/>
        </w:rPr>
        <w:t xml:space="preserve">Настоящее распоряжение вступает в силу </w:t>
      </w:r>
      <w:proofErr w:type="gramStart"/>
      <w:r w:rsidR="00C37449" w:rsidRPr="001F622F">
        <w:rPr>
          <w:rFonts w:ascii="PT Astra Serif" w:hAnsi="PT Astra Serif" w:cs="PT Astra Serif"/>
          <w:sz w:val="26"/>
          <w:szCs w:val="26"/>
        </w:rPr>
        <w:t>с даты</w:t>
      </w:r>
      <w:proofErr w:type="gramEnd"/>
      <w:r w:rsidR="00C37449" w:rsidRPr="001F622F">
        <w:rPr>
          <w:rFonts w:ascii="PT Astra Serif" w:hAnsi="PT Astra Serif" w:cs="PT Astra Serif"/>
          <w:sz w:val="26"/>
          <w:szCs w:val="26"/>
        </w:rPr>
        <w:t xml:space="preserve"> его принятия </w:t>
      </w:r>
      <w:r w:rsidR="00C37449" w:rsidRPr="001F622F">
        <w:rPr>
          <w:rFonts w:ascii="PT Astra Serif" w:hAnsi="PT Astra Serif" w:cs="PT Astra Serif"/>
          <w:sz w:val="26"/>
          <w:szCs w:val="26"/>
        </w:rPr>
        <w:br/>
      </w:r>
      <w:r w:rsidR="00C37449" w:rsidRPr="001F622F">
        <w:rPr>
          <w:rFonts w:ascii="PT Astra Serif" w:hAnsi="PT Astra Serif"/>
          <w:sz w:val="26"/>
          <w:szCs w:val="26"/>
        </w:rPr>
        <w:t xml:space="preserve">и </w:t>
      </w:r>
      <w:r w:rsidR="00BD4B9B" w:rsidRPr="001F622F">
        <w:rPr>
          <w:rFonts w:ascii="PT Astra Serif" w:hAnsi="PT Astra Serif"/>
          <w:sz w:val="26"/>
          <w:szCs w:val="26"/>
        </w:rPr>
        <w:t>распространяется</w:t>
      </w:r>
      <w:r w:rsidR="00C37449" w:rsidRPr="001F622F">
        <w:rPr>
          <w:rFonts w:ascii="PT Astra Serif" w:hAnsi="PT Astra Serif"/>
          <w:sz w:val="26"/>
          <w:szCs w:val="26"/>
        </w:rPr>
        <w:t xml:space="preserve"> </w:t>
      </w:r>
      <w:r w:rsidR="00B94153" w:rsidRPr="001F622F">
        <w:rPr>
          <w:rFonts w:ascii="PT Astra Serif" w:hAnsi="PT Astra Serif"/>
          <w:sz w:val="26"/>
          <w:szCs w:val="26"/>
        </w:rPr>
        <w:t>по</w:t>
      </w:r>
      <w:r w:rsidR="0069451E" w:rsidRPr="001F622F">
        <w:rPr>
          <w:rFonts w:ascii="PT Astra Serif" w:hAnsi="PT Astra Serif"/>
          <w:sz w:val="26"/>
          <w:szCs w:val="26"/>
        </w:rPr>
        <w:t xml:space="preserve"> 31.12.2024</w:t>
      </w:r>
      <w:r w:rsidR="00C37449" w:rsidRPr="001F622F">
        <w:rPr>
          <w:rFonts w:ascii="PT Astra Serif" w:hAnsi="PT Astra Serif"/>
          <w:sz w:val="26"/>
          <w:szCs w:val="26"/>
        </w:rPr>
        <w:t>.</w:t>
      </w:r>
    </w:p>
    <w:p w:rsidR="00C37449" w:rsidRPr="001F622F" w:rsidRDefault="00A22D43" w:rsidP="0069451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F622F">
        <w:rPr>
          <w:rFonts w:ascii="PT Astra Serif" w:hAnsi="PT Astra Serif" w:cs="PT Astra Serif"/>
          <w:sz w:val="26"/>
          <w:szCs w:val="26"/>
        </w:rPr>
        <w:t>4</w:t>
      </w:r>
      <w:r w:rsidR="00C37449" w:rsidRPr="001F622F">
        <w:rPr>
          <w:rFonts w:ascii="PT Astra Serif" w:hAnsi="PT Astra Serif" w:cs="PT Astra Serif"/>
          <w:sz w:val="26"/>
          <w:szCs w:val="26"/>
        </w:rPr>
        <w:t>. </w:t>
      </w:r>
      <w:proofErr w:type="gramStart"/>
      <w:r w:rsidR="00C37449" w:rsidRPr="001F622F">
        <w:rPr>
          <w:rFonts w:ascii="PT Astra Serif" w:hAnsi="PT Astra Serif" w:cs="PT Astra Serif"/>
          <w:sz w:val="26"/>
          <w:szCs w:val="26"/>
        </w:rPr>
        <w:t>Контроль за</w:t>
      </w:r>
      <w:proofErr w:type="gramEnd"/>
      <w:r w:rsidR="00C37449" w:rsidRPr="001F622F">
        <w:rPr>
          <w:rFonts w:ascii="PT Astra Serif" w:hAnsi="PT Astra Serif" w:cs="PT Astra Serif"/>
          <w:sz w:val="26"/>
          <w:szCs w:val="26"/>
        </w:rPr>
        <w:t xml:space="preserve"> исполнением настоящего распоряжения возложить </w:t>
      </w:r>
      <w:r w:rsidR="00C37449" w:rsidRPr="001F622F">
        <w:rPr>
          <w:rFonts w:ascii="PT Astra Serif" w:hAnsi="PT Astra Serif" w:cs="PT Astra Serif"/>
          <w:sz w:val="26"/>
          <w:szCs w:val="26"/>
        </w:rPr>
        <w:br/>
        <w:t>на заместителя Губернатора Томской области по экономике, инвестиционной политике и имущественным отношениям.</w:t>
      </w:r>
    </w:p>
    <w:p w:rsidR="00C37449" w:rsidRPr="001F622F" w:rsidRDefault="00C37449" w:rsidP="0069451E">
      <w:pPr>
        <w:autoSpaceDE w:val="0"/>
        <w:autoSpaceDN w:val="0"/>
        <w:adjustRightInd w:val="0"/>
        <w:spacing w:before="60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</w:p>
    <w:p w:rsidR="00C37449" w:rsidRPr="001F622F" w:rsidRDefault="00C37449" w:rsidP="0069451E">
      <w:pPr>
        <w:autoSpaceDE w:val="0"/>
        <w:autoSpaceDN w:val="0"/>
        <w:adjustRightInd w:val="0"/>
        <w:spacing w:before="60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</w:p>
    <w:p w:rsidR="0053315D" w:rsidRPr="001F622F" w:rsidRDefault="0053315D" w:rsidP="0069451E">
      <w:pPr>
        <w:pStyle w:val="ConsPlusNormal"/>
        <w:spacing w:before="60"/>
        <w:jc w:val="both"/>
        <w:rPr>
          <w:rFonts w:ascii="PT Astra Serif" w:hAnsi="PT Astra Serif" w:cs="PT Astra Serif"/>
          <w:sz w:val="26"/>
          <w:szCs w:val="26"/>
        </w:rPr>
      </w:pPr>
    </w:p>
    <w:p w:rsidR="00FB0A9B" w:rsidRPr="001F622F" w:rsidRDefault="0069451E" w:rsidP="00FB0A9B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 w:rsidRPr="001F622F"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 w:rsidRPr="001F622F">
        <w:rPr>
          <w:rFonts w:ascii="PT Astra Serif" w:eastAsia="PT Astra Serif" w:hAnsi="PT Astra Serif" w:cs="PT Astra Serif"/>
          <w:sz w:val="26"/>
          <w:szCs w:val="26"/>
        </w:rPr>
        <w:t>. </w:t>
      </w:r>
      <w:r w:rsidR="00FB0A9B" w:rsidRPr="001F622F">
        <w:rPr>
          <w:rFonts w:ascii="PT Astra Serif" w:eastAsia="PT Astra Serif" w:hAnsi="PT Astra Serif" w:cs="PT Astra Serif"/>
          <w:sz w:val="26"/>
          <w:szCs w:val="26"/>
        </w:rPr>
        <w:t>Губернатор</w:t>
      </w:r>
      <w:r w:rsidRPr="001F622F">
        <w:rPr>
          <w:rFonts w:ascii="PT Astra Serif" w:eastAsia="PT Astra Serif" w:hAnsi="PT Astra Serif" w:cs="PT Astra Serif"/>
          <w:sz w:val="26"/>
          <w:szCs w:val="26"/>
        </w:rPr>
        <w:t>а Томской области</w:t>
      </w:r>
      <w:r w:rsidRPr="001F622F">
        <w:rPr>
          <w:rFonts w:ascii="PT Astra Serif" w:eastAsia="PT Astra Serif" w:hAnsi="PT Astra Serif" w:cs="PT Astra Serif"/>
          <w:sz w:val="26"/>
          <w:szCs w:val="26"/>
        </w:rPr>
        <w:tab/>
      </w:r>
      <w:r w:rsidRPr="001F622F">
        <w:rPr>
          <w:rFonts w:ascii="PT Astra Serif" w:eastAsia="PT Astra Serif" w:hAnsi="PT Astra Serif" w:cs="PT Astra Serif"/>
          <w:sz w:val="26"/>
          <w:szCs w:val="26"/>
        </w:rPr>
        <w:tab/>
      </w:r>
      <w:r w:rsidRPr="001F622F">
        <w:rPr>
          <w:rFonts w:ascii="PT Astra Serif" w:eastAsia="PT Astra Serif" w:hAnsi="PT Astra Serif" w:cs="PT Astra Serif"/>
          <w:sz w:val="26"/>
          <w:szCs w:val="26"/>
        </w:rPr>
        <w:tab/>
      </w:r>
      <w:r w:rsidRPr="001F622F">
        <w:rPr>
          <w:rFonts w:ascii="PT Astra Serif" w:eastAsia="PT Astra Serif" w:hAnsi="PT Astra Serif" w:cs="PT Astra Serif"/>
          <w:sz w:val="26"/>
          <w:szCs w:val="26"/>
        </w:rPr>
        <w:tab/>
      </w:r>
      <w:r w:rsidRPr="001F622F">
        <w:rPr>
          <w:rFonts w:ascii="PT Astra Serif" w:eastAsia="PT Astra Serif" w:hAnsi="PT Astra Serif" w:cs="PT Astra Serif"/>
          <w:sz w:val="26"/>
          <w:szCs w:val="26"/>
        </w:rPr>
        <w:tab/>
        <w:t xml:space="preserve">            </w:t>
      </w:r>
      <w:proofErr w:type="spellStart"/>
      <w:r w:rsidRPr="001F622F">
        <w:rPr>
          <w:rFonts w:ascii="PT Astra Serif" w:eastAsia="PT Astra Serif" w:hAnsi="PT Astra Serif" w:cs="PT Astra Serif"/>
          <w:sz w:val="26"/>
          <w:szCs w:val="26"/>
        </w:rPr>
        <w:t>Н.Я</w:t>
      </w:r>
      <w:proofErr w:type="spellEnd"/>
      <w:r w:rsidRPr="001F622F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proofErr w:type="spellStart"/>
      <w:r w:rsidRPr="001F622F">
        <w:rPr>
          <w:rFonts w:ascii="PT Astra Serif" w:eastAsia="PT Astra Serif" w:hAnsi="PT Astra Serif" w:cs="PT Astra Serif"/>
          <w:sz w:val="26"/>
          <w:szCs w:val="26"/>
        </w:rPr>
        <w:t>Руппель</w:t>
      </w:r>
      <w:proofErr w:type="spellEnd"/>
    </w:p>
    <w:p w:rsidR="001F0DBA" w:rsidRPr="001F622F" w:rsidRDefault="001F0DBA" w:rsidP="00FB0A9B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F0DBA" w:rsidRPr="001F622F" w:rsidRDefault="001F0DBA" w:rsidP="00FB0A9B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F0DBA" w:rsidRPr="001F622F" w:rsidRDefault="001F0DBA" w:rsidP="00FB0A9B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F0DBA" w:rsidRPr="001F622F" w:rsidRDefault="001F0DBA" w:rsidP="00FB0A9B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F0DBA" w:rsidRPr="001F622F" w:rsidRDefault="001F0DBA" w:rsidP="00FB0A9B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F0DBA" w:rsidRPr="001F622F" w:rsidRDefault="001F0DBA" w:rsidP="00FB0A9B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F0DBA" w:rsidRPr="001F622F" w:rsidRDefault="001F0DBA" w:rsidP="0069451E">
      <w:pPr>
        <w:spacing w:before="2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9451E" w:rsidRPr="001F622F" w:rsidRDefault="0069451E" w:rsidP="0069451E">
      <w:pPr>
        <w:spacing w:before="20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A4001" w:rsidRPr="001F622F" w:rsidRDefault="0069451E" w:rsidP="0069451E">
      <w:pPr>
        <w:pBdr>
          <w:right w:val="none" w:sz="4" w:space="3" w:color="000000"/>
        </w:pBdr>
        <w:tabs>
          <w:tab w:val="left" w:pos="7088"/>
        </w:tabs>
        <w:spacing w:before="20"/>
        <w:jc w:val="both"/>
        <w:rPr>
          <w:rFonts w:ascii="PT Astra Serif" w:hAnsi="PT Astra Serif" w:cs="PT Astra Serif"/>
        </w:rPr>
      </w:pPr>
      <w:r w:rsidRPr="001F622F">
        <w:rPr>
          <w:rFonts w:ascii="PT Astra Serif" w:hAnsi="PT Astra Serif" w:cs="PT Astra Serif"/>
        </w:rPr>
        <w:t xml:space="preserve">Бородулин </w:t>
      </w:r>
      <w:proofErr w:type="spellStart"/>
      <w:r w:rsidRPr="001F622F">
        <w:rPr>
          <w:rFonts w:ascii="PT Astra Serif" w:hAnsi="PT Astra Serif" w:cs="PT Astra Serif"/>
        </w:rPr>
        <w:t>Г.А</w:t>
      </w:r>
      <w:proofErr w:type="spellEnd"/>
      <w:r w:rsidRPr="001F622F">
        <w:rPr>
          <w:rFonts w:ascii="PT Astra Serif" w:hAnsi="PT Astra Serif" w:cs="PT Astra Serif"/>
        </w:rPr>
        <w:t>.</w:t>
      </w:r>
    </w:p>
    <w:p w:rsidR="0069451E" w:rsidRPr="001F622F" w:rsidRDefault="0069451E" w:rsidP="0069451E">
      <w:pPr>
        <w:pBdr>
          <w:right w:val="none" w:sz="4" w:space="3" w:color="000000"/>
        </w:pBdr>
        <w:tabs>
          <w:tab w:val="left" w:pos="7088"/>
        </w:tabs>
        <w:spacing w:before="20"/>
        <w:jc w:val="both"/>
        <w:rPr>
          <w:rFonts w:ascii="PT Astra Serif" w:hAnsi="PT Astra Serif" w:cs="PT Astra Serif"/>
        </w:rPr>
      </w:pPr>
      <w:r w:rsidRPr="001F622F">
        <w:rPr>
          <w:rFonts w:ascii="PT Astra Serif" w:hAnsi="PT Astra Serif" w:cs="PT Astra Serif"/>
        </w:rPr>
        <w:t>0808</w:t>
      </w:r>
      <w:proofErr w:type="spellStart"/>
      <w:r w:rsidRPr="001F622F">
        <w:rPr>
          <w:rFonts w:ascii="PT Astra Serif" w:hAnsi="PT Astra Serif" w:cs="PT Astra Serif"/>
          <w:lang w:val="en-US"/>
        </w:rPr>
        <w:t>ko</w:t>
      </w:r>
      <w:proofErr w:type="spellEnd"/>
      <w:r w:rsidRPr="001F622F">
        <w:rPr>
          <w:rFonts w:ascii="PT Astra Serif" w:hAnsi="PT Astra Serif" w:cs="PT Astra Serif"/>
        </w:rPr>
        <w:t>01.</w:t>
      </w:r>
      <w:r w:rsidRPr="001F622F">
        <w:rPr>
          <w:rFonts w:ascii="PT Astra Serif" w:hAnsi="PT Astra Serif" w:cs="PT Astra Serif"/>
          <w:lang w:val="en-US"/>
        </w:rPr>
        <w:t>rap</w:t>
      </w:r>
      <w:r w:rsidRPr="001F622F">
        <w:rPr>
          <w:rFonts w:ascii="PT Astra Serif" w:hAnsi="PT Astra Serif" w:cs="PT Astra Serif"/>
        </w:rPr>
        <w:t>2024</w:t>
      </w:r>
    </w:p>
    <w:p w:rsidR="0053315D" w:rsidRPr="001F622F" w:rsidRDefault="0053315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53315D" w:rsidRPr="001F622F" w:rsidSect="0069451E">
          <w:headerReference w:type="default" r:id="rId9"/>
          <w:headerReference w:type="first" r:id="rId10"/>
          <w:type w:val="continuous"/>
          <w:pgSz w:w="11907" w:h="16840"/>
          <w:pgMar w:top="1418" w:right="851" w:bottom="1134" w:left="1701" w:header="714" w:footer="709" w:gutter="0"/>
          <w:pgNumType w:start="1"/>
          <w:cols w:space="720"/>
          <w:titlePg/>
          <w:docGrid w:linePitch="360"/>
        </w:sectPr>
      </w:pPr>
    </w:p>
    <w:p w:rsidR="00AA4001" w:rsidRPr="001F622F" w:rsidRDefault="00EB7716" w:rsidP="006945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1057" w:right="708"/>
        <w:contextualSpacing/>
        <w:jc w:val="both"/>
        <w:rPr>
          <w:rFonts w:ascii="PT Astra Serif" w:hAnsi="PT Astra Serif"/>
          <w:color w:val="000000"/>
          <w:sz w:val="24"/>
          <w:szCs w:val="24"/>
        </w:rPr>
      </w:pPr>
      <w:r w:rsidRPr="001F622F">
        <w:rPr>
          <w:rFonts w:ascii="PT Astra Serif" w:hAnsi="PT Astra Serif"/>
          <w:color w:val="000000"/>
          <w:sz w:val="24"/>
          <w:szCs w:val="24"/>
        </w:rPr>
        <w:lastRenderedPageBreak/>
        <w:t xml:space="preserve">Приложение </w:t>
      </w:r>
    </w:p>
    <w:p w:rsidR="0053315D" w:rsidRPr="001F622F" w:rsidRDefault="00AA4001" w:rsidP="006945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1057" w:right="708"/>
        <w:contextualSpacing/>
        <w:jc w:val="both"/>
        <w:rPr>
          <w:rFonts w:ascii="PT Astra Serif" w:hAnsi="PT Astra Serif"/>
          <w:color w:val="000000"/>
          <w:sz w:val="24"/>
          <w:szCs w:val="24"/>
        </w:rPr>
      </w:pPr>
      <w:r w:rsidRPr="001F622F">
        <w:rPr>
          <w:rFonts w:ascii="PT Astra Serif" w:hAnsi="PT Astra Serif"/>
          <w:color w:val="000000"/>
          <w:sz w:val="24"/>
          <w:szCs w:val="24"/>
        </w:rPr>
        <w:t xml:space="preserve">к распоряжению </w:t>
      </w:r>
      <w:r w:rsidR="00EB7716" w:rsidRPr="001F622F">
        <w:rPr>
          <w:rFonts w:ascii="PT Astra Serif" w:hAnsi="PT Astra Serif"/>
          <w:color w:val="000000"/>
          <w:sz w:val="24"/>
          <w:szCs w:val="24"/>
        </w:rPr>
        <w:t>Администрации Томской области</w:t>
      </w:r>
    </w:p>
    <w:p w:rsidR="00B94153" w:rsidRPr="001F622F" w:rsidRDefault="00B94153" w:rsidP="006945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1057" w:right="708"/>
        <w:contextualSpacing/>
        <w:jc w:val="both"/>
        <w:rPr>
          <w:rFonts w:ascii="PT Astra Serif" w:hAnsi="PT Astra Serif"/>
          <w:color w:val="000000"/>
          <w:sz w:val="24"/>
          <w:szCs w:val="24"/>
        </w:rPr>
      </w:pPr>
      <w:r w:rsidRPr="001F622F">
        <w:rPr>
          <w:rFonts w:ascii="PT Astra Serif" w:hAnsi="PT Astra Serif"/>
          <w:color w:val="000000"/>
          <w:sz w:val="24"/>
          <w:szCs w:val="24"/>
        </w:rPr>
        <w:t xml:space="preserve">от </w:t>
      </w:r>
      <w:r w:rsidR="008A6537">
        <w:rPr>
          <w:rFonts w:ascii="PT Astra Serif" w:hAnsi="PT Astra Serif"/>
          <w:color w:val="000000"/>
          <w:sz w:val="24"/>
          <w:szCs w:val="24"/>
        </w:rPr>
        <w:t>08.08.2024 № 576-</w:t>
      </w:r>
      <w:proofErr w:type="spellStart"/>
      <w:r w:rsidR="008A6537">
        <w:rPr>
          <w:rFonts w:ascii="PT Astra Serif" w:hAnsi="PT Astra Serif"/>
          <w:color w:val="000000"/>
          <w:sz w:val="24"/>
          <w:szCs w:val="24"/>
        </w:rPr>
        <w:t>ра</w:t>
      </w:r>
      <w:proofErr w:type="spellEnd"/>
    </w:p>
    <w:p w:rsidR="0053315D" w:rsidRPr="001F622F" w:rsidRDefault="0053315D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53315D" w:rsidRPr="001F622F" w:rsidRDefault="00AA4001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5"/>
          <w:szCs w:val="25"/>
        </w:rPr>
      </w:pPr>
      <w:r w:rsidRPr="001F622F">
        <w:rPr>
          <w:rFonts w:ascii="PT Astra Serif" w:hAnsi="PT Astra Serif"/>
          <w:color w:val="000000"/>
          <w:sz w:val="25"/>
          <w:szCs w:val="25"/>
        </w:rPr>
        <w:t xml:space="preserve">Паспорт </w:t>
      </w:r>
    </w:p>
    <w:p w:rsidR="0077065C" w:rsidRPr="001F622F" w:rsidRDefault="005B18FF" w:rsidP="0052636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5"/>
          <w:szCs w:val="25"/>
        </w:rPr>
      </w:pPr>
      <w:r w:rsidRPr="001F622F">
        <w:rPr>
          <w:rFonts w:ascii="PT Astra Serif" w:hAnsi="PT Astra Serif"/>
          <w:color w:val="000000"/>
          <w:sz w:val="25"/>
          <w:szCs w:val="25"/>
        </w:rPr>
        <w:t>в</w:t>
      </w:r>
      <w:r w:rsidR="00EB7716" w:rsidRPr="001F622F">
        <w:rPr>
          <w:rFonts w:ascii="PT Astra Serif" w:hAnsi="PT Astra Serif"/>
          <w:color w:val="000000"/>
          <w:sz w:val="25"/>
          <w:szCs w:val="25"/>
        </w:rPr>
        <w:t>едомственного проекта</w:t>
      </w:r>
      <w:r w:rsidR="00AA4001" w:rsidRPr="001F622F">
        <w:rPr>
          <w:rFonts w:ascii="PT Astra Serif" w:hAnsi="PT Astra Serif"/>
          <w:color w:val="000000"/>
          <w:sz w:val="25"/>
          <w:szCs w:val="25"/>
        </w:rPr>
        <w:t xml:space="preserve"> </w:t>
      </w:r>
      <w:r w:rsidR="00EB7716" w:rsidRPr="001F622F">
        <w:rPr>
          <w:rFonts w:ascii="PT Astra Serif" w:hAnsi="PT Astra Serif"/>
          <w:color w:val="000000"/>
          <w:sz w:val="25"/>
          <w:szCs w:val="25"/>
        </w:rPr>
        <w:t>«</w:t>
      </w:r>
      <w:r w:rsidR="00526360" w:rsidRPr="001F622F">
        <w:rPr>
          <w:rFonts w:ascii="PT Astra Serif" w:hAnsi="PT Astra Serif"/>
          <w:color w:val="000000"/>
          <w:sz w:val="25"/>
          <w:szCs w:val="25"/>
        </w:rPr>
        <w:t>Развитие промышленности в Томской области за сч</w:t>
      </w:r>
      <w:r w:rsidR="00636087" w:rsidRPr="001F622F">
        <w:rPr>
          <w:rFonts w:ascii="PT Astra Serif" w:hAnsi="PT Astra Serif"/>
          <w:color w:val="000000"/>
          <w:sz w:val="25"/>
          <w:szCs w:val="25"/>
        </w:rPr>
        <w:t>ет участия в конкурсных отборах</w:t>
      </w:r>
    </w:p>
    <w:p w:rsidR="00636087" w:rsidRPr="001F622F" w:rsidRDefault="00526360" w:rsidP="0052636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5"/>
          <w:szCs w:val="25"/>
        </w:rPr>
      </w:pPr>
      <w:r w:rsidRPr="001F622F">
        <w:rPr>
          <w:rFonts w:ascii="PT Astra Serif" w:hAnsi="PT Astra Serif"/>
          <w:color w:val="000000"/>
          <w:sz w:val="25"/>
          <w:szCs w:val="25"/>
        </w:rPr>
        <w:t xml:space="preserve"> Министерства промышленности и торговли Российской Федерации на предоставление единой региональной субсидии</w:t>
      </w:r>
      <w:r w:rsidR="00636087" w:rsidRPr="001F622F">
        <w:rPr>
          <w:rFonts w:ascii="PT Astra Serif" w:hAnsi="PT Astra Serif"/>
          <w:color w:val="000000"/>
          <w:sz w:val="25"/>
          <w:szCs w:val="25"/>
        </w:rPr>
        <w:t xml:space="preserve"> </w:t>
      </w:r>
    </w:p>
    <w:p w:rsidR="0053315D" w:rsidRPr="001F622F" w:rsidRDefault="00636087" w:rsidP="00526360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5"/>
          <w:szCs w:val="25"/>
        </w:rPr>
      </w:pPr>
      <w:r w:rsidRPr="001F622F">
        <w:rPr>
          <w:rFonts w:ascii="PT Astra Serif" w:hAnsi="PT Astra Serif"/>
          <w:color w:val="000000"/>
          <w:sz w:val="25"/>
          <w:szCs w:val="25"/>
        </w:rPr>
        <w:t>(</w:t>
      </w:r>
      <w:r w:rsidR="0092217C" w:rsidRPr="001F622F">
        <w:rPr>
          <w:rFonts w:ascii="PT Astra Serif" w:hAnsi="PT Astra Serif"/>
          <w:color w:val="000000"/>
          <w:sz w:val="25"/>
          <w:szCs w:val="25"/>
        </w:rPr>
        <w:t>для конкурсных отборов 2024 года</w:t>
      </w:r>
      <w:r w:rsidRPr="001F622F">
        <w:rPr>
          <w:rFonts w:ascii="PT Astra Serif" w:hAnsi="PT Astra Serif"/>
          <w:color w:val="000000"/>
          <w:sz w:val="25"/>
          <w:szCs w:val="25"/>
        </w:rPr>
        <w:t>)</w:t>
      </w:r>
      <w:r w:rsidR="00796A97" w:rsidRPr="001F622F">
        <w:rPr>
          <w:rFonts w:ascii="PT Astra Serif" w:hAnsi="PT Astra Serif"/>
          <w:color w:val="000000"/>
          <w:sz w:val="25"/>
          <w:szCs w:val="25"/>
        </w:rPr>
        <w:t>»</w:t>
      </w:r>
    </w:p>
    <w:p w:rsidR="0053315D" w:rsidRPr="001F622F" w:rsidRDefault="0069451E">
      <w:pPr>
        <w:jc w:val="center"/>
        <w:rPr>
          <w:rFonts w:ascii="PT Astra Serif" w:hAnsi="PT Astra Serif"/>
        </w:rPr>
      </w:pPr>
      <w:r w:rsidRPr="001F622F">
        <w:rPr>
          <w:rFonts w:ascii="PT Astra Serif" w:hAnsi="PT Astra Serif"/>
        </w:rPr>
        <w:t>(Н</w:t>
      </w:r>
      <w:r w:rsidR="00EB7716" w:rsidRPr="001F622F">
        <w:rPr>
          <w:rFonts w:ascii="PT Astra Serif" w:hAnsi="PT Astra Serif"/>
        </w:rPr>
        <w:t>аименование)</w:t>
      </w:r>
    </w:p>
    <w:p w:rsidR="0053315D" w:rsidRPr="001F622F" w:rsidRDefault="0053315D">
      <w:pPr>
        <w:jc w:val="center"/>
        <w:rPr>
          <w:rFonts w:ascii="PT Astra Serif" w:hAnsi="PT Astra Serif"/>
        </w:rPr>
      </w:pPr>
    </w:p>
    <w:tbl>
      <w:tblPr>
        <w:tblStyle w:val="af3"/>
        <w:tblW w:w="14737" w:type="dxa"/>
        <w:jc w:val="center"/>
        <w:tblInd w:w="-7767" w:type="dxa"/>
        <w:tblLook w:val="04A0" w:firstRow="1" w:lastRow="0" w:firstColumn="1" w:lastColumn="0" w:noHBand="0" w:noVBand="1"/>
      </w:tblPr>
      <w:tblGrid>
        <w:gridCol w:w="6998"/>
        <w:gridCol w:w="7739"/>
      </w:tblGrid>
      <w:tr w:rsidR="0053315D" w:rsidRPr="001F622F" w:rsidTr="0069451E">
        <w:trPr>
          <w:jc w:val="center"/>
        </w:trPr>
        <w:tc>
          <w:tcPr>
            <w:tcW w:w="6998" w:type="dxa"/>
            <w:vAlign w:val="center"/>
          </w:tcPr>
          <w:p w:rsidR="0053315D" w:rsidRPr="001F622F" w:rsidRDefault="00EB7716" w:rsidP="00AA4001">
            <w:pPr>
              <w:rPr>
                <w:rFonts w:ascii="PT Astra Serif" w:hAnsi="PT Astra Serif"/>
              </w:rPr>
            </w:pPr>
            <w:proofErr w:type="gramStart"/>
            <w:r w:rsidRPr="001F622F">
              <w:rPr>
                <w:rFonts w:ascii="PT Astra Serif" w:hAnsi="PT Astra Serif"/>
              </w:rPr>
              <w:t>Ответственный</w:t>
            </w:r>
            <w:proofErr w:type="gramEnd"/>
            <w:r w:rsidRPr="001F622F">
              <w:rPr>
                <w:rFonts w:ascii="PT Astra Serif" w:hAnsi="PT Astra Serif"/>
              </w:rPr>
              <w:t xml:space="preserve"> за выполнение ведомственного проекта</w:t>
            </w:r>
          </w:p>
        </w:tc>
        <w:tc>
          <w:tcPr>
            <w:tcW w:w="7739" w:type="dxa"/>
            <w:vAlign w:val="center"/>
          </w:tcPr>
          <w:p w:rsidR="0053315D" w:rsidRPr="001F622F" w:rsidRDefault="00EB7716" w:rsidP="007E6D46">
            <w:pPr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 xml:space="preserve">Департамент </w:t>
            </w:r>
            <w:r w:rsidR="004A090E" w:rsidRPr="001F622F">
              <w:rPr>
                <w:rFonts w:ascii="PT Astra Serif" w:hAnsi="PT Astra Serif"/>
              </w:rPr>
              <w:t>инвестици</w:t>
            </w:r>
            <w:r w:rsidR="007E6D46" w:rsidRPr="001F622F">
              <w:rPr>
                <w:rFonts w:ascii="PT Astra Serif" w:hAnsi="PT Astra Serif"/>
              </w:rPr>
              <w:t>онной и промышленной политики</w:t>
            </w:r>
            <w:r w:rsidRPr="001F622F">
              <w:rPr>
                <w:rFonts w:ascii="PT Astra Serif" w:hAnsi="PT Astra Serif"/>
              </w:rPr>
              <w:t xml:space="preserve"> Томской области</w:t>
            </w:r>
          </w:p>
        </w:tc>
      </w:tr>
      <w:tr w:rsidR="0053315D" w:rsidRPr="001F622F" w:rsidTr="0069451E">
        <w:trPr>
          <w:jc w:val="center"/>
        </w:trPr>
        <w:tc>
          <w:tcPr>
            <w:tcW w:w="6998" w:type="dxa"/>
            <w:vAlign w:val="center"/>
          </w:tcPr>
          <w:p w:rsidR="0053315D" w:rsidRPr="001F622F" w:rsidRDefault="00EB7716" w:rsidP="00AA4001">
            <w:pPr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Связь с государственной программой</w:t>
            </w:r>
          </w:p>
        </w:tc>
        <w:tc>
          <w:tcPr>
            <w:tcW w:w="7739" w:type="dxa"/>
            <w:vAlign w:val="center"/>
          </w:tcPr>
          <w:p w:rsidR="0053315D" w:rsidRPr="001F622F" w:rsidRDefault="00EB7716" w:rsidP="00AA4001">
            <w:pPr>
              <w:rPr>
                <w:rFonts w:ascii="PT Astra Serif" w:hAnsi="PT Astra Serif"/>
                <w:color w:val="000000" w:themeColor="text1"/>
              </w:rPr>
            </w:pPr>
            <w:r w:rsidRPr="001F622F">
              <w:rPr>
                <w:rFonts w:ascii="PT Astra Serif" w:hAnsi="PT Astra Serif"/>
                <w:color w:val="000000" w:themeColor="text1"/>
              </w:rPr>
              <w:t>Государственная программа «Развитие предпринимательства и повышение эффективности государственного управления социально-экономическим развитием Томской области»</w:t>
            </w:r>
          </w:p>
        </w:tc>
      </w:tr>
      <w:tr w:rsidR="0053315D" w:rsidRPr="001F622F" w:rsidTr="0069451E">
        <w:trPr>
          <w:jc w:val="center"/>
        </w:trPr>
        <w:tc>
          <w:tcPr>
            <w:tcW w:w="6998" w:type="dxa"/>
            <w:vAlign w:val="center"/>
          </w:tcPr>
          <w:p w:rsidR="0053315D" w:rsidRPr="001F622F" w:rsidRDefault="00EB7716" w:rsidP="00AA4001">
            <w:pPr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7739" w:type="dxa"/>
            <w:vAlign w:val="center"/>
          </w:tcPr>
          <w:p w:rsidR="0053315D" w:rsidRPr="001F622F" w:rsidRDefault="00EB7716" w:rsidP="00AA4001">
            <w:pPr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 xml:space="preserve">Подпрограмма (направление) государственной программы </w:t>
            </w:r>
            <w:r w:rsidRPr="001F622F">
              <w:rPr>
                <w:rFonts w:ascii="PT Astra Serif" w:hAnsi="PT Astra Serif"/>
                <w:color w:val="000000" w:themeColor="text1"/>
              </w:rPr>
              <w:t>«Развитие промышленности в Томской области»</w:t>
            </w:r>
          </w:p>
        </w:tc>
      </w:tr>
    </w:tbl>
    <w:p w:rsidR="0053315D" w:rsidRPr="001F622F" w:rsidRDefault="0053315D">
      <w:pPr>
        <w:jc w:val="center"/>
        <w:rPr>
          <w:rFonts w:ascii="PT Astra Serif" w:hAnsi="PT Astra Serif"/>
          <w:color w:val="000000"/>
          <w:szCs w:val="26"/>
        </w:rPr>
      </w:pPr>
    </w:p>
    <w:p w:rsidR="0053315D" w:rsidRPr="001F622F" w:rsidRDefault="00EB7716">
      <w:pPr>
        <w:jc w:val="center"/>
        <w:rPr>
          <w:rFonts w:ascii="PT Astra Serif" w:hAnsi="PT Astra Serif"/>
          <w:color w:val="000000"/>
          <w:sz w:val="24"/>
          <w:szCs w:val="24"/>
        </w:rPr>
      </w:pPr>
      <w:r w:rsidRPr="001F622F">
        <w:rPr>
          <w:rFonts w:ascii="PT Astra Serif" w:hAnsi="PT Astra Serif"/>
          <w:color w:val="000000"/>
          <w:sz w:val="24"/>
          <w:szCs w:val="24"/>
        </w:rPr>
        <w:t>Показатели ведомственного проекта</w:t>
      </w:r>
      <w:r w:rsidR="00636087" w:rsidRPr="001F622F">
        <w:rPr>
          <w:rFonts w:ascii="PT Astra Serif" w:hAnsi="PT Astra Serif"/>
          <w:color w:val="000000"/>
          <w:sz w:val="24"/>
          <w:szCs w:val="24"/>
        </w:rPr>
        <w:t>*</w:t>
      </w:r>
    </w:p>
    <w:p w:rsidR="0053315D" w:rsidRPr="001F622F" w:rsidRDefault="0053315D">
      <w:pPr>
        <w:rPr>
          <w:rFonts w:ascii="PT Astra Serif" w:hAnsi="PT Astra Serif"/>
          <w:szCs w:val="26"/>
        </w:rPr>
      </w:pPr>
    </w:p>
    <w:tbl>
      <w:tblPr>
        <w:tblStyle w:val="af3"/>
        <w:tblpPr w:leftFromText="180" w:rightFromText="180" w:vertAnchor="text" w:tblpX="-68" w:tblpY="1"/>
        <w:tblOverlap w:val="never"/>
        <w:tblW w:w="15417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850"/>
        <w:gridCol w:w="1559"/>
        <w:gridCol w:w="993"/>
        <w:gridCol w:w="850"/>
        <w:gridCol w:w="709"/>
        <w:gridCol w:w="709"/>
        <w:gridCol w:w="709"/>
        <w:gridCol w:w="709"/>
        <w:gridCol w:w="992"/>
        <w:gridCol w:w="992"/>
        <w:gridCol w:w="1134"/>
        <w:gridCol w:w="1134"/>
        <w:gridCol w:w="992"/>
      </w:tblGrid>
      <w:tr w:rsidR="0053315D" w:rsidRPr="001F622F" w:rsidTr="001F622F">
        <w:trPr>
          <w:trHeight w:val="245"/>
        </w:trPr>
        <w:tc>
          <w:tcPr>
            <w:tcW w:w="534" w:type="dxa"/>
            <w:vMerge w:val="restart"/>
            <w:vAlign w:val="center"/>
          </w:tcPr>
          <w:p w:rsidR="0053315D" w:rsidRPr="001F622F" w:rsidRDefault="00EB7716" w:rsidP="00AA400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2551" w:type="dxa"/>
            <w:vMerge w:val="restart"/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Уро</w:t>
            </w:r>
            <w:r w:rsidR="000735D0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вень</w:t>
            </w:r>
            <w:proofErr w:type="spellEnd"/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пока</w:t>
            </w:r>
            <w:r w:rsidR="00AA4001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зателя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Ответствен</w:t>
            </w:r>
            <w:r w:rsidR="00AA4001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ный</w:t>
            </w:r>
            <w:proofErr w:type="spellEnd"/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за достижение показателя</w:t>
            </w:r>
          </w:p>
        </w:tc>
        <w:tc>
          <w:tcPr>
            <w:tcW w:w="993" w:type="dxa"/>
            <w:vMerge w:val="restart"/>
            <w:vAlign w:val="center"/>
          </w:tcPr>
          <w:p w:rsidR="0053315D" w:rsidRPr="001F622F" w:rsidRDefault="00EB7716">
            <w:pPr>
              <w:ind w:firstLine="34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Едини</w:t>
            </w:r>
            <w:r w:rsidR="00AA4001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ца</w:t>
            </w:r>
            <w:proofErr w:type="spellEnd"/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измере</w:t>
            </w:r>
            <w:r w:rsidR="00AA4001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ния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(по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ОКЕИ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gridSpan w:val="2"/>
            <w:vAlign w:val="center"/>
          </w:tcPr>
          <w:p w:rsidR="0053315D" w:rsidRPr="001F622F" w:rsidRDefault="00EB7716">
            <w:pPr>
              <w:ind w:firstLine="3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Базовое значение</w:t>
            </w:r>
          </w:p>
        </w:tc>
        <w:tc>
          <w:tcPr>
            <w:tcW w:w="4111" w:type="dxa"/>
            <w:gridSpan w:val="5"/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Планируемое значение показателя (показателя задачи)</w:t>
            </w:r>
          </w:p>
        </w:tc>
        <w:tc>
          <w:tcPr>
            <w:tcW w:w="1134" w:type="dxa"/>
            <w:vMerge w:val="restart"/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 xml:space="preserve">Признак </w:t>
            </w:r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возраста</w:t>
            </w:r>
            <w:r w:rsidR="00AA4001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ния</w:t>
            </w:r>
            <w:proofErr w:type="spellEnd"/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>/ убывания</w:t>
            </w:r>
          </w:p>
        </w:tc>
        <w:tc>
          <w:tcPr>
            <w:tcW w:w="1134" w:type="dxa"/>
            <w:vMerge w:val="restart"/>
            <w:vAlign w:val="center"/>
          </w:tcPr>
          <w:p w:rsidR="0053315D" w:rsidRPr="001F622F" w:rsidRDefault="00EB7716" w:rsidP="001F62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Нарастаю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щий</w:t>
            </w:r>
            <w:proofErr w:type="spellEnd"/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итог</w:t>
            </w:r>
          </w:p>
        </w:tc>
        <w:tc>
          <w:tcPr>
            <w:tcW w:w="992" w:type="dxa"/>
            <w:vMerge w:val="restart"/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Инфор</w:t>
            </w:r>
            <w:r w:rsidR="000735D0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мацион</w:t>
            </w:r>
            <w:r w:rsidR="00AA4001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ная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система (</w:t>
            </w:r>
            <w:proofErr w:type="spellStart"/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источ</w:t>
            </w:r>
            <w:proofErr w:type="spellEnd"/>
            <w:r w:rsidR="000735D0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ник</w:t>
            </w:r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дан</w:t>
            </w:r>
            <w:r w:rsidR="006843FD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ных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</w:tr>
      <w:tr w:rsidR="0053315D" w:rsidRPr="001F622F" w:rsidTr="001F622F">
        <w:trPr>
          <w:trHeight w:val="244"/>
        </w:trPr>
        <w:tc>
          <w:tcPr>
            <w:tcW w:w="534" w:type="dxa"/>
            <w:vMerge/>
            <w:vAlign w:val="center"/>
          </w:tcPr>
          <w:p w:rsidR="0053315D" w:rsidRPr="001F622F" w:rsidRDefault="0053315D" w:rsidP="00AA400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  <w:vMerge/>
            <w:vAlign w:val="center"/>
          </w:tcPr>
          <w:p w:rsidR="0053315D" w:rsidRPr="001F622F" w:rsidRDefault="0053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53315D" w:rsidRPr="001F622F" w:rsidRDefault="0053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53315D" w:rsidRPr="001F622F" w:rsidRDefault="0053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53315D" w:rsidRPr="001F622F" w:rsidRDefault="0053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значе</w:t>
            </w:r>
            <w:r w:rsidR="00AA4001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ние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709" w:type="dxa"/>
            <w:vAlign w:val="center"/>
          </w:tcPr>
          <w:p w:rsidR="0053315D" w:rsidRPr="001F622F" w:rsidRDefault="00EB7716">
            <w:pPr>
              <w:ind w:firstLine="3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2024 год</w:t>
            </w:r>
          </w:p>
        </w:tc>
        <w:tc>
          <w:tcPr>
            <w:tcW w:w="709" w:type="dxa"/>
            <w:vAlign w:val="center"/>
          </w:tcPr>
          <w:p w:rsidR="0053315D" w:rsidRPr="001F622F" w:rsidRDefault="00EB7716">
            <w:pPr>
              <w:ind w:firstLine="3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2025 год</w:t>
            </w:r>
          </w:p>
        </w:tc>
        <w:tc>
          <w:tcPr>
            <w:tcW w:w="709" w:type="dxa"/>
            <w:vAlign w:val="center"/>
          </w:tcPr>
          <w:p w:rsidR="0053315D" w:rsidRPr="001F622F" w:rsidRDefault="00EB7716">
            <w:pPr>
              <w:ind w:firstLine="3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2026 год</w:t>
            </w:r>
          </w:p>
        </w:tc>
        <w:tc>
          <w:tcPr>
            <w:tcW w:w="992" w:type="dxa"/>
            <w:vAlign w:val="center"/>
          </w:tcPr>
          <w:p w:rsidR="0053315D" w:rsidRPr="001F622F" w:rsidRDefault="00EB7716">
            <w:pPr>
              <w:ind w:firstLine="32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Прог</w:t>
            </w:r>
            <w:r w:rsidR="00AA4001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нозный</w:t>
            </w:r>
            <w:proofErr w:type="spellEnd"/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период 2027 год</w:t>
            </w:r>
          </w:p>
        </w:tc>
        <w:tc>
          <w:tcPr>
            <w:tcW w:w="992" w:type="dxa"/>
            <w:vAlign w:val="center"/>
          </w:tcPr>
          <w:p w:rsidR="0053315D" w:rsidRPr="001F622F" w:rsidRDefault="00EB7716">
            <w:pPr>
              <w:ind w:firstLine="32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Прог</w:t>
            </w:r>
            <w:r w:rsidR="00AA4001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нозный</w:t>
            </w:r>
            <w:proofErr w:type="spellEnd"/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период 2028 год</w:t>
            </w:r>
          </w:p>
        </w:tc>
        <w:tc>
          <w:tcPr>
            <w:tcW w:w="1134" w:type="dxa"/>
            <w:vMerge/>
          </w:tcPr>
          <w:p w:rsidR="0053315D" w:rsidRPr="001F622F" w:rsidRDefault="0053315D">
            <w:pPr>
              <w:ind w:firstLine="32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3315D" w:rsidRPr="001F622F" w:rsidRDefault="0053315D">
            <w:pPr>
              <w:ind w:firstLine="32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3315D" w:rsidRPr="001F622F" w:rsidRDefault="0053315D">
            <w:pPr>
              <w:ind w:firstLine="32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53315D" w:rsidRPr="001F622F" w:rsidTr="001F622F">
        <w:trPr>
          <w:trHeight w:val="1459"/>
        </w:trPr>
        <w:tc>
          <w:tcPr>
            <w:tcW w:w="534" w:type="dxa"/>
          </w:tcPr>
          <w:p w:rsidR="0053315D" w:rsidRPr="001F622F" w:rsidRDefault="00EB7716" w:rsidP="00AA400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2551" w:type="dxa"/>
          </w:tcPr>
          <w:p w:rsidR="0053315D" w:rsidRPr="001F622F" w:rsidRDefault="00EB7716">
            <w:pPr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Количество предприятий промышленности, получивших финансовую поддержку (накопленным итогом)</w:t>
            </w:r>
          </w:p>
        </w:tc>
        <w:tc>
          <w:tcPr>
            <w:tcW w:w="850" w:type="dxa"/>
            <w:vMerge w:val="restart"/>
            <w:vAlign w:val="center"/>
          </w:tcPr>
          <w:p w:rsidR="0053315D" w:rsidRPr="001F622F" w:rsidRDefault="00EB7716" w:rsidP="000735D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ГП</w:t>
            </w:r>
          </w:p>
        </w:tc>
        <w:tc>
          <w:tcPr>
            <w:tcW w:w="1559" w:type="dxa"/>
            <w:vMerge w:val="restart"/>
          </w:tcPr>
          <w:p w:rsidR="0053315D" w:rsidRPr="001F622F" w:rsidRDefault="00EB7716" w:rsidP="004A090E">
            <w:pPr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proofErr w:type="spellStart"/>
            <w:proofErr w:type="gramStart"/>
            <w:r w:rsidR="00C26EDB" w:rsidRPr="001F622F">
              <w:rPr>
                <w:rFonts w:ascii="PT Astra Serif" w:hAnsi="PT Astra Serif"/>
                <w:sz w:val="20"/>
                <w:szCs w:val="20"/>
              </w:rPr>
              <w:t>инвестицион</w:t>
            </w:r>
            <w:proofErr w:type="spellEnd"/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r w:rsidR="00C26EDB" w:rsidRPr="001F622F">
              <w:rPr>
                <w:rFonts w:ascii="PT Astra Serif" w:hAnsi="PT Astra Serif"/>
                <w:sz w:val="20"/>
                <w:szCs w:val="20"/>
              </w:rPr>
              <w:t>ной</w:t>
            </w:r>
            <w:proofErr w:type="gramEnd"/>
            <w:r w:rsidR="00C26EDB" w:rsidRPr="001F622F">
              <w:rPr>
                <w:rFonts w:ascii="PT Astra Serif" w:hAnsi="PT Astra Serif"/>
                <w:sz w:val="20"/>
                <w:szCs w:val="20"/>
              </w:rPr>
              <w:t xml:space="preserve"> и промышленной политики</w:t>
            </w:r>
            <w:r w:rsidRPr="001F622F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993" w:type="dxa"/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Единиц</w:t>
            </w:r>
          </w:p>
        </w:tc>
        <w:tc>
          <w:tcPr>
            <w:tcW w:w="850" w:type="dxa"/>
            <w:vAlign w:val="center"/>
          </w:tcPr>
          <w:p w:rsidR="0053315D" w:rsidRPr="001F622F" w:rsidRDefault="007706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2023</w:t>
            </w:r>
          </w:p>
        </w:tc>
        <w:tc>
          <w:tcPr>
            <w:tcW w:w="709" w:type="dxa"/>
            <w:vAlign w:val="center"/>
          </w:tcPr>
          <w:p w:rsidR="00285E57" w:rsidRPr="001F622F" w:rsidRDefault="001D472C" w:rsidP="00A658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CD6957" w:rsidRPr="001F622F" w:rsidRDefault="002B0C02" w:rsidP="001D472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1</w:t>
            </w:r>
            <w:r w:rsidR="001D472C" w:rsidRPr="001F622F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709" w:type="dxa"/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53315D" w:rsidRPr="001F622F" w:rsidRDefault="00EB7716" w:rsidP="001F622F">
            <w:pPr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Возрастаю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щий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Да</w:t>
            </w:r>
          </w:p>
        </w:tc>
        <w:tc>
          <w:tcPr>
            <w:tcW w:w="992" w:type="dxa"/>
            <w:vAlign w:val="center"/>
          </w:tcPr>
          <w:p w:rsidR="0053315D" w:rsidRPr="001F622F" w:rsidRDefault="00EB7716" w:rsidP="000735D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Отсут</w:t>
            </w:r>
            <w:r w:rsidR="000735D0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ствует</w:t>
            </w:r>
            <w:proofErr w:type="spellEnd"/>
            <w:proofErr w:type="gramEnd"/>
          </w:p>
        </w:tc>
      </w:tr>
      <w:tr w:rsidR="0053315D" w:rsidRPr="001F622F" w:rsidTr="001F622F">
        <w:tc>
          <w:tcPr>
            <w:tcW w:w="534" w:type="dxa"/>
          </w:tcPr>
          <w:p w:rsidR="0053315D" w:rsidRPr="001F622F" w:rsidRDefault="00EB7716" w:rsidP="00AA400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2551" w:type="dxa"/>
          </w:tcPr>
          <w:p w:rsidR="0053315D" w:rsidRPr="001F622F" w:rsidRDefault="00EB7716">
            <w:pPr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Уровень обеспеченности финансовой поддержкой предприятий промышленности</w:t>
            </w:r>
          </w:p>
        </w:tc>
        <w:tc>
          <w:tcPr>
            <w:tcW w:w="850" w:type="dxa"/>
            <w:vMerge/>
          </w:tcPr>
          <w:p w:rsidR="0053315D" w:rsidRPr="001F622F" w:rsidRDefault="005331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53315D" w:rsidRPr="001F622F" w:rsidRDefault="0053315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%</w:t>
            </w:r>
          </w:p>
        </w:tc>
        <w:tc>
          <w:tcPr>
            <w:tcW w:w="850" w:type="dxa"/>
            <w:vAlign w:val="center"/>
          </w:tcPr>
          <w:p w:rsidR="0053315D" w:rsidRPr="001F622F" w:rsidRDefault="007706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2023</w:t>
            </w:r>
          </w:p>
        </w:tc>
        <w:tc>
          <w:tcPr>
            <w:tcW w:w="709" w:type="dxa"/>
            <w:vAlign w:val="center"/>
          </w:tcPr>
          <w:p w:rsidR="0053315D" w:rsidRPr="001F622F" w:rsidRDefault="00FD2E8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CD6957" w:rsidRPr="001F622F" w:rsidRDefault="00CD6957" w:rsidP="005102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89</w:t>
            </w:r>
          </w:p>
        </w:tc>
        <w:tc>
          <w:tcPr>
            <w:tcW w:w="709" w:type="dxa"/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53315D" w:rsidRPr="001F622F" w:rsidRDefault="00EB7716" w:rsidP="001F622F">
            <w:pPr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Возрастаю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щий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Нет</w:t>
            </w:r>
          </w:p>
        </w:tc>
        <w:tc>
          <w:tcPr>
            <w:tcW w:w="992" w:type="dxa"/>
            <w:vAlign w:val="center"/>
          </w:tcPr>
          <w:p w:rsidR="0053315D" w:rsidRPr="001F622F" w:rsidRDefault="00EB7716" w:rsidP="000735D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Отсут</w:t>
            </w:r>
            <w:r w:rsidR="000735D0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ствует</w:t>
            </w:r>
            <w:proofErr w:type="spellEnd"/>
            <w:proofErr w:type="gramEnd"/>
          </w:p>
        </w:tc>
      </w:tr>
    </w:tbl>
    <w:p w:rsidR="002004B8" w:rsidRPr="001F622F" w:rsidRDefault="002004B8" w:rsidP="002004B8">
      <w:pPr>
        <w:ind w:firstLine="540"/>
        <w:jc w:val="both"/>
        <w:rPr>
          <w:rFonts w:ascii="PT Astra Serif" w:hAnsi="PT Astra Serif" w:cs="Calibri"/>
          <w:color w:val="000000"/>
        </w:rPr>
      </w:pPr>
    </w:p>
    <w:p w:rsidR="00A658D6" w:rsidRPr="001F622F" w:rsidRDefault="00A658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/>
          <w:sz w:val="22"/>
          <w:szCs w:val="22"/>
        </w:rPr>
      </w:pPr>
    </w:p>
    <w:p w:rsidR="00A658D6" w:rsidRPr="001F622F" w:rsidRDefault="00A658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/>
          <w:sz w:val="22"/>
          <w:szCs w:val="22"/>
        </w:rPr>
      </w:pPr>
    </w:p>
    <w:p w:rsidR="00A658D6" w:rsidRPr="001F622F" w:rsidRDefault="00A658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/>
          <w:sz w:val="22"/>
          <w:szCs w:val="22"/>
        </w:rPr>
      </w:pPr>
    </w:p>
    <w:p w:rsidR="00A658D6" w:rsidRPr="001F622F" w:rsidRDefault="00A658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/>
          <w:sz w:val="22"/>
          <w:szCs w:val="22"/>
        </w:rPr>
      </w:pPr>
    </w:p>
    <w:p w:rsidR="0053315D" w:rsidRPr="001F622F" w:rsidRDefault="00EB77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1F622F">
        <w:rPr>
          <w:rFonts w:ascii="PT Astra Serif" w:hAnsi="PT Astra Serif"/>
          <w:color w:val="000000"/>
          <w:sz w:val="24"/>
          <w:szCs w:val="24"/>
        </w:rPr>
        <w:t xml:space="preserve">План достижения показателей </w:t>
      </w:r>
      <w:r w:rsidRPr="001F622F">
        <w:rPr>
          <w:rFonts w:ascii="PT Astra Serif" w:hAnsi="PT Astra Serif"/>
          <w:sz w:val="24"/>
          <w:szCs w:val="24"/>
        </w:rPr>
        <w:t>ведомственного проекта в 202</w:t>
      </w:r>
      <w:r w:rsidR="0092217C" w:rsidRPr="001F622F">
        <w:rPr>
          <w:rFonts w:ascii="PT Astra Serif" w:hAnsi="PT Astra Serif"/>
          <w:sz w:val="24"/>
          <w:szCs w:val="24"/>
        </w:rPr>
        <w:t>4</w:t>
      </w:r>
      <w:r w:rsidRPr="001F622F">
        <w:rPr>
          <w:rFonts w:ascii="PT Astra Serif" w:hAnsi="PT Astra Serif"/>
          <w:sz w:val="24"/>
          <w:szCs w:val="24"/>
        </w:rPr>
        <w:t xml:space="preserve"> году</w:t>
      </w:r>
    </w:p>
    <w:p w:rsidR="0053315D" w:rsidRPr="001F622F" w:rsidRDefault="0053315D">
      <w:pPr>
        <w:jc w:val="both"/>
        <w:rPr>
          <w:rFonts w:ascii="PT Astra Serif" w:hAnsi="PT Astra Serif"/>
          <w:sz w:val="22"/>
          <w:szCs w:val="22"/>
        </w:rPr>
      </w:pPr>
    </w:p>
    <w:tbl>
      <w:tblPr>
        <w:tblW w:w="1511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127"/>
        <w:gridCol w:w="1275"/>
        <w:gridCol w:w="1275"/>
        <w:gridCol w:w="851"/>
        <w:gridCol w:w="813"/>
        <w:gridCol w:w="846"/>
        <w:gridCol w:w="865"/>
        <w:gridCol w:w="737"/>
        <w:gridCol w:w="725"/>
        <w:gridCol w:w="835"/>
        <w:gridCol w:w="725"/>
        <w:gridCol w:w="728"/>
        <w:gridCol w:w="729"/>
        <w:gridCol w:w="728"/>
        <w:gridCol w:w="1293"/>
      </w:tblGrid>
      <w:tr w:rsidR="0053315D" w:rsidRPr="001F622F" w:rsidTr="001F622F">
        <w:tc>
          <w:tcPr>
            <w:tcW w:w="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 xml:space="preserve">№ </w:t>
            </w:r>
          </w:p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proofErr w:type="gramStart"/>
            <w:r w:rsidRPr="001F622F">
              <w:rPr>
                <w:rFonts w:ascii="PT Astra Serif" w:hAnsi="PT Astra Serif"/>
              </w:rPr>
              <w:t>п</w:t>
            </w:r>
            <w:proofErr w:type="gramEnd"/>
            <w:r w:rsidRPr="001F622F">
              <w:rPr>
                <w:rFonts w:ascii="PT Astra Serif" w:hAnsi="PT Astra Serif"/>
              </w:rPr>
              <w:t>/п</w:t>
            </w:r>
          </w:p>
        </w:tc>
        <w:tc>
          <w:tcPr>
            <w:tcW w:w="21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 xml:space="preserve">Показатели ведомственного </w:t>
            </w:r>
            <w:r w:rsidR="001F622F">
              <w:rPr>
                <w:rFonts w:ascii="PT Astra Serif" w:hAnsi="PT Astra Serif"/>
              </w:rPr>
              <w:br/>
            </w:r>
            <w:r w:rsidRPr="001F622F">
              <w:rPr>
                <w:rFonts w:ascii="PT Astra Serif" w:hAnsi="PT Astra Serif"/>
              </w:rPr>
              <w:t>проекта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Уровень показателя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 xml:space="preserve">Единица измерения </w:t>
            </w:r>
            <w:r w:rsidR="001F622F">
              <w:rPr>
                <w:rFonts w:ascii="PT Astra Serif" w:hAnsi="PT Astra Serif"/>
              </w:rPr>
              <w:br/>
            </w:r>
            <w:r w:rsidRPr="001F622F">
              <w:rPr>
                <w:rFonts w:ascii="PT Astra Serif" w:hAnsi="PT Astra Serif"/>
              </w:rPr>
              <w:t>(по ОКЕИ)</w:t>
            </w:r>
          </w:p>
        </w:tc>
        <w:tc>
          <w:tcPr>
            <w:tcW w:w="858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Плановые значения по месяцам</w:t>
            </w:r>
          </w:p>
        </w:tc>
        <w:tc>
          <w:tcPr>
            <w:tcW w:w="12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EB7716" w:rsidP="0092217C">
            <w:pPr>
              <w:jc w:val="center"/>
              <w:rPr>
                <w:rFonts w:ascii="PT Astra Serif" w:hAnsi="PT Astra Serif"/>
              </w:rPr>
            </w:pPr>
            <w:proofErr w:type="gramStart"/>
            <w:r w:rsidRPr="001F622F">
              <w:rPr>
                <w:rFonts w:ascii="PT Astra Serif" w:hAnsi="PT Astra Serif"/>
              </w:rPr>
              <w:t>На конец</w:t>
            </w:r>
            <w:proofErr w:type="gramEnd"/>
            <w:r w:rsidRPr="001F622F">
              <w:rPr>
                <w:rFonts w:ascii="PT Astra Serif" w:hAnsi="PT Astra Serif"/>
              </w:rPr>
              <w:t xml:space="preserve"> </w:t>
            </w:r>
            <w:r w:rsidR="001F622F">
              <w:rPr>
                <w:rFonts w:ascii="PT Astra Serif" w:hAnsi="PT Astra Serif"/>
              </w:rPr>
              <w:br/>
            </w:r>
            <w:r w:rsidRPr="001F622F">
              <w:rPr>
                <w:rFonts w:ascii="PT Astra Serif" w:hAnsi="PT Astra Serif"/>
              </w:rPr>
              <w:t>202</w:t>
            </w:r>
            <w:r w:rsidR="0092217C" w:rsidRPr="001F622F">
              <w:rPr>
                <w:rFonts w:ascii="PT Astra Serif" w:hAnsi="PT Astra Serif"/>
              </w:rPr>
              <w:t>4</w:t>
            </w:r>
            <w:r w:rsidRPr="001F622F">
              <w:rPr>
                <w:rFonts w:ascii="PT Astra Serif" w:hAnsi="PT Astra Serif"/>
              </w:rPr>
              <w:t xml:space="preserve"> года</w:t>
            </w:r>
          </w:p>
        </w:tc>
      </w:tr>
      <w:tr w:rsidR="0053315D" w:rsidRPr="001F622F" w:rsidTr="001F622F">
        <w:trPr>
          <w:trHeight w:val="550"/>
        </w:trPr>
        <w:tc>
          <w:tcPr>
            <w:tcW w:w="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53315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53315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53315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53315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янв.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фев.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март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апр.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май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июнь</w:t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июль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авг.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сен.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окт.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1F622F">
              <w:rPr>
                <w:rFonts w:ascii="PT Astra Serif" w:hAnsi="PT Astra Serif"/>
              </w:rPr>
              <w:t>ноя</w:t>
            </w:r>
            <w:r w:rsidR="001F622F">
              <w:rPr>
                <w:rFonts w:ascii="PT Astra Serif" w:hAnsi="PT Astra Serif"/>
              </w:rPr>
              <w:t>б</w:t>
            </w:r>
            <w:proofErr w:type="spellEnd"/>
            <w:r w:rsidRPr="001F622F">
              <w:rPr>
                <w:rFonts w:ascii="PT Astra Serif" w:hAnsi="PT Astra Serif"/>
              </w:rPr>
              <w:t>.</w:t>
            </w:r>
          </w:p>
        </w:tc>
        <w:tc>
          <w:tcPr>
            <w:tcW w:w="12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53315D">
            <w:pPr>
              <w:jc w:val="center"/>
              <w:rPr>
                <w:rFonts w:ascii="PT Astra Serif" w:hAnsi="PT Astra Serif"/>
              </w:rPr>
            </w:pPr>
          </w:p>
        </w:tc>
      </w:tr>
      <w:tr w:rsidR="0053315D" w:rsidRPr="001F622F" w:rsidTr="001F622F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1</w:t>
            </w:r>
            <w:r w:rsidR="001F622F">
              <w:rPr>
                <w:rFonts w:ascii="PT Astra Serif" w:hAnsi="PT Astra Serif"/>
              </w:rPr>
              <w:t>.</w:t>
            </w:r>
            <w:r w:rsidRPr="001F622F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4552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1F622F" w:rsidRDefault="00EB7716" w:rsidP="005C35F3">
            <w:pPr>
              <w:pStyle w:val="afffb"/>
              <w:spacing w:before="0" w:beforeAutospacing="0" w:after="0" w:afterAutospacing="0" w:line="180" w:lineRule="atLeast"/>
              <w:ind w:left="142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Задача «Стимулирование промышленных предприятий к созданию новой высокотехнологичной продукции»</w:t>
            </w:r>
          </w:p>
        </w:tc>
      </w:tr>
      <w:tr w:rsidR="0053315D" w:rsidRPr="001F622F" w:rsidTr="001F622F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 xml:space="preserve">1.1.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1F622F" w:rsidRDefault="00EB7716" w:rsidP="006843FD">
            <w:pPr>
              <w:ind w:left="142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Количество предприятий промышленности, получивших финансовую поддержку (накопленным итогом)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ГП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02BA" w:rsidRPr="001F622F" w:rsidRDefault="0092217C" w:rsidP="00A658D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0</w:t>
            </w:r>
          </w:p>
        </w:tc>
      </w:tr>
      <w:tr w:rsidR="0053315D" w:rsidRPr="001F622F" w:rsidTr="001F622F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 xml:space="preserve">1.2.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1F622F" w:rsidRDefault="00EB7716" w:rsidP="006843FD">
            <w:pPr>
              <w:ind w:left="142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Уровень обеспеченности финансовой поддержкой предприятий промышленности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ГП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%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15D" w:rsidRPr="001F622F" w:rsidRDefault="00EB771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-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1F622F" w:rsidRDefault="002B0566">
            <w:pPr>
              <w:jc w:val="center"/>
              <w:rPr>
                <w:rFonts w:ascii="PT Astra Serif" w:hAnsi="PT Astra Serif"/>
              </w:rPr>
            </w:pPr>
            <w:r w:rsidRPr="001F622F">
              <w:rPr>
                <w:rFonts w:ascii="PT Astra Serif" w:hAnsi="PT Astra Serif"/>
              </w:rPr>
              <w:t>0</w:t>
            </w:r>
          </w:p>
        </w:tc>
      </w:tr>
    </w:tbl>
    <w:p w:rsidR="0053315D" w:rsidRPr="001F622F" w:rsidRDefault="0053315D" w:rsidP="002004B8">
      <w:pPr>
        <w:rPr>
          <w:rFonts w:ascii="PT Astra Serif" w:hAnsi="PT Astra Serif"/>
          <w:color w:val="000000"/>
          <w:sz w:val="24"/>
          <w:szCs w:val="24"/>
        </w:rPr>
      </w:pPr>
    </w:p>
    <w:p w:rsidR="002004B8" w:rsidRPr="001F622F" w:rsidRDefault="002004B8" w:rsidP="0077065C">
      <w:pPr>
        <w:ind w:firstLine="54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53315D" w:rsidRPr="001F622F" w:rsidRDefault="00EB7716">
      <w:pPr>
        <w:jc w:val="center"/>
        <w:rPr>
          <w:rFonts w:ascii="PT Astra Serif" w:hAnsi="PT Astra Serif"/>
          <w:color w:val="000000"/>
          <w:sz w:val="24"/>
          <w:szCs w:val="24"/>
        </w:rPr>
      </w:pPr>
      <w:r w:rsidRPr="001F622F">
        <w:rPr>
          <w:rFonts w:ascii="PT Astra Serif" w:hAnsi="PT Astra Serif"/>
          <w:color w:val="000000"/>
          <w:sz w:val="24"/>
          <w:szCs w:val="24"/>
        </w:rPr>
        <w:t>Перечень мероприятий ведомственного проекта</w:t>
      </w:r>
      <w:r w:rsidR="00636087" w:rsidRPr="001F622F">
        <w:rPr>
          <w:rFonts w:ascii="PT Astra Serif" w:hAnsi="PT Astra Serif"/>
          <w:color w:val="000000"/>
          <w:sz w:val="24"/>
          <w:szCs w:val="24"/>
        </w:rPr>
        <w:t>*</w:t>
      </w:r>
    </w:p>
    <w:p w:rsidR="0053315D" w:rsidRPr="001F622F" w:rsidRDefault="0053315D">
      <w:pPr>
        <w:jc w:val="center"/>
        <w:rPr>
          <w:rFonts w:ascii="PT Astra Serif" w:hAnsi="PT Astra Serif"/>
          <w:color w:val="000000"/>
          <w:sz w:val="24"/>
          <w:szCs w:val="24"/>
        </w:rPr>
      </w:pPr>
    </w:p>
    <w:tbl>
      <w:tblPr>
        <w:tblStyle w:val="af3"/>
        <w:tblpPr w:leftFromText="180" w:rightFromText="180" w:vertAnchor="text" w:tblpX="-68" w:tblpY="1"/>
        <w:tblOverlap w:val="never"/>
        <w:tblW w:w="15417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2126"/>
        <w:gridCol w:w="851"/>
        <w:gridCol w:w="992"/>
        <w:gridCol w:w="709"/>
        <w:gridCol w:w="850"/>
        <w:gridCol w:w="1134"/>
        <w:gridCol w:w="1134"/>
        <w:gridCol w:w="1134"/>
        <w:gridCol w:w="850"/>
        <w:gridCol w:w="1702"/>
        <w:gridCol w:w="850"/>
        <w:gridCol w:w="1134"/>
      </w:tblGrid>
      <w:tr w:rsidR="002004B8" w:rsidRPr="001F622F" w:rsidTr="001F622F">
        <w:trPr>
          <w:trHeight w:val="245"/>
        </w:trPr>
        <w:tc>
          <w:tcPr>
            <w:tcW w:w="534" w:type="dxa"/>
            <w:vMerge w:val="restart"/>
            <w:vAlign w:val="center"/>
          </w:tcPr>
          <w:p w:rsidR="0053315D" w:rsidRPr="001F622F" w:rsidRDefault="00EB7716" w:rsidP="001F62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1417" w:type="dxa"/>
            <w:vMerge w:val="restart"/>
            <w:vAlign w:val="center"/>
          </w:tcPr>
          <w:p w:rsidR="0053315D" w:rsidRPr="001F622F" w:rsidRDefault="00EB7716" w:rsidP="001F62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Наименова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ние</w:t>
            </w:r>
            <w:proofErr w:type="spellEnd"/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мероприятия (результата)</w:t>
            </w:r>
          </w:p>
        </w:tc>
        <w:tc>
          <w:tcPr>
            <w:tcW w:w="2126" w:type="dxa"/>
            <w:vMerge w:val="restart"/>
            <w:vAlign w:val="center"/>
          </w:tcPr>
          <w:p w:rsidR="0053315D" w:rsidRPr="001F622F" w:rsidRDefault="00EB7716" w:rsidP="001F62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vAlign w:val="center"/>
          </w:tcPr>
          <w:p w:rsidR="0053315D" w:rsidRPr="001F622F" w:rsidRDefault="00EB7716" w:rsidP="001F62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Еди</w:t>
            </w:r>
            <w:r w:rsidR="000735D0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ница</w:t>
            </w:r>
            <w:proofErr w:type="spellEnd"/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изме</w:t>
            </w:r>
            <w:proofErr w:type="spellEnd"/>
            <w:r w:rsidR="000735D0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 xml:space="preserve">рения (по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ОКЕИ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701" w:type="dxa"/>
            <w:gridSpan w:val="2"/>
            <w:vAlign w:val="center"/>
          </w:tcPr>
          <w:p w:rsidR="0053315D" w:rsidRPr="001F622F" w:rsidRDefault="00EB7716" w:rsidP="001F62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Базовое значение</w:t>
            </w:r>
          </w:p>
        </w:tc>
        <w:tc>
          <w:tcPr>
            <w:tcW w:w="5102" w:type="dxa"/>
            <w:gridSpan w:val="5"/>
            <w:vAlign w:val="center"/>
          </w:tcPr>
          <w:p w:rsidR="0053315D" w:rsidRPr="001F622F" w:rsidRDefault="00EB7716" w:rsidP="001F62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Планируемое значение показателя мероприятия</w:t>
            </w:r>
          </w:p>
        </w:tc>
        <w:tc>
          <w:tcPr>
            <w:tcW w:w="1702" w:type="dxa"/>
            <w:vMerge w:val="restart"/>
            <w:vAlign w:val="center"/>
          </w:tcPr>
          <w:p w:rsidR="0053315D" w:rsidRPr="001F622F" w:rsidRDefault="00EB7716" w:rsidP="001F62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Характеристика мероприятия</w:t>
            </w:r>
          </w:p>
        </w:tc>
        <w:tc>
          <w:tcPr>
            <w:tcW w:w="850" w:type="dxa"/>
            <w:vMerge w:val="restart"/>
            <w:vAlign w:val="center"/>
          </w:tcPr>
          <w:p w:rsidR="0053315D" w:rsidRPr="001F622F" w:rsidRDefault="00EB7716" w:rsidP="001F622F">
            <w:pPr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 xml:space="preserve">Тип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меро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прия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тия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(</w:t>
            </w:r>
            <w:proofErr w:type="spellStart"/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резуль</w:t>
            </w:r>
            <w:proofErr w:type="spellEnd"/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тата</w:t>
            </w:r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vAlign w:val="center"/>
          </w:tcPr>
          <w:p w:rsidR="0053315D" w:rsidRPr="001F622F" w:rsidRDefault="00EB7716" w:rsidP="001F62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 xml:space="preserve">Связь с </w:t>
            </w:r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показа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телями</w:t>
            </w:r>
            <w:proofErr w:type="spellEnd"/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ведом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ственного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проекта</w:t>
            </w:r>
          </w:p>
        </w:tc>
      </w:tr>
      <w:tr w:rsidR="002004B8" w:rsidRPr="001F622F" w:rsidTr="001F622F">
        <w:trPr>
          <w:trHeight w:val="244"/>
        </w:trPr>
        <w:tc>
          <w:tcPr>
            <w:tcW w:w="534" w:type="dxa"/>
            <w:vMerge/>
            <w:tcBorders>
              <w:bottom w:val="single" w:sz="4" w:space="0" w:color="auto"/>
            </w:tcBorders>
          </w:tcPr>
          <w:p w:rsidR="0053315D" w:rsidRPr="001F622F" w:rsidRDefault="0053315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53315D" w:rsidRPr="001F622F" w:rsidRDefault="0053315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53315D" w:rsidRPr="001F622F" w:rsidRDefault="0053315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53315D" w:rsidRPr="001F622F" w:rsidRDefault="0053315D" w:rsidP="001F622F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3315D" w:rsidRPr="001F622F" w:rsidRDefault="00EB7716" w:rsidP="001F62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значение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3315D" w:rsidRPr="001F622F" w:rsidRDefault="00EB7716" w:rsidP="001F62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53315D" w:rsidRPr="001F622F" w:rsidRDefault="00EB7716" w:rsidP="001F62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2024</w:t>
            </w:r>
          </w:p>
          <w:p w:rsidR="0053315D" w:rsidRPr="001F622F" w:rsidRDefault="00EB7716" w:rsidP="001F62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3315D" w:rsidRPr="001F622F" w:rsidRDefault="00EB7716" w:rsidP="001F62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2025</w:t>
            </w:r>
          </w:p>
          <w:p w:rsidR="0053315D" w:rsidRPr="001F622F" w:rsidRDefault="00EB7716" w:rsidP="001F62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3315D" w:rsidRPr="001F622F" w:rsidRDefault="00EB7716" w:rsidP="001F62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2026</w:t>
            </w:r>
          </w:p>
          <w:p w:rsidR="0053315D" w:rsidRPr="001F622F" w:rsidRDefault="00EB7716" w:rsidP="001F62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416F9" w:rsidRPr="001F622F" w:rsidRDefault="00EB7716" w:rsidP="001F62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Прогноз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ный</w:t>
            </w:r>
            <w:proofErr w:type="spellEnd"/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период </w:t>
            </w:r>
          </w:p>
          <w:p w:rsidR="0053315D" w:rsidRPr="001F622F" w:rsidRDefault="00EB7716" w:rsidP="001F62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53315D" w:rsidRPr="001F622F" w:rsidRDefault="0082094D" w:rsidP="001F622F">
            <w:pPr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Прог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r w:rsidR="00EB7716" w:rsidRPr="001F622F">
              <w:rPr>
                <w:rFonts w:ascii="PT Astra Serif" w:hAnsi="PT Astra Serif"/>
                <w:sz w:val="20"/>
                <w:szCs w:val="20"/>
              </w:rPr>
              <w:t>нозный</w:t>
            </w:r>
            <w:proofErr w:type="spellEnd"/>
            <w:proofErr w:type="gramEnd"/>
            <w:r w:rsidR="00EB7716" w:rsidRPr="001F622F">
              <w:rPr>
                <w:rFonts w:ascii="PT Astra Serif" w:hAnsi="PT Astra Serif"/>
                <w:sz w:val="20"/>
                <w:szCs w:val="20"/>
              </w:rPr>
              <w:t xml:space="preserve"> период 2028 год</w:t>
            </w:r>
          </w:p>
        </w:tc>
        <w:tc>
          <w:tcPr>
            <w:tcW w:w="1702" w:type="dxa"/>
            <w:vMerge/>
            <w:tcBorders>
              <w:bottom w:val="single" w:sz="4" w:space="0" w:color="auto"/>
            </w:tcBorders>
          </w:tcPr>
          <w:p w:rsidR="0053315D" w:rsidRPr="001F622F" w:rsidRDefault="0053315D">
            <w:pPr>
              <w:ind w:firstLine="32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53315D" w:rsidRPr="001F622F" w:rsidRDefault="0053315D">
            <w:pPr>
              <w:ind w:firstLine="32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53315D" w:rsidRPr="001F622F" w:rsidRDefault="0053315D">
            <w:pPr>
              <w:ind w:firstLine="32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004B8" w:rsidRPr="001F622F" w:rsidTr="001F622F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1F622F" w:rsidRDefault="002B0C02" w:rsidP="000735D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1</w:t>
            </w:r>
            <w:r w:rsidR="00EB7716" w:rsidRPr="001F622F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1F622F" w:rsidRDefault="00EB7716">
            <w:pPr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Финансовое обеспечение деятельности (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докапитали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зация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) </w:t>
            </w:r>
            <w:proofErr w:type="spellStart"/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региональ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ного</w:t>
            </w:r>
            <w:proofErr w:type="spellEnd"/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фонда развития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промышлен</w:t>
            </w:r>
            <w:r w:rsidR="000735D0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ности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(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Некоммер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ческая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организация «Фонд развития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промышлен</w:t>
            </w:r>
            <w:r w:rsidR="000735D0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ности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Томской области»)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1F622F" w:rsidRDefault="00EB7716">
            <w:pPr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 xml:space="preserve">Объем инвестиций </w:t>
            </w:r>
            <w:r w:rsidR="001F622F">
              <w:rPr>
                <w:rFonts w:ascii="PT Astra Serif" w:hAnsi="PT Astra Serif"/>
                <w:sz w:val="20"/>
                <w:szCs w:val="20"/>
              </w:rPr>
              <w:br/>
            </w:r>
            <w:r w:rsidRPr="001F622F">
              <w:rPr>
                <w:rFonts w:ascii="PT Astra Serif" w:hAnsi="PT Astra Serif"/>
                <w:sz w:val="20"/>
                <w:szCs w:val="20"/>
              </w:rPr>
              <w:t xml:space="preserve">в основной капитал по видам экономической деятельности раздела «Обрабатывающие производства» Общероссийского классификатора видов экономической деятельности (накопленным итогом), </w:t>
            </w:r>
            <w:r w:rsidR="000735D0" w:rsidRPr="001F622F">
              <w:rPr>
                <w:rFonts w:ascii="PT Astra Serif" w:hAnsi="PT Astra Serif"/>
                <w:sz w:val="20"/>
                <w:szCs w:val="20"/>
              </w:rPr>
              <w:br/>
            </w:r>
            <w:r w:rsidRPr="001F622F">
              <w:rPr>
                <w:rFonts w:ascii="PT Astra Serif" w:hAnsi="PT Astra Serif"/>
                <w:sz w:val="20"/>
                <w:szCs w:val="20"/>
              </w:rPr>
              <w:t xml:space="preserve">за исключением видов деятельности, не относящихся </w:t>
            </w:r>
            <w:r w:rsidR="001F622F">
              <w:rPr>
                <w:rFonts w:ascii="PT Astra Serif" w:hAnsi="PT Astra Serif"/>
                <w:sz w:val="20"/>
                <w:szCs w:val="20"/>
              </w:rPr>
              <w:br/>
            </w:r>
            <w:r w:rsidRPr="001F622F">
              <w:rPr>
                <w:rFonts w:ascii="PT Astra Serif" w:hAnsi="PT Astra Serif"/>
                <w:sz w:val="20"/>
                <w:szCs w:val="20"/>
              </w:rPr>
              <w:t>к сфере ведения Министерства промышленности и торговли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1F622F" w:rsidRDefault="007E6D46" w:rsidP="001F62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Тыс.</w:t>
            </w:r>
            <w:r w:rsidR="00EB7716" w:rsidRPr="001F622F">
              <w:rPr>
                <w:rFonts w:ascii="PT Astra Serif" w:hAnsi="PT Astra Serif"/>
                <w:sz w:val="20"/>
                <w:szCs w:val="20"/>
              </w:rPr>
              <w:t xml:space="preserve"> рублей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1F622F" w:rsidRDefault="002B0C02" w:rsidP="008209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0</w:t>
            </w:r>
            <w:r w:rsidR="0082094D" w:rsidRPr="001F622F">
              <w:rPr>
                <w:rFonts w:ascii="PT Astra Serif" w:hAnsi="PT Astra Serif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1F622F" w:rsidRDefault="002B0C02" w:rsidP="00A416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0</w:t>
            </w:r>
            <w:r w:rsidR="0082094D" w:rsidRPr="001F622F">
              <w:rPr>
                <w:rFonts w:ascii="PT Astra Serif" w:hAnsi="PT Astra Serif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E0" w:rsidRPr="001F622F" w:rsidRDefault="00A416F9" w:rsidP="00A416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325 000,0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E0" w:rsidRPr="001F622F" w:rsidRDefault="00A416F9" w:rsidP="00A416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568 750,0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E0" w:rsidRPr="001F622F" w:rsidRDefault="00A416F9" w:rsidP="001F62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1 283 750,0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59" w:rsidRPr="001F622F" w:rsidRDefault="00CC2459" w:rsidP="00CC2459">
            <w:pPr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 xml:space="preserve">Обеспечение развития промышленного потенциала региона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путем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привлечения федерального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софинанси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рования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7060C8" w:rsidRPr="001F622F">
              <w:rPr>
                <w:rFonts w:ascii="PT Astra Serif" w:hAnsi="PT Astra Serif"/>
                <w:sz w:val="20"/>
                <w:szCs w:val="20"/>
              </w:rPr>
              <w:br/>
            </w:r>
            <w:r w:rsidRPr="001F622F">
              <w:rPr>
                <w:rFonts w:ascii="PT Astra Serif" w:hAnsi="PT Astra Serif"/>
                <w:sz w:val="20"/>
                <w:szCs w:val="20"/>
              </w:rPr>
              <w:t xml:space="preserve">на реализацию мероприятий региональной программы развития </w:t>
            </w:r>
            <w:proofErr w:type="spellStart"/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промышлен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ности</w:t>
            </w:r>
            <w:proofErr w:type="spellEnd"/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>.</w:t>
            </w:r>
          </w:p>
          <w:p w:rsidR="0053315D" w:rsidRPr="001F622F" w:rsidRDefault="00CC2459" w:rsidP="00CC2459">
            <w:pPr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Займы промышленным предприятиям на реализацию инвестиционных проектов (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докапитализа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ция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регионального фонда развития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промышлен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ности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на </w:t>
            </w:r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льготное</w:t>
            </w:r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заемное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финансирова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ние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1F622F" w:rsidRDefault="00EB7716" w:rsidP="001F622F">
            <w:pPr>
              <w:ind w:right="-57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Оказа</w:t>
            </w:r>
            <w:r w:rsidR="007060C8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ние</w:t>
            </w:r>
            <w:proofErr w:type="spellEnd"/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услуг (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выпол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нение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работ)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5D" w:rsidRPr="001F622F" w:rsidRDefault="00EB7716">
            <w:pPr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Коли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чество</w:t>
            </w:r>
            <w:proofErr w:type="spellEnd"/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предприя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тий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промыш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ленности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>, получив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ших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финансо</w:t>
            </w:r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вую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поддерж</w:t>
            </w:r>
            <w:proofErr w:type="spellEnd"/>
            <w:r w:rsid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 xml:space="preserve">ку </w:t>
            </w:r>
            <w:r w:rsidRPr="001F622F">
              <w:rPr>
                <w:rFonts w:ascii="PT Astra Serif" w:hAnsi="PT Astra Serif"/>
                <w:spacing w:val="-2"/>
                <w:sz w:val="20"/>
                <w:szCs w:val="20"/>
              </w:rPr>
              <w:t>(накоплен</w:t>
            </w:r>
            <w:r w:rsidR="001F622F" w:rsidRPr="001F622F">
              <w:rPr>
                <w:rFonts w:ascii="PT Astra Serif" w:hAnsi="PT Astra Serif"/>
                <w:spacing w:val="-2"/>
                <w:sz w:val="20"/>
                <w:szCs w:val="20"/>
              </w:rPr>
              <w:t>-</w:t>
            </w:r>
            <w:proofErr w:type="spellStart"/>
            <w:r w:rsidRPr="001F622F">
              <w:rPr>
                <w:rFonts w:ascii="PT Astra Serif" w:hAnsi="PT Astra Serif"/>
                <w:spacing w:val="-2"/>
                <w:sz w:val="20"/>
                <w:szCs w:val="20"/>
              </w:rPr>
              <w:t>ным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итогом)</w:t>
            </w:r>
          </w:p>
        </w:tc>
      </w:tr>
      <w:tr w:rsidR="002004B8" w:rsidRPr="001F622F" w:rsidTr="001F622F">
        <w:tc>
          <w:tcPr>
            <w:tcW w:w="534" w:type="dxa"/>
            <w:vMerge/>
            <w:tcBorders>
              <w:top w:val="single" w:sz="4" w:space="0" w:color="auto"/>
            </w:tcBorders>
          </w:tcPr>
          <w:p w:rsidR="0053315D" w:rsidRPr="001F622F" w:rsidRDefault="0053315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</w:tcBorders>
          </w:tcPr>
          <w:p w:rsidR="0053315D" w:rsidRPr="001F622F" w:rsidRDefault="0053315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53315D" w:rsidRPr="001F622F" w:rsidRDefault="00EB7716">
            <w:pPr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 xml:space="preserve">Объем отгруженных товаров собственного производства, выполненных собственными силами работ и услуг по видам экономической деятельности раздела «Обрабатывающие производства» Общероссийского классификатора видов экономической деятельности (накопленным итогом), </w:t>
            </w:r>
            <w:r w:rsidR="007060C8" w:rsidRPr="001F622F">
              <w:rPr>
                <w:rFonts w:ascii="PT Astra Serif" w:hAnsi="PT Astra Serif"/>
                <w:sz w:val="20"/>
                <w:szCs w:val="20"/>
              </w:rPr>
              <w:br/>
            </w:r>
            <w:r w:rsidRPr="001F622F">
              <w:rPr>
                <w:rFonts w:ascii="PT Astra Serif" w:hAnsi="PT Astra Serif"/>
                <w:sz w:val="20"/>
                <w:szCs w:val="20"/>
              </w:rPr>
              <w:t xml:space="preserve">за исключением видов деятельности, не относящихся </w:t>
            </w:r>
            <w:r w:rsidR="00B96B05">
              <w:rPr>
                <w:rFonts w:ascii="PT Astra Serif" w:hAnsi="PT Astra Serif"/>
                <w:sz w:val="20"/>
                <w:szCs w:val="20"/>
              </w:rPr>
              <w:br/>
            </w:r>
            <w:r w:rsidRPr="001F622F">
              <w:rPr>
                <w:rFonts w:ascii="PT Astra Serif" w:hAnsi="PT Astra Serif"/>
                <w:sz w:val="20"/>
                <w:szCs w:val="20"/>
              </w:rPr>
              <w:t>к сфере ведения Министерства промышленности и торговли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:rsidR="0053315D" w:rsidRPr="001F622F" w:rsidRDefault="007E6D46" w:rsidP="007E6D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Тыс.</w:t>
            </w:r>
            <w:r w:rsidR="00EB7716" w:rsidRPr="001F622F">
              <w:rPr>
                <w:rFonts w:ascii="PT Astra Serif" w:hAnsi="PT Astra Serif"/>
                <w:sz w:val="20"/>
                <w:szCs w:val="20"/>
              </w:rPr>
              <w:t xml:space="preserve"> рублей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15D" w:rsidRPr="001F622F" w:rsidRDefault="002B0C02" w:rsidP="008209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53315D" w:rsidRPr="001F622F" w:rsidRDefault="002B0C02" w:rsidP="002B0C0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0</w:t>
            </w:r>
            <w:r w:rsidR="0082094D" w:rsidRPr="001F622F">
              <w:rPr>
                <w:rFonts w:ascii="PT Astra Serif" w:hAnsi="PT Astra Serif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F73E0" w:rsidRPr="001F622F" w:rsidRDefault="00A416F9" w:rsidP="00A416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487 500,0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416F9" w:rsidRPr="001F622F" w:rsidRDefault="00A416F9" w:rsidP="00A416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1 137</w:t>
            </w:r>
          </w:p>
          <w:p w:rsidR="00A416F9" w:rsidRPr="001F622F" w:rsidRDefault="00A416F9" w:rsidP="00A416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 500,0</w:t>
            </w:r>
          </w:p>
          <w:p w:rsidR="004F73E0" w:rsidRPr="001F622F" w:rsidRDefault="004F73E0" w:rsidP="00A658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416F9" w:rsidRPr="001F622F" w:rsidRDefault="00A416F9" w:rsidP="00A416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2 437</w:t>
            </w:r>
          </w:p>
          <w:p w:rsidR="004F73E0" w:rsidRPr="001F622F" w:rsidRDefault="00A416F9" w:rsidP="00A416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500,0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2" w:type="dxa"/>
            <w:vMerge/>
            <w:tcBorders>
              <w:top w:val="single" w:sz="4" w:space="0" w:color="auto"/>
            </w:tcBorders>
          </w:tcPr>
          <w:p w:rsidR="0053315D" w:rsidRPr="001F622F" w:rsidRDefault="0053315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53315D" w:rsidRPr="001F622F" w:rsidRDefault="00EB7716" w:rsidP="00B96B05">
            <w:pPr>
              <w:ind w:right="-57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Оказа</w:t>
            </w:r>
            <w:r w:rsidR="007060C8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ние</w:t>
            </w:r>
            <w:proofErr w:type="spellEnd"/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услуг (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выпол</w:t>
            </w:r>
            <w:r w:rsidR="00B96B05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нение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работ)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3315D" w:rsidRPr="001F622F" w:rsidRDefault="00EB7716">
            <w:pPr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Коли</w:t>
            </w:r>
            <w:r w:rsidR="00B96B05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чество</w:t>
            </w:r>
            <w:proofErr w:type="spellEnd"/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предприя</w:t>
            </w:r>
            <w:r w:rsidR="00B96B05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тий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промыш</w:t>
            </w:r>
            <w:r w:rsidR="00B96B05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ленности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>, получив</w:t>
            </w:r>
            <w:r w:rsidR="00B96B05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ших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финансо</w:t>
            </w:r>
            <w:r w:rsidR="00B96B05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вую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поддерж</w:t>
            </w:r>
            <w:proofErr w:type="spellEnd"/>
            <w:r w:rsidR="00B96B05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 xml:space="preserve">ку </w:t>
            </w:r>
            <w:r w:rsidRPr="00B96B05">
              <w:rPr>
                <w:rFonts w:ascii="PT Astra Serif" w:hAnsi="PT Astra Serif"/>
                <w:spacing w:val="-2"/>
                <w:sz w:val="20"/>
                <w:szCs w:val="20"/>
              </w:rPr>
              <w:t>(накоплен</w:t>
            </w:r>
            <w:r w:rsidR="00B96B05" w:rsidRPr="00B96B05">
              <w:rPr>
                <w:rFonts w:ascii="PT Astra Serif" w:hAnsi="PT Astra Serif"/>
                <w:spacing w:val="-2"/>
                <w:sz w:val="20"/>
                <w:szCs w:val="20"/>
              </w:rPr>
              <w:t>-</w:t>
            </w:r>
            <w:proofErr w:type="spellStart"/>
            <w:r w:rsidRPr="00B96B05">
              <w:rPr>
                <w:rFonts w:ascii="PT Astra Serif" w:hAnsi="PT Astra Serif"/>
                <w:spacing w:val="-2"/>
                <w:sz w:val="20"/>
                <w:szCs w:val="20"/>
              </w:rPr>
              <w:t>ным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итогом)</w:t>
            </w:r>
          </w:p>
        </w:tc>
      </w:tr>
      <w:tr w:rsidR="002004B8" w:rsidRPr="001F622F" w:rsidTr="001F622F">
        <w:tc>
          <w:tcPr>
            <w:tcW w:w="534" w:type="dxa"/>
            <w:vMerge/>
          </w:tcPr>
          <w:p w:rsidR="0053315D" w:rsidRPr="001F622F" w:rsidRDefault="0053315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53315D" w:rsidRPr="001F622F" w:rsidRDefault="0053315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</w:tcPr>
          <w:p w:rsidR="002837D3" w:rsidRPr="001F622F" w:rsidRDefault="00EB7716">
            <w:pPr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 xml:space="preserve">Увеличение полной учетной стоимости основных фондов </w:t>
            </w:r>
            <w:r w:rsidR="00B96B05">
              <w:rPr>
                <w:rFonts w:ascii="PT Astra Serif" w:hAnsi="PT Astra Serif"/>
                <w:sz w:val="20"/>
                <w:szCs w:val="20"/>
              </w:rPr>
              <w:br/>
            </w:r>
            <w:r w:rsidRPr="001F622F">
              <w:rPr>
                <w:rFonts w:ascii="PT Astra Serif" w:hAnsi="PT Astra Serif"/>
                <w:sz w:val="20"/>
                <w:szCs w:val="20"/>
              </w:rPr>
              <w:t xml:space="preserve">за отчетный год (поступление) за счет создания новой стоимости (ввода </w:t>
            </w:r>
            <w:r w:rsidR="00B96B05">
              <w:rPr>
                <w:rFonts w:ascii="PT Astra Serif" w:hAnsi="PT Astra Serif"/>
                <w:sz w:val="20"/>
                <w:szCs w:val="20"/>
              </w:rPr>
              <w:br/>
            </w:r>
            <w:r w:rsidRPr="001F622F">
              <w:rPr>
                <w:rFonts w:ascii="PT Astra Serif" w:hAnsi="PT Astra Serif"/>
                <w:sz w:val="20"/>
                <w:szCs w:val="20"/>
              </w:rPr>
              <w:t xml:space="preserve">в действие новых основных фондов, модернизации, реконструкции) по видам экономической деятельности раздела «Обрабатывающие производства» Общероссийского классификатора видов экономической деятельности (накопленным итогом), за исключением видов деятельности, </w:t>
            </w:r>
            <w:r w:rsidR="00B96B05">
              <w:rPr>
                <w:rFonts w:ascii="PT Astra Serif" w:hAnsi="PT Astra Serif"/>
                <w:sz w:val="20"/>
                <w:szCs w:val="20"/>
              </w:rPr>
              <w:br/>
            </w:r>
            <w:r w:rsidRPr="001F622F">
              <w:rPr>
                <w:rFonts w:ascii="PT Astra Serif" w:hAnsi="PT Astra Serif"/>
                <w:sz w:val="20"/>
                <w:szCs w:val="20"/>
              </w:rPr>
              <w:t xml:space="preserve">не относящихся </w:t>
            </w:r>
            <w:r w:rsidR="00B96B05">
              <w:rPr>
                <w:rFonts w:ascii="PT Astra Serif" w:hAnsi="PT Astra Serif"/>
                <w:sz w:val="20"/>
                <w:szCs w:val="20"/>
              </w:rPr>
              <w:br/>
            </w:r>
            <w:r w:rsidRPr="001F622F">
              <w:rPr>
                <w:rFonts w:ascii="PT Astra Serif" w:hAnsi="PT Astra Serif"/>
                <w:sz w:val="20"/>
                <w:szCs w:val="20"/>
              </w:rPr>
              <w:t>к сфере ведения Министерства промышленности и торговли Российской Федерации</w:t>
            </w:r>
            <w:r w:rsidR="007D2C4F" w:rsidRPr="001F622F">
              <w:rPr>
                <w:rFonts w:ascii="PT Astra Serif" w:hAnsi="PT Astra Serif"/>
                <w:sz w:val="20"/>
                <w:szCs w:val="20"/>
              </w:rPr>
              <w:t xml:space="preserve"> (строка 07 графы 4 формы федерального статистического наблюдения</w:t>
            </w:r>
            <w:proofErr w:type="gramEnd"/>
            <w:r w:rsidR="007D2C4F" w:rsidRPr="001F622F">
              <w:rPr>
                <w:rFonts w:ascii="PT Astra Serif" w:hAnsi="PT Astra Serif"/>
                <w:sz w:val="20"/>
                <w:szCs w:val="20"/>
              </w:rPr>
              <w:t xml:space="preserve"> № </w:t>
            </w:r>
            <w:proofErr w:type="gramStart"/>
            <w:r w:rsidR="007D2C4F" w:rsidRPr="001F622F">
              <w:rPr>
                <w:rFonts w:ascii="PT Astra Serif" w:hAnsi="PT Astra Serif"/>
                <w:sz w:val="20"/>
                <w:szCs w:val="20"/>
              </w:rPr>
              <w:t>11 «Сведения о наличии и движении основных фондов (средств) и других нефинансовых активов»)</w:t>
            </w:r>
            <w:proofErr w:type="gramEnd"/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3315D" w:rsidRPr="001F622F" w:rsidRDefault="007E6D4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Тыс. рублей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3315D" w:rsidRPr="001F622F" w:rsidRDefault="002B0C02" w:rsidP="008209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0</w:t>
            </w:r>
            <w:r w:rsidR="0082094D" w:rsidRPr="001F622F">
              <w:rPr>
                <w:rFonts w:ascii="PT Astra Serif" w:hAnsi="PT Astra Serif"/>
                <w:sz w:val="20"/>
                <w:szCs w:val="20"/>
              </w:rPr>
              <w:t>,0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3315D" w:rsidRPr="001F622F" w:rsidRDefault="0082094D" w:rsidP="0082094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F73E0" w:rsidRPr="001F622F" w:rsidRDefault="00A416F9" w:rsidP="00A416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162 500,0</w:t>
            </w:r>
          </w:p>
        </w:tc>
        <w:tc>
          <w:tcPr>
            <w:tcW w:w="1134" w:type="dxa"/>
          </w:tcPr>
          <w:p w:rsidR="004F73E0" w:rsidRPr="001F622F" w:rsidRDefault="00A416F9" w:rsidP="00A416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487 500,0</w:t>
            </w:r>
          </w:p>
        </w:tc>
        <w:tc>
          <w:tcPr>
            <w:tcW w:w="1134" w:type="dxa"/>
          </w:tcPr>
          <w:p w:rsidR="00A416F9" w:rsidRPr="001F622F" w:rsidRDefault="00A416F9" w:rsidP="00A416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1 040</w:t>
            </w:r>
          </w:p>
          <w:p w:rsidR="00A416F9" w:rsidRPr="001F622F" w:rsidRDefault="00A416F9" w:rsidP="00A416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000,0</w:t>
            </w:r>
          </w:p>
          <w:p w:rsidR="004F73E0" w:rsidRPr="001F622F" w:rsidRDefault="004F73E0" w:rsidP="00A658D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53315D" w:rsidRPr="001F622F" w:rsidRDefault="00EB771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622F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2" w:type="dxa"/>
            <w:vMerge/>
          </w:tcPr>
          <w:p w:rsidR="0053315D" w:rsidRPr="001F622F" w:rsidRDefault="0053315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53315D" w:rsidRPr="001F622F" w:rsidRDefault="00EB7716" w:rsidP="00B96B05">
            <w:pPr>
              <w:ind w:right="-57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Оказа</w:t>
            </w:r>
            <w:r w:rsidR="007060C8" w:rsidRPr="001F622F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ние</w:t>
            </w:r>
            <w:proofErr w:type="spellEnd"/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услуг (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выпол</w:t>
            </w:r>
            <w:r w:rsidR="00B96B05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нение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работ)</w:t>
            </w:r>
          </w:p>
        </w:tc>
        <w:tc>
          <w:tcPr>
            <w:tcW w:w="1134" w:type="dxa"/>
          </w:tcPr>
          <w:p w:rsidR="0053315D" w:rsidRPr="001F622F" w:rsidRDefault="00EB7716">
            <w:pPr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1F622F">
              <w:rPr>
                <w:rFonts w:ascii="PT Astra Serif" w:hAnsi="PT Astra Serif"/>
                <w:sz w:val="20"/>
                <w:szCs w:val="20"/>
              </w:rPr>
              <w:t>Коли</w:t>
            </w:r>
            <w:r w:rsidR="00B96B05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чество</w:t>
            </w:r>
            <w:proofErr w:type="spellEnd"/>
            <w:proofErr w:type="gram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предприя</w:t>
            </w:r>
            <w:r w:rsidR="00B96B05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тий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промыш</w:t>
            </w:r>
            <w:r w:rsidR="00B96B05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ленности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>, получив</w:t>
            </w:r>
            <w:r w:rsidR="00B96B05">
              <w:rPr>
                <w:rFonts w:ascii="PT Astra Serif" w:hAnsi="PT Astra Serif"/>
                <w:sz w:val="20"/>
                <w:szCs w:val="20"/>
              </w:rPr>
              <w:t>-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ших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финансо</w:t>
            </w:r>
            <w:r w:rsidR="00B96B05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>вую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1F622F">
              <w:rPr>
                <w:rFonts w:ascii="PT Astra Serif" w:hAnsi="PT Astra Serif"/>
                <w:sz w:val="20"/>
                <w:szCs w:val="20"/>
              </w:rPr>
              <w:t>поддерж</w:t>
            </w:r>
            <w:proofErr w:type="spellEnd"/>
            <w:r w:rsidR="00B96B05">
              <w:rPr>
                <w:rFonts w:ascii="PT Astra Serif" w:hAnsi="PT Astra Serif"/>
                <w:sz w:val="20"/>
                <w:szCs w:val="20"/>
              </w:rPr>
              <w:t>-</w:t>
            </w:r>
            <w:r w:rsidRPr="001F622F">
              <w:rPr>
                <w:rFonts w:ascii="PT Astra Serif" w:hAnsi="PT Astra Serif"/>
                <w:sz w:val="20"/>
                <w:szCs w:val="20"/>
              </w:rPr>
              <w:t xml:space="preserve">ку </w:t>
            </w:r>
            <w:r w:rsidRPr="00B96B05">
              <w:rPr>
                <w:rFonts w:ascii="PT Astra Serif" w:hAnsi="PT Astra Serif"/>
                <w:spacing w:val="-2"/>
                <w:sz w:val="20"/>
                <w:szCs w:val="20"/>
              </w:rPr>
              <w:t>(накоплен</w:t>
            </w:r>
            <w:r w:rsidR="00B96B05" w:rsidRPr="00B96B05">
              <w:rPr>
                <w:rFonts w:ascii="PT Astra Serif" w:hAnsi="PT Astra Serif"/>
                <w:spacing w:val="-2"/>
                <w:sz w:val="20"/>
                <w:szCs w:val="20"/>
              </w:rPr>
              <w:t>-</w:t>
            </w:r>
            <w:proofErr w:type="spellStart"/>
            <w:r w:rsidRPr="00B96B05">
              <w:rPr>
                <w:rFonts w:ascii="PT Astra Serif" w:hAnsi="PT Astra Serif"/>
                <w:spacing w:val="-2"/>
                <w:sz w:val="20"/>
                <w:szCs w:val="20"/>
              </w:rPr>
              <w:t>ным</w:t>
            </w:r>
            <w:proofErr w:type="spellEnd"/>
            <w:r w:rsidRPr="001F622F">
              <w:rPr>
                <w:rFonts w:ascii="PT Astra Serif" w:hAnsi="PT Astra Serif"/>
                <w:sz w:val="20"/>
                <w:szCs w:val="20"/>
              </w:rPr>
              <w:t xml:space="preserve"> итогом)</w:t>
            </w:r>
          </w:p>
        </w:tc>
      </w:tr>
    </w:tbl>
    <w:p w:rsidR="0053315D" w:rsidRPr="001F622F" w:rsidRDefault="0053315D">
      <w:pPr>
        <w:jc w:val="center"/>
        <w:rPr>
          <w:rFonts w:ascii="PT Astra Serif" w:hAnsi="PT Astra Serif"/>
          <w:color w:val="000000"/>
          <w:szCs w:val="26"/>
        </w:rPr>
      </w:pPr>
    </w:p>
    <w:p w:rsidR="004F73E0" w:rsidRPr="001F622F" w:rsidRDefault="004F73E0">
      <w:pPr>
        <w:jc w:val="center"/>
        <w:rPr>
          <w:rFonts w:ascii="PT Astra Serif" w:hAnsi="PT Astra Serif"/>
          <w:color w:val="000000"/>
          <w:szCs w:val="26"/>
        </w:rPr>
      </w:pPr>
    </w:p>
    <w:p w:rsidR="0053315D" w:rsidRPr="001F622F" w:rsidRDefault="00EB7716">
      <w:pPr>
        <w:jc w:val="center"/>
        <w:rPr>
          <w:rFonts w:ascii="PT Astra Serif" w:hAnsi="PT Astra Serif"/>
          <w:color w:val="000000"/>
          <w:sz w:val="24"/>
          <w:szCs w:val="24"/>
        </w:rPr>
      </w:pPr>
      <w:r w:rsidRPr="001F622F">
        <w:rPr>
          <w:rFonts w:ascii="PT Astra Serif" w:hAnsi="PT Astra Serif"/>
          <w:color w:val="000000"/>
          <w:sz w:val="24"/>
          <w:szCs w:val="24"/>
        </w:rPr>
        <w:t>Финансовое обеспечение ведомственного проекта</w:t>
      </w:r>
      <w:r w:rsidR="00AC0F85" w:rsidRPr="001F622F">
        <w:rPr>
          <w:rFonts w:ascii="PT Astra Serif" w:hAnsi="PT Astra Serif"/>
          <w:color w:val="000000"/>
          <w:sz w:val="24"/>
          <w:szCs w:val="24"/>
        </w:rPr>
        <w:t xml:space="preserve"> *</w:t>
      </w:r>
    </w:p>
    <w:p w:rsidR="0053315D" w:rsidRPr="001F622F" w:rsidRDefault="0053315D">
      <w:pPr>
        <w:jc w:val="center"/>
        <w:rPr>
          <w:rFonts w:ascii="PT Astra Serif" w:hAnsi="PT Astra Serif"/>
          <w:color w:val="000000"/>
          <w:szCs w:val="26"/>
        </w:rPr>
      </w:pPr>
    </w:p>
    <w:tbl>
      <w:tblPr>
        <w:tblStyle w:val="af3"/>
        <w:tblW w:w="1530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230"/>
        <w:gridCol w:w="1559"/>
        <w:gridCol w:w="1275"/>
        <w:gridCol w:w="1418"/>
        <w:gridCol w:w="992"/>
        <w:gridCol w:w="1417"/>
        <w:gridCol w:w="1418"/>
      </w:tblGrid>
      <w:tr w:rsidR="00CC2459" w:rsidRPr="00B96B05" w:rsidTr="00B96B05">
        <w:tc>
          <w:tcPr>
            <w:tcW w:w="7230" w:type="dxa"/>
            <w:vMerge w:val="restart"/>
            <w:vAlign w:val="center"/>
          </w:tcPr>
          <w:p w:rsidR="00CC2459" w:rsidRPr="00B96B05" w:rsidRDefault="007060C8" w:rsidP="007060C8">
            <w:pPr>
              <w:ind w:left="34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Наименование мероприятия/</w:t>
            </w:r>
            <w:r w:rsidR="00CC2459" w:rsidRPr="00B96B05">
              <w:rPr>
                <w:rFonts w:ascii="PT Astra Serif" w:hAnsi="PT Astra Serif"/>
              </w:rPr>
              <w:t>источник финансового обеспечения</w:t>
            </w:r>
          </w:p>
        </w:tc>
        <w:tc>
          <w:tcPr>
            <w:tcW w:w="1559" w:type="dxa"/>
            <w:vMerge w:val="restart"/>
            <w:vAlign w:val="center"/>
          </w:tcPr>
          <w:p w:rsidR="00CC2459" w:rsidRPr="00B96B05" w:rsidRDefault="00CC2459" w:rsidP="007060C8">
            <w:pPr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ГРБС</w:t>
            </w:r>
          </w:p>
        </w:tc>
        <w:tc>
          <w:tcPr>
            <w:tcW w:w="6520" w:type="dxa"/>
            <w:gridSpan w:val="5"/>
          </w:tcPr>
          <w:p w:rsidR="00CC2459" w:rsidRPr="00B96B05" w:rsidRDefault="00CC2459" w:rsidP="00553183">
            <w:pPr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Объем финансового обеспечения (тыс. руб.)</w:t>
            </w:r>
          </w:p>
        </w:tc>
      </w:tr>
      <w:tr w:rsidR="00CC2459" w:rsidRPr="00B96B05" w:rsidTr="00B96B05">
        <w:tc>
          <w:tcPr>
            <w:tcW w:w="7230" w:type="dxa"/>
            <w:vMerge/>
          </w:tcPr>
          <w:p w:rsidR="00CC2459" w:rsidRPr="00B96B05" w:rsidRDefault="00CC2459" w:rsidP="00553183">
            <w:pPr>
              <w:rPr>
                <w:rFonts w:ascii="PT Astra Serif" w:hAnsi="PT Astra Serif"/>
              </w:rPr>
            </w:pPr>
          </w:p>
        </w:tc>
        <w:tc>
          <w:tcPr>
            <w:tcW w:w="1559" w:type="dxa"/>
            <w:vMerge/>
          </w:tcPr>
          <w:p w:rsidR="00CC2459" w:rsidRPr="00B96B05" w:rsidRDefault="00CC2459" w:rsidP="00553183">
            <w:pPr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CC2459" w:rsidRPr="00B96B05" w:rsidRDefault="007060C8" w:rsidP="00553183">
            <w:pPr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2024 </w:t>
            </w:r>
            <w:r w:rsidR="00CC2459" w:rsidRPr="00B96B05">
              <w:rPr>
                <w:rFonts w:ascii="PT Astra Serif" w:hAnsi="PT Astra Serif"/>
              </w:rPr>
              <w:t>год</w:t>
            </w:r>
          </w:p>
        </w:tc>
        <w:tc>
          <w:tcPr>
            <w:tcW w:w="1418" w:type="dxa"/>
            <w:vAlign w:val="center"/>
          </w:tcPr>
          <w:p w:rsidR="00CC2459" w:rsidRPr="00B96B05" w:rsidRDefault="00CC2459" w:rsidP="00553183">
            <w:pPr>
              <w:ind w:firstLine="34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2025 год</w:t>
            </w:r>
          </w:p>
        </w:tc>
        <w:tc>
          <w:tcPr>
            <w:tcW w:w="992" w:type="dxa"/>
            <w:vAlign w:val="center"/>
          </w:tcPr>
          <w:p w:rsidR="00CC2459" w:rsidRPr="00B96B05" w:rsidRDefault="00CC2459" w:rsidP="00553183">
            <w:pPr>
              <w:ind w:hanging="5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2026 год</w:t>
            </w:r>
          </w:p>
        </w:tc>
        <w:tc>
          <w:tcPr>
            <w:tcW w:w="1417" w:type="dxa"/>
            <w:vAlign w:val="center"/>
          </w:tcPr>
          <w:p w:rsidR="00CC2459" w:rsidRPr="00B96B05" w:rsidRDefault="00CC2459" w:rsidP="00553183">
            <w:pPr>
              <w:ind w:hanging="5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Прогнозный период</w:t>
            </w:r>
          </w:p>
          <w:p w:rsidR="00CC2459" w:rsidRPr="00B96B05" w:rsidRDefault="00CC2459" w:rsidP="00553183">
            <w:pPr>
              <w:ind w:hanging="5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2027 год</w:t>
            </w:r>
          </w:p>
        </w:tc>
        <w:tc>
          <w:tcPr>
            <w:tcW w:w="1418" w:type="dxa"/>
            <w:vAlign w:val="center"/>
          </w:tcPr>
          <w:p w:rsidR="00CC2459" w:rsidRPr="00B96B05" w:rsidRDefault="00CC2459" w:rsidP="00553183">
            <w:pPr>
              <w:ind w:hanging="5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Прогнозный период</w:t>
            </w:r>
          </w:p>
          <w:p w:rsidR="00CC2459" w:rsidRPr="00B96B05" w:rsidRDefault="00CC2459" w:rsidP="00553183">
            <w:pPr>
              <w:ind w:hanging="5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2028 год</w:t>
            </w:r>
          </w:p>
        </w:tc>
      </w:tr>
      <w:tr w:rsidR="00CC2459" w:rsidRPr="00B96B05" w:rsidTr="00B96B05">
        <w:trPr>
          <w:trHeight w:val="502"/>
        </w:trPr>
        <w:tc>
          <w:tcPr>
            <w:tcW w:w="7230" w:type="dxa"/>
          </w:tcPr>
          <w:p w:rsidR="00CC2459" w:rsidRPr="00B96B05" w:rsidRDefault="00CC2459" w:rsidP="00B96B0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Ведомственный проект «</w:t>
            </w:r>
            <w:r w:rsidR="0077065C" w:rsidRPr="00B96B05">
              <w:rPr>
                <w:rFonts w:ascii="PT Astra Serif" w:hAnsi="PT Astra Serif"/>
              </w:rPr>
              <w:t xml:space="preserve">Развитие промышленности в Томской области </w:t>
            </w:r>
            <w:r w:rsidR="00B96B05">
              <w:rPr>
                <w:rFonts w:ascii="PT Astra Serif" w:hAnsi="PT Astra Serif"/>
              </w:rPr>
              <w:br/>
            </w:r>
            <w:r w:rsidR="0077065C" w:rsidRPr="00B96B05">
              <w:rPr>
                <w:rFonts w:ascii="PT Astra Serif" w:hAnsi="PT Astra Serif"/>
              </w:rPr>
              <w:t>за счет участи</w:t>
            </w:r>
            <w:r w:rsidR="00636087" w:rsidRPr="00B96B05">
              <w:rPr>
                <w:rFonts w:ascii="PT Astra Serif" w:hAnsi="PT Astra Serif"/>
              </w:rPr>
              <w:t xml:space="preserve">я в конкурсных отборах </w:t>
            </w:r>
            <w:r w:rsidR="0077065C" w:rsidRPr="00B96B05">
              <w:rPr>
                <w:rFonts w:ascii="PT Astra Serif" w:hAnsi="PT Astra Serif"/>
              </w:rPr>
              <w:t>Министерства промышленности и торговли Российской Федерации на предоставление единой региональной субсидии</w:t>
            </w:r>
            <w:r w:rsidR="00636087" w:rsidRPr="00B96B05">
              <w:rPr>
                <w:rFonts w:ascii="PT Astra Serif" w:hAnsi="PT Astra Serif"/>
              </w:rPr>
              <w:t xml:space="preserve"> (</w:t>
            </w:r>
            <w:r w:rsidR="00CC3680" w:rsidRPr="00B96B05">
              <w:rPr>
                <w:rFonts w:ascii="PT Astra Serif" w:hAnsi="PT Astra Serif"/>
              </w:rPr>
              <w:t>для основного конкурсного отбора 2024 года</w:t>
            </w:r>
            <w:r w:rsidR="00636087" w:rsidRPr="00B96B05">
              <w:rPr>
                <w:rFonts w:ascii="PT Astra Serif" w:hAnsi="PT Astra Serif"/>
              </w:rPr>
              <w:t>)»</w:t>
            </w:r>
            <w:r w:rsidRPr="00B96B05">
              <w:rPr>
                <w:rFonts w:ascii="PT Astra Serif" w:hAnsi="PT Astra Serif"/>
              </w:rPr>
              <w:t xml:space="preserve"> (всего), в том числе:</w:t>
            </w:r>
          </w:p>
        </w:tc>
        <w:tc>
          <w:tcPr>
            <w:tcW w:w="1559" w:type="dxa"/>
            <w:vMerge w:val="restart"/>
            <w:vAlign w:val="center"/>
          </w:tcPr>
          <w:p w:rsidR="00CC2459" w:rsidRPr="00B96B05" w:rsidRDefault="002837D3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Департамент 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инвестицион</w:t>
            </w:r>
            <w:proofErr w:type="spellEnd"/>
            <w:r w:rsidR="00B96B05">
              <w:rPr>
                <w:rFonts w:ascii="PT Astra Serif" w:hAnsi="PT Astra Serif"/>
              </w:rPr>
              <w:t>-</w:t>
            </w:r>
            <w:r w:rsidRPr="00B96B05">
              <w:rPr>
                <w:rFonts w:ascii="PT Astra Serif" w:hAnsi="PT Astra Serif"/>
              </w:rPr>
              <w:t>ной</w:t>
            </w:r>
            <w:proofErr w:type="gramEnd"/>
            <w:r w:rsidRPr="00B96B05">
              <w:rPr>
                <w:rFonts w:ascii="PT Astra Serif" w:hAnsi="PT Astra Serif"/>
              </w:rPr>
              <w:t xml:space="preserve"> и </w:t>
            </w:r>
            <w:proofErr w:type="spellStart"/>
            <w:r w:rsidRPr="00B96B05">
              <w:rPr>
                <w:rFonts w:ascii="PT Astra Serif" w:hAnsi="PT Astra Serif"/>
              </w:rPr>
              <w:t>промышлен</w:t>
            </w:r>
            <w:proofErr w:type="spellEnd"/>
            <w:r w:rsidR="00B96B05">
              <w:rPr>
                <w:rFonts w:ascii="PT Astra Serif" w:hAnsi="PT Astra Serif"/>
              </w:rPr>
              <w:t>-</w:t>
            </w:r>
            <w:r w:rsidRPr="00B96B05">
              <w:rPr>
                <w:rFonts w:ascii="PT Astra Serif" w:hAnsi="PT Astra Serif"/>
              </w:rPr>
              <w:t xml:space="preserve">ной политики Томской области </w:t>
            </w:r>
          </w:p>
        </w:tc>
        <w:tc>
          <w:tcPr>
            <w:tcW w:w="1275" w:type="dxa"/>
            <w:vAlign w:val="center"/>
          </w:tcPr>
          <w:p w:rsidR="00CC2459" w:rsidRPr="00B96B05" w:rsidRDefault="001D472C" w:rsidP="00A658D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Align w:val="center"/>
          </w:tcPr>
          <w:p w:rsidR="00312CDF" w:rsidRPr="00B96B05" w:rsidRDefault="00511BC6" w:rsidP="00511BC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B96B05">
              <w:rPr>
                <w:rFonts w:ascii="PT Astra Serif" w:eastAsiaTheme="minorEastAsia" w:hAnsi="PT Astra Serif" w:cs="Calibri"/>
              </w:rPr>
              <w:t>1 625 000,0</w:t>
            </w:r>
          </w:p>
        </w:tc>
        <w:tc>
          <w:tcPr>
            <w:tcW w:w="992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</w:tr>
      <w:tr w:rsidR="00CC2459" w:rsidRPr="00B96B05" w:rsidTr="00B96B05">
        <w:tc>
          <w:tcPr>
            <w:tcW w:w="7230" w:type="dxa"/>
            <w:vAlign w:val="center"/>
          </w:tcPr>
          <w:p w:rsidR="00CC2459" w:rsidRPr="00B96B05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B96B05">
              <w:rPr>
                <w:rFonts w:ascii="PT Astra Serif" w:hAnsi="PT Astra Serif"/>
                <w:color w:val="000000"/>
              </w:rPr>
              <w:t xml:space="preserve">федеральный бюджет (по согласованию) (прогноз), в </w:t>
            </w:r>
            <w:proofErr w:type="spellStart"/>
            <w:r w:rsidRPr="00B96B05">
              <w:rPr>
                <w:rFonts w:ascii="PT Astra Serif" w:hAnsi="PT Astra Serif"/>
                <w:color w:val="000000"/>
              </w:rPr>
              <w:t>т.ч</w:t>
            </w:r>
            <w:proofErr w:type="spellEnd"/>
            <w:r w:rsidRPr="00B96B05">
              <w:rPr>
                <w:rFonts w:ascii="PT Astra Serif" w:hAnsi="PT Astra Serif"/>
                <w:color w:val="000000"/>
              </w:rPr>
              <w:t>.</w:t>
            </w:r>
          </w:p>
        </w:tc>
        <w:tc>
          <w:tcPr>
            <w:tcW w:w="1559" w:type="dxa"/>
            <w:vMerge/>
          </w:tcPr>
          <w:p w:rsidR="00CC2459" w:rsidRPr="00B96B05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CC2459" w:rsidRPr="00B96B05" w:rsidRDefault="001D472C" w:rsidP="00A658D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Align w:val="center"/>
          </w:tcPr>
          <w:p w:rsidR="00312CDF" w:rsidRPr="00B96B05" w:rsidRDefault="00511BC6" w:rsidP="00511BC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B96B05">
              <w:rPr>
                <w:rFonts w:ascii="PT Astra Serif" w:eastAsiaTheme="minorEastAsia" w:hAnsi="PT Astra Serif" w:cs="Calibri"/>
              </w:rPr>
              <w:t>1 495 000,0</w:t>
            </w:r>
          </w:p>
        </w:tc>
        <w:tc>
          <w:tcPr>
            <w:tcW w:w="992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</w:tr>
      <w:tr w:rsidR="00CC2459" w:rsidRPr="00B96B05" w:rsidTr="00B96B05">
        <w:tc>
          <w:tcPr>
            <w:tcW w:w="7230" w:type="dxa"/>
            <w:vAlign w:val="center"/>
          </w:tcPr>
          <w:p w:rsidR="00CC2459" w:rsidRPr="00B96B05" w:rsidRDefault="00CC2459" w:rsidP="00B96B05">
            <w:pPr>
              <w:contextualSpacing/>
              <w:rPr>
                <w:rFonts w:ascii="PT Astra Serif" w:hAnsi="PT Astra Serif"/>
                <w:color w:val="000000"/>
              </w:rPr>
            </w:pPr>
            <w:r w:rsidRPr="00B96B05">
              <w:rPr>
                <w:rFonts w:ascii="PT Astra Serif" w:hAnsi="PT Astra Serif"/>
                <w:color w:val="000000"/>
              </w:rPr>
              <w:t xml:space="preserve">средства федерального бюджета, поступающие напрямую получателям </w:t>
            </w:r>
            <w:r w:rsidR="00B96B05">
              <w:rPr>
                <w:rFonts w:ascii="PT Astra Serif" w:hAnsi="PT Astra Serif"/>
                <w:color w:val="000000"/>
              </w:rPr>
              <w:br/>
            </w:r>
            <w:r w:rsidRPr="00B96B05">
              <w:rPr>
                <w:rFonts w:ascii="PT Astra Serif" w:hAnsi="PT Astra Serif"/>
                <w:color w:val="000000"/>
              </w:rPr>
              <w:t>на счета, открытые в кредитных организациях или в Федеральном к</w:t>
            </w:r>
            <w:r w:rsidR="007060C8" w:rsidRPr="00B96B05">
              <w:rPr>
                <w:rFonts w:ascii="PT Astra Serif" w:hAnsi="PT Astra Serif"/>
                <w:color w:val="000000"/>
              </w:rPr>
              <w:t>азначействе</w:t>
            </w:r>
            <w:r w:rsidRPr="00B96B05">
              <w:rPr>
                <w:rFonts w:ascii="PT Astra Serif" w:hAnsi="PT Astra Serif"/>
                <w:color w:val="000000"/>
              </w:rPr>
              <w:t xml:space="preserve"> (прогноз)</w:t>
            </w:r>
          </w:p>
        </w:tc>
        <w:tc>
          <w:tcPr>
            <w:tcW w:w="1559" w:type="dxa"/>
            <w:vMerge/>
          </w:tcPr>
          <w:p w:rsidR="00CC2459" w:rsidRPr="00B96B05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Align w:val="center"/>
          </w:tcPr>
          <w:p w:rsidR="00CC2459" w:rsidRPr="00B96B05" w:rsidRDefault="00CC2459" w:rsidP="00511BC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B96B05">
              <w:rPr>
                <w:rFonts w:ascii="PT Astra Serif" w:eastAsiaTheme="minorEastAsia" w:hAnsi="PT Astra Serif" w:cs="Calibri"/>
              </w:rPr>
              <w:t>0,0</w:t>
            </w:r>
          </w:p>
        </w:tc>
        <w:tc>
          <w:tcPr>
            <w:tcW w:w="992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</w:tr>
      <w:tr w:rsidR="00CC2459" w:rsidRPr="00B96B05" w:rsidTr="00B96B05">
        <w:tc>
          <w:tcPr>
            <w:tcW w:w="7230" w:type="dxa"/>
            <w:vAlign w:val="center"/>
          </w:tcPr>
          <w:p w:rsidR="00CC2459" w:rsidRPr="00B96B05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B96B05">
              <w:rPr>
                <w:rFonts w:ascii="PT Astra Serif" w:hAnsi="PT Astra Serif"/>
                <w:color w:val="000000"/>
              </w:rPr>
              <w:t>областной бюджет</w:t>
            </w:r>
          </w:p>
        </w:tc>
        <w:tc>
          <w:tcPr>
            <w:tcW w:w="1559" w:type="dxa"/>
            <w:vMerge/>
          </w:tcPr>
          <w:p w:rsidR="00CC2459" w:rsidRPr="00B96B05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2E7A28" w:rsidRPr="00B96B05" w:rsidRDefault="001D472C" w:rsidP="00A658D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Align w:val="center"/>
          </w:tcPr>
          <w:p w:rsidR="00312CDF" w:rsidRPr="00B96B05" w:rsidRDefault="00511BC6" w:rsidP="00511BC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B96B05">
              <w:rPr>
                <w:rFonts w:ascii="PT Astra Serif" w:eastAsiaTheme="minorEastAsia" w:hAnsi="PT Astra Serif" w:cs="Calibri"/>
              </w:rPr>
              <w:t>130 000,0</w:t>
            </w:r>
          </w:p>
        </w:tc>
        <w:tc>
          <w:tcPr>
            <w:tcW w:w="992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</w:tr>
      <w:tr w:rsidR="00CC2459" w:rsidRPr="00B96B05" w:rsidTr="00B96B05">
        <w:tc>
          <w:tcPr>
            <w:tcW w:w="7230" w:type="dxa"/>
            <w:vAlign w:val="center"/>
          </w:tcPr>
          <w:p w:rsidR="00CC2459" w:rsidRPr="00B96B05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B96B05">
              <w:rPr>
                <w:rFonts w:ascii="PT Astra Serif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559" w:type="dxa"/>
            <w:vMerge/>
          </w:tcPr>
          <w:p w:rsidR="00CC2459" w:rsidRPr="00B96B05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Align w:val="center"/>
          </w:tcPr>
          <w:p w:rsidR="00CC2459" w:rsidRPr="00B96B05" w:rsidRDefault="00CC2459" w:rsidP="00511BC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B96B05">
              <w:rPr>
                <w:rFonts w:ascii="PT Astra Serif" w:eastAsiaTheme="minorEastAsia" w:hAnsi="PT Astra Serif" w:cs="Calibri"/>
              </w:rPr>
              <w:t>0,0</w:t>
            </w:r>
          </w:p>
        </w:tc>
        <w:tc>
          <w:tcPr>
            <w:tcW w:w="992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</w:tr>
      <w:tr w:rsidR="00CC2459" w:rsidRPr="00B96B05" w:rsidTr="00B96B05">
        <w:tc>
          <w:tcPr>
            <w:tcW w:w="7230" w:type="dxa"/>
            <w:vAlign w:val="center"/>
          </w:tcPr>
          <w:p w:rsidR="00CC2459" w:rsidRPr="00B96B05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B96B05">
              <w:rPr>
                <w:rFonts w:ascii="PT Astra Serif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559" w:type="dxa"/>
            <w:vMerge/>
          </w:tcPr>
          <w:p w:rsidR="00CC2459" w:rsidRPr="00B96B05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Align w:val="center"/>
          </w:tcPr>
          <w:p w:rsidR="00CC2459" w:rsidRPr="00B96B05" w:rsidRDefault="00CC2459" w:rsidP="00511BC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B96B05">
              <w:rPr>
                <w:rFonts w:ascii="PT Astra Serif" w:eastAsiaTheme="minorEastAsia" w:hAnsi="PT Astra Serif" w:cs="Calibri"/>
              </w:rPr>
              <w:t>0,0</w:t>
            </w:r>
          </w:p>
        </w:tc>
        <w:tc>
          <w:tcPr>
            <w:tcW w:w="992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</w:tr>
      <w:tr w:rsidR="002E7A28" w:rsidRPr="00B96B05" w:rsidTr="00B96B05">
        <w:tc>
          <w:tcPr>
            <w:tcW w:w="7230" w:type="dxa"/>
          </w:tcPr>
          <w:p w:rsidR="002E7A28" w:rsidRPr="00B96B05" w:rsidRDefault="002E7A28" w:rsidP="00553183">
            <w:pPr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Мероприятие «Финансовое обеспечение деятельности (</w:t>
            </w:r>
            <w:proofErr w:type="spellStart"/>
            <w:r w:rsidRPr="00B96B05">
              <w:rPr>
                <w:rFonts w:ascii="PT Astra Serif" w:hAnsi="PT Astra Serif"/>
              </w:rPr>
              <w:t>докапитализация</w:t>
            </w:r>
            <w:proofErr w:type="spellEnd"/>
            <w:r w:rsidRPr="00B96B05">
              <w:rPr>
                <w:rFonts w:ascii="PT Astra Serif" w:hAnsi="PT Astra Serif"/>
              </w:rPr>
              <w:t>) регионального фонда развития промышленности (Некоммерческая организация «Фонд развития промышленности Томской области»)» (всего), в том числе:</w:t>
            </w:r>
          </w:p>
        </w:tc>
        <w:tc>
          <w:tcPr>
            <w:tcW w:w="1559" w:type="dxa"/>
            <w:vMerge/>
          </w:tcPr>
          <w:p w:rsidR="002E7A28" w:rsidRPr="00B96B05" w:rsidRDefault="002E7A28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2E7A28" w:rsidRPr="00B96B05" w:rsidRDefault="002B0C02" w:rsidP="007F0463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B96B05">
              <w:rPr>
                <w:rFonts w:ascii="PT Astra Serif" w:eastAsiaTheme="minorEastAsia" w:hAnsi="PT Astra Serif" w:cs="Calibri"/>
              </w:rPr>
              <w:t>0,0</w:t>
            </w:r>
          </w:p>
        </w:tc>
        <w:tc>
          <w:tcPr>
            <w:tcW w:w="1418" w:type="dxa"/>
            <w:vAlign w:val="center"/>
          </w:tcPr>
          <w:p w:rsidR="002E7A28" w:rsidRPr="00B96B05" w:rsidRDefault="00D91BB6" w:rsidP="00A658D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B96B05">
              <w:rPr>
                <w:rFonts w:ascii="PT Astra Serif" w:eastAsiaTheme="minorEastAsia" w:hAnsi="PT Astra Serif" w:cs="Calibri"/>
              </w:rPr>
              <w:t>1 625 000,0</w:t>
            </w:r>
          </w:p>
        </w:tc>
        <w:tc>
          <w:tcPr>
            <w:tcW w:w="992" w:type="dxa"/>
            <w:vAlign w:val="center"/>
          </w:tcPr>
          <w:p w:rsidR="002E7A28" w:rsidRPr="00B96B05" w:rsidRDefault="002E7A28" w:rsidP="00450E00">
            <w:pPr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2E7A28" w:rsidRPr="00B96B05" w:rsidRDefault="002E7A28" w:rsidP="00450E00">
            <w:pPr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Align w:val="center"/>
          </w:tcPr>
          <w:p w:rsidR="002E7A28" w:rsidRPr="00B96B05" w:rsidRDefault="002E7A28" w:rsidP="00450E00">
            <w:pPr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</w:tr>
      <w:tr w:rsidR="002E7A28" w:rsidRPr="00B96B05" w:rsidTr="00B96B05">
        <w:tc>
          <w:tcPr>
            <w:tcW w:w="7230" w:type="dxa"/>
          </w:tcPr>
          <w:p w:rsidR="002E7A28" w:rsidRPr="00B96B05" w:rsidRDefault="002E7A28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B96B05">
              <w:rPr>
                <w:rFonts w:ascii="PT Astra Serif" w:hAnsi="PT Astra Serif"/>
                <w:color w:val="000000"/>
              </w:rPr>
              <w:t xml:space="preserve">федеральный бюджет (по согласованию) (прогноз), в </w:t>
            </w:r>
            <w:proofErr w:type="spellStart"/>
            <w:r w:rsidRPr="00B96B05">
              <w:rPr>
                <w:rFonts w:ascii="PT Astra Serif" w:hAnsi="PT Astra Serif"/>
                <w:color w:val="000000"/>
              </w:rPr>
              <w:t>т.ч</w:t>
            </w:r>
            <w:proofErr w:type="spellEnd"/>
            <w:r w:rsidRPr="00B96B05">
              <w:rPr>
                <w:rFonts w:ascii="PT Astra Serif" w:hAnsi="PT Astra Serif"/>
                <w:color w:val="000000"/>
              </w:rPr>
              <w:t>.</w:t>
            </w:r>
          </w:p>
        </w:tc>
        <w:tc>
          <w:tcPr>
            <w:tcW w:w="1559" w:type="dxa"/>
            <w:vMerge/>
          </w:tcPr>
          <w:p w:rsidR="002E7A28" w:rsidRPr="00B96B05" w:rsidRDefault="002E7A28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2E7A28" w:rsidRPr="00B96B05" w:rsidRDefault="002B0C02" w:rsidP="007F0463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B96B05">
              <w:rPr>
                <w:rFonts w:ascii="PT Astra Serif" w:eastAsiaTheme="minorEastAsia" w:hAnsi="PT Astra Serif" w:cs="Calibri"/>
              </w:rPr>
              <w:t>0,0</w:t>
            </w:r>
          </w:p>
        </w:tc>
        <w:tc>
          <w:tcPr>
            <w:tcW w:w="1418" w:type="dxa"/>
            <w:vAlign w:val="center"/>
          </w:tcPr>
          <w:p w:rsidR="002E7A28" w:rsidRPr="00B96B05" w:rsidRDefault="002F6823" w:rsidP="00A658D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B96B05">
              <w:rPr>
                <w:rFonts w:ascii="PT Astra Serif" w:eastAsiaTheme="minorEastAsia" w:hAnsi="PT Astra Serif" w:cs="Calibri"/>
              </w:rPr>
              <w:t>1 495 000,0</w:t>
            </w:r>
          </w:p>
        </w:tc>
        <w:tc>
          <w:tcPr>
            <w:tcW w:w="992" w:type="dxa"/>
            <w:vAlign w:val="center"/>
          </w:tcPr>
          <w:p w:rsidR="002E7A28" w:rsidRPr="00B96B05" w:rsidRDefault="002E7A28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2E7A28" w:rsidRPr="00B96B05" w:rsidRDefault="002E7A28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Align w:val="center"/>
          </w:tcPr>
          <w:p w:rsidR="002E7A28" w:rsidRPr="00B96B05" w:rsidRDefault="002E7A28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</w:tr>
      <w:tr w:rsidR="00CC2459" w:rsidRPr="00B96B05" w:rsidTr="00B96B05">
        <w:tc>
          <w:tcPr>
            <w:tcW w:w="7230" w:type="dxa"/>
          </w:tcPr>
          <w:p w:rsidR="00CC2459" w:rsidRPr="00B96B05" w:rsidRDefault="00CC2459" w:rsidP="00B96B05">
            <w:pPr>
              <w:contextualSpacing/>
              <w:rPr>
                <w:rFonts w:ascii="PT Astra Serif" w:hAnsi="PT Astra Serif"/>
                <w:color w:val="000000"/>
              </w:rPr>
            </w:pPr>
            <w:r w:rsidRPr="00B96B05">
              <w:rPr>
                <w:rFonts w:ascii="PT Astra Serif" w:hAnsi="PT Astra Serif"/>
                <w:color w:val="000000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</w:t>
            </w:r>
            <w:r w:rsidR="007060C8" w:rsidRPr="00B96B05">
              <w:rPr>
                <w:rFonts w:ascii="PT Astra Serif" w:hAnsi="PT Astra Serif"/>
                <w:color w:val="000000"/>
              </w:rPr>
              <w:t>азначействе</w:t>
            </w:r>
            <w:r w:rsidRPr="00B96B05">
              <w:rPr>
                <w:rFonts w:ascii="PT Astra Serif" w:hAnsi="PT Astra Serif"/>
                <w:color w:val="000000"/>
              </w:rPr>
              <w:t xml:space="preserve"> (прогноз)</w:t>
            </w:r>
          </w:p>
        </w:tc>
        <w:tc>
          <w:tcPr>
            <w:tcW w:w="1559" w:type="dxa"/>
            <w:vMerge/>
          </w:tcPr>
          <w:p w:rsidR="00CC2459" w:rsidRPr="00B96B05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992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</w:tr>
      <w:tr w:rsidR="002E7A28" w:rsidRPr="00B96B05" w:rsidTr="00B96B05">
        <w:tc>
          <w:tcPr>
            <w:tcW w:w="7230" w:type="dxa"/>
          </w:tcPr>
          <w:p w:rsidR="002E7A28" w:rsidRPr="00B96B05" w:rsidRDefault="002E7A28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B96B05">
              <w:rPr>
                <w:rFonts w:ascii="PT Astra Serif" w:hAnsi="PT Astra Serif"/>
                <w:color w:val="000000"/>
              </w:rPr>
              <w:t>областной бюджет</w:t>
            </w:r>
          </w:p>
        </w:tc>
        <w:tc>
          <w:tcPr>
            <w:tcW w:w="1559" w:type="dxa"/>
            <w:vMerge/>
          </w:tcPr>
          <w:p w:rsidR="002E7A28" w:rsidRPr="00B96B05" w:rsidRDefault="002E7A28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2E7A28" w:rsidRPr="00B96B05" w:rsidRDefault="00586944" w:rsidP="007F0463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B96B05">
              <w:rPr>
                <w:rFonts w:ascii="PT Astra Serif" w:eastAsiaTheme="minorEastAsia" w:hAnsi="PT Astra Serif" w:cs="Calibri"/>
              </w:rPr>
              <w:t>0</w:t>
            </w:r>
            <w:r w:rsidR="007F0463" w:rsidRPr="00B96B05">
              <w:rPr>
                <w:rFonts w:ascii="PT Astra Serif" w:eastAsiaTheme="minorEastAsia" w:hAnsi="PT Astra Serif" w:cs="Calibri"/>
              </w:rPr>
              <w:t>,0</w:t>
            </w:r>
          </w:p>
        </w:tc>
        <w:tc>
          <w:tcPr>
            <w:tcW w:w="1418" w:type="dxa"/>
            <w:vAlign w:val="center"/>
          </w:tcPr>
          <w:p w:rsidR="002E7A28" w:rsidRPr="00B96B05" w:rsidRDefault="002F6823" w:rsidP="00A658D6">
            <w:pPr>
              <w:jc w:val="center"/>
              <w:rPr>
                <w:rFonts w:ascii="PT Astra Serif" w:eastAsiaTheme="minorEastAsia" w:hAnsi="PT Astra Serif" w:cs="Calibri"/>
              </w:rPr>
            </w:pPr>
            <w:r w:rsidRPr="00B96B05">
              <w:rPr>
                <w:rFonts w:ascii="PT Astra Serif" w:eastAsiaTheme="minorEastAsia" w:hAnsi="PT Astra Serif" w:cs="Calibri"/>
              </w:rPr>
              <w:t>130 000,0</w:t>
            </w:r>
          </w:p>
        </w:tc>
        <w:tc>
          <w:tcPr>
            <w:tcW w:w="992" w:type="dxa"/>
            <w:vAlign w:val="center"/>
          </w:tcPr>
          <w:p w:rsidR="002E7A28" w:rsidRPr="00B96B05" w:rsidRDefault="002E7A28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2E7A28" w:rsidRPr="00B96B05" w:rsidRDefault="002E7A28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Align w:val="center"/>
          </w:tcPr>
          <w:p w:rsidR="002E7A28" w:rsidRPr="00B96B05" w:rsidRDefault="002E7A28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</w:tr>
      <w:tr w:rsidR="00CC2459" w:rsidRPr="00B96B05" w:rsidTr="00B96B05">
        <w:tc>
          <w:tcPr>
            <w:tcW w:w="7230" w:type="dxa"/>
          </w:tcPr>
          <w:p w:rsidR="00CC2459" w:rsidRPr="00B96B05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B96B05">
              <w:rPr>
                <w:rFonts w:ascii="PT Astra Serif" w:hAnsi="PT Astra Serif"/>
                <w:color w:val="000000"/>
              </w:rPr>
              <w:t>местные бюджеты (по согласованию) (прогноз)</w:t>
            </w:r>
          </w:p>
        </w:tc>
        <w:tc>
          <w:tcPr>
            <w:tcW w:w="1559" w:type="dxa"/>
            <w:vMerge/>
          </w:tcPr>
          <w:p w:rsidR="00CC2459" w:rsidRPr="00B96B05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992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  <w:vAlign w:val="center"/>
          </w:tcPr>
          <w:p w:rsidR="00CC2459" w:rsidRPr="00B96B05" w:rsidRDefault="00CC2459" w:rsidP="00450E0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</w:tr>
      <w:tr w:rsidR="00CC2459" w:rsidRPr="00B96B05" w:rsidTr="00B96B05">
        <w:tc>
          <w:tcPr>
            <w:tcW w:w="7230" w:type="dxa"/>
          </w:tcPr>
          <w:p w:rsidR="00CC2459" w:rsidRPr="00B96B05" w:rsidRDefault="00CC2459" w:rsidP="00553183">
            <w:pPr>
              <w:contextualSpacing/>
              <w:rPr>
                <w:rFonts w:ascii="PT Astra Serif" w:hAnsi="PT Astra Serif"/>
                <w:color w:val="000000"/>
              </w:rPr>
            </w:pPr>
            <w:r w:rsidRPr="00B96B05">
              <w:rPr>
                <w:rFonts w:ascii="PT Astra Serif" w:hAnsi="PT Astra Serif"/>
                <w:color w:val="000000"/>
              </w:rPr>
              <w:t>внебюджетные источники (по согласованию) (прогноз)</w:t>
            </w:r>
          </w:p>
        </w:tc>
        <w:tc>
          <w:tcPr>
            <w:tcW w:w="1559" w:type="dxa"/>
            <w:vMerge/>
          </w:tcPr>
          <w:p w:rsidR="00CC2459" w:rsidRPr="00B96B05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CC2459" w:rsidRPr="00B96B05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</w:tcPr>
          <w:p w:rsidR="00CC2459" w:rsidRPr="00B96B05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992" w:type="dxa"/>
          </w:tcPr>
          <w:p w:rsidR="00CC2459" w:rsidRPr="00B96B05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7" w:type="dxa"/>
          </w:tcPr>
          <w:p w:rsidR="00CC2459" w:rsidRPr="00B96B05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  <w:tc>
          <w:tcPr>
            <w:tcW w:w="1418" w:type="dxa"/>
          </w:tcPr>
          <w:p w:rsidR="00CC2459" w:rsidRPr="00B96B05" w:rsidRDefault="00CC2459" w:rsidP="0055318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0,0</w:t>
            </w:r>
          </w:p>
        </w:tc>
      </w:tr>
    </w:tbl>
    <w:p w:rsidR="001F622F" w:rsidRDefault="001F622F" w:rsidP="00450E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96B05" w:rsidRDefault="00B96B05" w:rsidP="00450E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53315D" w:rsidRPr="001F622F" w:rsidRDefault="00EB7716" w:rsidP="00450E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/>
          <w:sz w:val="24"/>
          <w:szCs w:val="24"/>
        </w:rPr>
      </w:pPr>
      <w:r w:rsidRPr="001F622F">
        <w:rPr>
          <w:rFonts w:ascii="PT Astra Serif" w:hAnsi="PT Astra Serif"/>
          <w:color w:val="000000"/>
          <w:sz w:val="24"/>
          <w:szCs w:val="24"/>
        </w:rPr>
        <w:t xml:space="preserve">План исполнения бюджета Томской области в части бюджетных ассигнований, предусмотренных на </w:t>
      </w:r>
      <w:proofErr w:type="gramStart"/>
      <w:r w:rsidRPr="001F622F">
        <w:rPr>
          <w:rFonts w:ascii="PT Astra Serif" w:hAnsi="PT Astra Serif"/>
          <w:color w:val="000000"/>
          <w:sz w:val="24"/>
          <w:szCs w:val="24"/>
        </w:rPr>
        <w:t>финансовое</w:t>
      </w:r>
      <w:proofErr w:type="gramEnd"/>
    </w:p>
    <w:p w:rsidR="0053315D" w:rsidRPr="001F622F" w:rsidRDefault="00EB7716">
      <w:pPr>
        <w:jc w:val="center"/>
        <w:rPr>
          <w:rFonts w:ascii="PT Astra Serif" w:hAnsi="PT Astra Serif"/>
          <w:sz w:val="24"/>
          <w:szCs w:val="24"/>
        </w:rPr>
      </w:pPr>
      <w:r w:rsidRPr="001F622F">
        <w:rPr>
          <w:rFonts w:ascii="PT Astra Serif" w:hAnsi="PT Astra Serif"/>
          <w:color w:val="000000"/>
          <w:sz w:val="24"/>
          <w:szCs w:val="24"/>
        </w:rPr>
        <w:t xml:space="preserve">обеспечение реализации </w:t>
      </w:r>
      <w:r w:rsidRPr="001F622F">
        <w:rPr>
          <w:rFonts w:ascii="PT Astra Serif" w:hAnsi="PT Astra Serif"/>
          <w:sz w:val="24"/>
          <w:szCs w:val="24"/>
        </w:rPr>
        <w:t>ведомственного проекта в 202</w:t>
      </w:r>
      <w:r w:rsidR="005826A9" w:rsidRPr="001F622F">
        <w:rPr>
          <w:rFonts w:ascii="PT Astra Serif" w:hAnsi="PT Astra Serif"/>
          <w:sz w:val="24"/>
          <w:szCs w:val="24"/>
        </w:rPr>
        <w:t>4</w:t>
      </w:r>
      <w:r w:rsidRPr="001F622F">
        <w:rPr>
          <w:rFonts w:ascii="PT Astra Serif" w:hAnsi="PT Astra Serif"/>
          <w:sz w:val="24"/>
          <w:szCs w:val="24"/>
        </w:rPr>
        <w:t xml:space="preserve"> году</w:t>
      </w:r>
      <w:r w:rsidR="00A5163E" w:rsidRPr="001F622F">
        <w:rPr>
          <w:rFonts w:ascii="PT Astra Serif" w:hAnsi="PT Astra Serif"/>
          <w:sz w:val="24"/>
          <w:szCs w:val="24"/>
        </w:rPr>
        <w:t xml:space="preserve"> </w:t>
      </w:r>
      <w:r w:rsidRPr="001F622F">
        <w:rPr>
          <w:rFonts w:ascii="PT Astra Serif" w:hAnsi="PT Astra Serif"/>
          <w:sz w:val="24"/>
          <w:szCs w:val="24"/>
        </w:rPr>
        <w:t xml:space="preserve"> </w:t>
      </w:r>
    </w:p>
    <w:p w:rsidR="0053315D" w:rsidRPr="001F622F" w:rsidRDefault="0053315D">
      <w:pPr>
        <w:jc w:val="center"/>
        <w:rPr>
          <w:rFonts w:ascii="PT Astra Serif" w:hAnsi="PT Astra Serif"/>
          <w:color w:val="000000"/>
          <w:szCs w:val="26"/>
        </w:rPr>
      </w:pPr>
    </w:p>
    <w:tbl>
      <w:tblPr>
        <w:tblW w:w="495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4168"/>
        <w:gridCol w:w="722"/>
        <w:gridCol w:w="722"/>
        <w:gridCol w:w="722"/>
        <w:gridCol w:w="868"/>
        <w:gridCol w:w="868"/>
        <w:gridCol w:w="920"/>
        <w:gridCol w:w="868"/>
        <w:gridCol w:w="722"/>
        <w:gridCol w:w="932"/>
        <w:gridCol w:w="722"/>
        <w:gridCol w:w="734"/>
        <w:gridCol w:w="1687"/>
      </w:tblGrid>
      <w:tr w:rsidR="0053315D" w:rsidRPr="00B96B05" w:rsidTr="00B96B05">
        <w:tc>
          <w:tcPr>
            <w:tcW w:w="17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7060C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№</w:t>
            </w:r>
            <w:r w:rsidR="00EB7716" w:rsidRPr="00B96B0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="00EB7716" w:rsidRPr="00B96B05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="00EB7716" w:rsidRPr="00B96B05">
              <w:rPr>
                <w:rFonts w:ascii="PT Astra Serif" w:hAnsi="PT Astra Serif"/>
                <w:sz w:val="22"/>
                <w:szCs w:val="22"/>
              </w:rPr>
              <w:t xml:space="preserve">/п </w:t>
            </w:r>
          </w:p>
        </w:tc>
        <w:tc>
          <w:tcPr>
            <w:tcW w:w="137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EB7716" w:rsidP="007060C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 xml:space="preserve">Наименование мероприятия </w:t>
            </w:r>
            <w:r w:rsidR="007060C8" w:rsidRPr="00B96B05">
              <w:rPr>
                <w:rFonts w:ascii="PT Astra Serif" w:hAnsi="PT Astra Serif"/>
                <w:sz w:val="22"/>
                <w:szCs w:val="22"/>
              </w:rPr>
              <w:br/>
            </w:r>
            <w:r w:rsidRPr="00B96B05">
              <w:rPr>
                <w:rFonts w:ascii="PT Astra Serif" w:hAnsi="PT Astra Serif"/>
                <w:sz w:val="22"/>
                <w:szCs w:val="22"/>
              </w:rPr>
              <w:t>(результата)</w:t>
            </w:r>
          </w:p>
        </w:tc>
        <w:tc>
          <w:tcPr>
            <w:tcW w:w="2899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EB7716" w:rsidP="007060C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План исполнения нарастающим итогом (тыс. рублей)</w:t>
            </w:r>
          </w:p>
        </w:tc>
        <w:tc>
          <w:tcPr>
            <w:tcW w:w="55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EB7716" w:rsidP="007060C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 xml:space="preserve">Всего </w:t>
            </w:r>
            <w:proofErr w:type="gramStart"/>
            <w:r w:rsidRPr="00B96B05">
              <w:rPr>
                <w:rFonts w:ascii="PT Astra Serif" w:hAnsi="PT Astra Serif"/>
                <w:sz w:val="22"/>
                <w:szCs w:val="22"/>
              </w:rPr>
              <w:t>на конец</w:t>
            </w:r>
            <w:proofErr w:type="gramEnd"/>
            <w:r w:rsidRPr="00B96B05">
              <w:rPr>
                <w:rFonts w:ascii="PT Astra Serif" w:hAnsi="PT Astra Serif"/>
                <w:sz w:val="22"/>
                <w:szCs w:val="22"/>
              </w:rPr>
              <w:t xml:space="preserve"> 202</w:t>
            </w:r>
            <w:r w:rsidR="005826A9" w:rsidRPr="00B96B05">
              <w:rPr>
                <w:rFonts w:ascii="PT Astra Serif" w:hAnsi="PT Astra Serif"/>
                <w:sz w:val="22"/>
                <w:szCs w:val="22"/>
              </w:rPr>
              <w:t>4</w:t>
            </w:r>
            <w:r w:rsidRPr="00B96B05">
              <w:rPr>
                <w:rFonts w:ascii="PT Astra Serif" w:hAnsi="PT Astra Serif"/>
                <w:sz w:val="22"/>
                <w:szCs w:val="22"/>
              </w:rPr>
              <w:t xml:space="preserve"> года</w:t>
            </w:r>
          </w:p>
          <w:p w:rsidR="0053315D" w:rsidRPr="00B96B05" w:rsidRDefault="00EB7716" w:rsidP="007060C8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(тыс. рублей)</w:t>
            </w:r>
          </w:p>
        </w:tc>
      </w:tr>
      <w:tr w:rsidR="00B96B05" w:rsidRPr="00B96B05" w:rsidTr="00B96B05">
        <w:tc>
          <w:tcPr>
            <w:tcW w:w="17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53315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7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53315D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янв.</w:t>
            </w: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фев.</w:t>
            </w: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март</w:t>
            </w:r>
          </w:p>
        </w:tc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апр.</w:t>
            </w:r>
          </w:p>
        </w:tc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май</w:t>
            </w:r>
          </w:p>
        </w:tc>
        <w:tc>
          <w:tcPr>
            <w:tcW w:w="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июнь</w:t>
            </w:r>
          </w:p>
        </w:tc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июль</w:t>
            </w: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авг.</w:t>
            </w:r>
          </w:p>
        </w:tc>
        <w:tc>
          <w:tcPr>
            <w:tcW w:w="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сен.</w:t>
            </w: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окт.</w:t>
            </w:r>
          </w:p>
        </w:tc>
        <w:tc>
          <w:tcPr>
            <w:tcW w:w="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B96B05">
              <w:rPr>
                <w:rFonts w:ascii="PT Astra Serif" w:hAnsi="PT Astra Serif"/>
                <w:sz w:val="22"/>
                <w:szCs w:val="22"/>
              </w:rPr>
              <w:t>ноя</w:t>
            </w:r>
            <w:r w:rsidR="00B96B05">
              <w:rPr>
                <w:rFonts w:ascii="PT Astra Serif" w:hAnsi="PT Astra Serif"/>
                <w:sz w:val="22"/>
                <w:szCs w:val="22"/>
              </w:rPr>
              <w:t>б</w:t>
            </w:r>
            <w:proofErr w:type="spellEnd"/>
            <w:r w:rsidRPr="00B96B05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5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53315D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B96B05" w:rsidRPr="00B96B05" w:rsidTr="00B96B05">
        <w:tc>
          <w:tcPr>
            <w:tcW w:w="1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B96B05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1</w:t>
            </w:r>
            <w:r w:rsidR="00B96B05">
              <w:rPr>
                <w:rFonts w:ascii="PT Astra Serif" w:hAnsi="PT Astra Serif"/>
                <w:sz w:val="22"/>
                <w:szCs w:val="22"/>
              </w:rPr>
              <w:t>.</w:t>
            </w:r>
            <w:r w:rsidRPr="00B96B05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13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315D" w:rsidRPr="00B96B05" w:rsidRDefault="00CC3680" w:rsidP="00B21DD2">
            <w:pPr>
              <w:ind w:left="152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Мероприятие (результат) Финансовое обеспечение деятельности (</w:t>
            </w:r>
            <w:proofErr w:type="spellStart"/>
            <w:r w:rsidRPr="00B96B05">
              <w:rPr>
                <w:rFonts w:ascii="PT Astra Serif" w:hAnsi="PT Astra Serif"/>
                <w:sz w:val="22"/>
                <w:szCs w:val="22"/>
              </w:rPr>
              <w:t>докапитализация</w:t>
            </w:r>
            <w:proofErr w:type="spellEnd"/>
            <w:r w:rsidRPr="00B96B05">
              <w:rPr>
                <w:rFonts w:ascii="PT Astra Serif" w:hAnsi="PT Astra Serif"/>
                <w:sz w:val="22"/>
                <w:szCs w:val="22"/>
              </w:rPr>
              <w:t>) регионального фонда развития промышленности (Некоммерческая организация «Фонд развития промышленности Томской области»)</w:t>
            </w: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EB771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7F046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7F046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7F046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7F0463" w:rsidP="007F046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7F0463" w:rsidP="007F046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7F046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7F046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315D" w:rsidRPr="00B96B05" w:rsidRDefault="007F046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96B05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2BC5" w:rsidRPr="00B96B05" w:rsidRDefault="0092217C" w:rsidP="00A658D6">
            <w:pPr>
              <w:jc w:val="center"/>
              <w:rPr>
                <w:rFonts w:ascii="PT Astra Serif" w:eastAsiaTheme="minorEastAsia" w:hAnsi="PT Astra Serif" w:cs="Calibri"/>
                <w:sz w:val="22"/>
                <w:szCs w:val="22"/>
              </w:rPr>
            </w:pPr>
            <w:r w:rsidRPr="00B96B05">
              <w:rPr>
                <w:rFonts w:ascii="PT Astra Serif" w:eastAsiaTheme="minorEastAsia" w:hAnsi="PT Astra Serif" w:cs="Calibri"/>
                <w:sz w:val="22"/>
                <w:szCs w:val="22"/>
              </w:rPr>
              <w:t>0,0</w:t>
            </w:r>
          </w:p>
        </w:tc>
      </w:tr>
    </w:tbl>
    <w:p w:rsidR="0053315D" w:rsidRPr="001F622F" w:rsidRDefault="0053315D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53315D" w:rsidRPr="001F622F" w:rsidRDefault="0053315D">
      <w:pPr>
        <w:autoSpaceDE w:val="0"/>
        <w:autoSpaceDN w:val="0"/>
        <w:adjustRightInd w:val="0"/>
        <w:contextualSpacing/>
        <w:jc w:val="right"/>
        <w:rPr>
          <w:rFonts w:ascii="PT Astra Serif" w:hAnsi="PT Astra Serif"/>
          <w:szCs w:val="26"/>
        </w:rPr>
      </w:pPr>
    </w:p>
    <w:p w:rsidR="0053315D" w:rsidRPr="001F622F" w:rsidRDefault="00EB7716">
      <w:pPr>
        <w:jc w:val="center"/>
        <w:rPr>
          <w:rFonts w:ascii="PT Astra Serif" w:hAnsi="PT Astra Serif"/>
          <w:color w:val="000000"/>
          <w:sz w:val="24"/>
          <w:szCs w:val="24"/>
        </w:rPr>
      </w:pPr>
      <w:r w:rsidRPr="001F622F">
        <w:rPr>
          <w:rFonts w:ascii="PT Astra Serif" w:hAnsi="PT Astra Serif"/>
          <w:color w:val="000000"/>
          <w:sz w:val="24"/>
          <w:szCs w:val="24"/>
        </w:rPr>
        <w:t>План реал</w:t>
      </w:r>
      <w:r w:rsidR="007060C8" w:rsidRPr="001F622F">
        <w:rPr>
          <w:rFonts w:ascii="PT Astra Serif" w:hAnsi="PT Astra Serif"/>
          <w:color w:val="000000"/>
          <w:sz w:val="24"/>
          <w:szCs w:val="24"/>
        </w:rPr>
        <w:t>изации ведомственного проекта</w:t>
      </w:r>
    </w:p>
    <w:p w:rsidR="0053315D" w:rsidRPr="001F622F" w:rsidRDefault="0053315D">
      <w:pPr>
        <w:jc w:val="center"/>
        <w:rPr>
          <w:rFonts w:ascii="PT Astra Serif" w:hAnsi="PT Astra Serif"/>
          <w:color w:val="000000"/>
          <w:szCs w:val="26"/>
        </w:rPr>
      </w:pPr>
    </w:p>
    <w:tbl>
      <w:tblPr>
        <w:tblW w:w="15161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694"/>
        <w:gridCol w:w="1134"/>
        <w:gridCol w:w="1134"/>
        <w:gridCol w:w="1843"/>
        <w:gridCol w:w="850"/>
        <w:gridCol w:w="709"/>
        <w:gridCol w:w="1134"/>
        <w:gridCol w:w="1134"/>
        <w:gridCol w:w="1984"/>
        <w:gridCol w:w="992"/>
        <w:gridCol w:w="993"/>
      </w:tblGrid>
      <w:tr w:rsidR="00FD5524" w:rsidRPr="00B96B05" w:rsidTr="00B96B05">
        <w:tc>
          <w:tcPr>
            <w:tcW w:w="560" w:type="dxa"/>
            <w:vMerge w:val="restart"/>
            <w:vAlign w:val="center"/>
            <w:hideMark/>
          </w:tcPr>
          <w:p w:rsidR="007060C8" w:rsidRPr="00B96B05" w:rsidRDefault="007060C8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№</w:t>
            </w:r>
          </w:p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gramStart"/>
            <w:r w:rsidRPr="00B96B05">
              <w:rPr>
                <w:rFonts w:ascii="PT Astra Serif" w:hAnsi="PT Astra Serif"/>
              </w:rPr>
              <w:t>п</w:t>
            </w:r>
            <w:proofErr w:type="gramEnd"/>
            <w:r w:rsidRPr="00B96B05">
              <w:rPr>
                <w:rFonts w:ascii="PT Astra Serif" w:hAnsi="PT Astra Serif"/>
              </w:rPr>
              <w:t>/п</w:t>
            </w:r>
          </w:p>
        </w:tc>
        <w:tc>
          <w:tcPr>
            <w:tcW w:w="2694" w:type="dxa"/>
            <w:vMerge w:val="restart"/>
            <w:vAlign w:val="center"/>
            <w:hideMark/>
          </w:tcPr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Мероприятие (результат), контрольные точки</w:t>
            </w:r>
          </w:p>
        </w:tc>
        <w:tc>
          <w:tcPr>
            <w:tcW w:w="2268" w:type="dxa"/>
            <w:gridSpan w:val="2"/>
            <w:vAlign w:val="center"/>
            <w:hideMark/>
          </w:tcPr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Срок реализации</w:t>
            </w:r>
          </w:p>
        </w:tc>
        <w:tc>
          <w:tcPr>
            <w:tcW w:w="1843" w:type="dxa"/>
            <w:vMerge w:val="restart"/>
            <w:vAlign w:val="center"/>
            <w:hideMark/>
          </w:tcPr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Ответственный исполнитель </w:t>
            </w:r>
          </w:p>
        </w:tc>
        <w:tc>
          <w:tcPr>
            <w:tcW w:w="1559" w:type="dxa"/>
            <w:gridSpan w:val="2"/>
            <w:vAlign w:val="center"/>
            <w:hideMark/>
          </w:tcPr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Мощность объекта</w:t>
            </w:r>
          </w:p>
        </w:tc>
        <w:tc>
          <w:tcPr>
            <w:tcW w:w="2268" w:type="dxa"/>
            <w:gridSpan w:val="2"/>
            <w:vAlign w:val="center"/>
            <w:hideMark/>
          </w:tcPr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Объем финансового обеспечения</w:t>
            </w:r>
          </w:p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(тыс. руб.)</w:t>
            </w:r>
            <w:r w:rsidR="005826A9" w:rsidRPr="00B96B05">
              <w:rPr>
                <w:rFonts w:ascii="PT Astra Serif" w:hAnsi="PT Astra Serif"/>
              </w:rPr>
              <w:t>*</w:t>
            </w:r>
          </w:p>
        </w:tc>
        <w:tc>
          <w:tcPr>
            <w:tcW w:w="1984" w:type="dxa"/>
            <w:vMerge w:val="restart"/>
            <w:vAlign w:val="center"/>
            <w:hideMark/>
          </w:tcPr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Вид и наименование подтверждающего документа </w:t>
            </w:r>
          </w:p>
        </w:tc>
        <w:tc>
          <w:tcPr>
            <w:tcW w:w="992" w:type="dxa"/>
            <w:vMerge w:val="restart"/>
            <w:vAlign w:val="center"/>
          </w:tcPr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B96B05">
              <w:rPr>
                <w:rFonts w:ascii="PT Astra Serif" w:hAnsi="PT Astra Serif"/>
              </w:rPr>
              <w:t>Реализа</w:t>
            </w:r>
            <w:r w:rsidR="007060C8" w:rsidRPr="00B96B05">
              <w:rPr>
                <w:rFonts w:ascii="PT Astra Serif" w:hAnsi="PT Astra Serif"/>
              </w:rPr>
              <w:t>-</w:t>
            </w:r>
            <w:r w:rsidRPr="00B96B05">
              <w:rPr>
                <w:rFonts w:ascii="PT Astra Serif" w:hAnsi="PT Astra Serif"/>
              </w:rPr>
              <w:t>ция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</w:t>
            </w:r>
            <w:proofErr w:type="spellStart"/>
            <w:r w:rsidRPr="00B96B05">
              <w:rPr>
                <w:rFonts w:ascii="PT Astra Serif" w:hAnsi="PT Astra Serif"/>
              </w:rPr>
              <w:t>муници</w:t>
            </w:r>
            <w:r w:rsidR="007060C8" w:rsidRPr="00B96B05">
              <w:rPr>
                <w:rFonts w:ascii="PT Astra Serif" w:hAnsi="PT Astra Serif"/>
              </w:rPr>
              <w:t>-</w:t>
            </w:r>
            <w:r w:rsidRPr="00B96B05">
              <w:rPr>
                <w:rFonts w:ascii="PT Astra Serif" w:hAnsi="PT Astra Serif"/>
              </w:rPr>
              <w:t>пальными</w:t>
            </w:r>
            <w:proofErr w:type="spellEnd"/>
            <w:r w:rsidRPr="00B96B05">
              <w:rPr>
                <w:rFonts w:ascii="PT Astra Serif" w:hAnsi="PT Astra Serif"/>
              </w:rPr>
              <w:t xml:space="preserve"> </w:t>
            </w:r>
            <w:proofErr w:type="spellStart"/>
            <w:r w:rsidRPr="00B96B05">
              <w:rPr>
                <w:rFonts w:ascii="PT Astra Serif" w:hAnsi="PT Astra Serif"/>
              </w:rPr>
              <w:t>образо</w:t>
            </w:r>
            <w:r w:rsidR="007060C8" w:rsidRPr="00B96B05">
              <w:rPr>
                <w:rFonts w:ascii="PT Astra Serif" w:hAnsi="PT Astra Serif"/>
              </w:rPr>
              <w:t>-</w:t>
            </w:r>
            <w:r w:rsidRPr="00B96B05">
              <w:rPr>
                <w:rFonts w:ascii="PT Astra Serif" w:hAnsi="PT Astra Serif"/>
              </w:rPr>
              <w:t>ваниями</w:t>
            </w:r>
            <w:proofErr w:type="spellEnd"/>
          </w:p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да/нет</w:t>
            </w:r>
          </w:p>
        </w:tc>
        <w:tc>
          <w:tcPr>
            <w:tcW w:w="993" w:type="dxa"/>
            <w:vMerge w:val="restart"/>
            <w:vAlign w:val="center"/>
            <w:hideMark/>
          </w:tcPr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Инфор</w:t>
            </w:r>
            <w:r w:rsidR="007060C8" w:rsidRPr="00B96B05">
              <w:rPr>
                <w:rFonts w:ascii="PT Astra Serif" w:hAnsi="PT Astra Serif"/>
              </w:rPr>
              <w:t>-</w:t>
            </w:r>
            <w:r w:rsidRPr="00B96B05">
              <w:rPr>
                <w:rFonts w:ascii="PT Astra Serif" w:hAnsi="PT Astra Serif"/>
              </w:rPr>
              <w:t>мацион</w:t>
            </w:r>
            <w:r w:rsidR="007060C8" w:rsidRPr="00B96B05">
              <w:rPr>
                <w:rFonts w:ascii="PT Astra Serif" w:hAnsi="PT Astra Serif"/>
              </w:rPr>
              <w:t>-</w:t>
            </w:r>
            <w:r w:rsidRPr="00B96B05">
              <w:rPr>
                <w:rFonts w:ascii="PT Astra Serif" w:hAnsi="PT Astra Serif"/>
              </w:rPr>
              <w:t>ная</w:t>
            </w:r>
            <w:proofErr w:type="spellEnd"/>
            <w:r w:rsidRPr="00B96B05">
              <w:rPr>
                <w:rFonts w:ascii="PT Astra Serif" w:hAnsi="PT Astra Serif"/>
              </w:rPr>
              <w:t xml:space="preserve"> система (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источ</w:t>
            </w:r>
            <w:proofErr w:type="spellEnd"/>
            <w:r w:rsidR="007060C8" w:rsidRPr="00B96B05">
              <w:rPr>
                <w:rFonts w:ascii="PT Astra Serif" w:hAnsi="PT Astra Serif"/>
              </w:rPr>
              <w:t>-</w:t>
            </w:r>
            <w:r w:rsidRPr="00B96B05">
              <w:rPr>
                <w:rFonts w:ascii="PT Astra Serif" w:hAnsi="PT Astra Serif"/>
              </w:rPr>
              <w:t>ник</w:t>
            </w:r>
            <w:proofErr w:type="gramEnd"/>
            <w:r w:rsidRPr="00B96B05">
              <w:rPr>
                <w:rFonts w:ascii="PT Astra Serif" w:hAnsi="PT Astra Serif"/>
              </w:rPr>
              <w:t xml:space="preserve"> данных)</w:t>
            </w:r>
          </w:p>
        </w:tc>
      </w:tr>
      <w:tr w:rsidR="00FD5524" w:rsidRPr="00B96B05" w:rsidTr="00B96B05">
        <w:tc>
          <w:tcPr>
            <w:tcW w:w="560" w:type="dxa"/>
            <w:vMerge/>
            <w:vAlign w:val="center"/>
            <w:hideMark/>
          </w:tcPr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</w:p>
        </w:tc>
        <w:tc>
          <w:tcPr>
            <w:tcW w:w="2694" w:type="dxa"/>
            <w:vMerge/>
            <w:vAlign w:val="center"/>
            <w:hideMark/>
          </w:tcPr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vAlign w:val="center"/>
            <w:hideMark/>
          </w:tcPr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начало</w:t>
            </w:r>
          </w:p>
        </w:tc>
        <w:tc>
          <w:tcPr>
            <w:tcW w:w="1134" w:type="dxa"/>
            <w:vAlign w:val="center"/>
            <w:hideMark/>
          </w:tcPr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окончание</w:t>
            </w:r>
          </w:p>
        </w:tc>
        <w:tc>
          <w:tcPr>
            <w:tcW w:w="1843" w:type="dxa"/>
            <w:vMerge/>
            <w:vAlign w:val="center"/>
            <w:hideMark/>
          </w:tcPr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</w:p>
        </w:tc>
        <w:tc>
          <w:tcPr>
            <w:tcW w:w="850" w:type="dxa"/>
            <w:vAlign w:val="center"/>
            <w:hideMark/>
          </w:tcPr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единица 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измере</w:t>
            </w:r>
            <w:r w:rsidR="00B96B05">
              <w:rPr>
                <w:rFonts w:ascii="PT Astra Serif" w:hAnsi="PT Astra Serif"/>
              </w:rPr>
              <w:t>-</w:t>
            </w:r>
            <w:r w:rsidRPr="00B96B05">
              <w:rPr>
                <w:rFonts w:ascii="PT Astra Serif" w:hAnsi="PT Astra Serif"/>
              </w:rPr>
              <w:t>ния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(по </w:t>
            </w:r>
            <w:proofErr w:type="spellStart"/>
            <w:r w:rsidRPr="00B96B05">
              <w:rPr>
                <w:rFonts w:ascii="PT Astra Serif" w:hAnsi="PT Astra Serif"/>
              </w:rPr>
              <w:t>ОКЕИ</w:t>
            </w:r>
            <w:proofErr w:type="spellEnd"/>
            <w:r w:rsidRPr="00B96B05">
              <w:rPr>
                <w:rFonts w:ascii="PT Astra Serif" w:hAnsi="PT Astra Serif"/>
              </w:rPr>
              <w:t>)</w:t>
            </w:r>
          </w:p>
        </w:tc>
        <w:tc>
          <w:tcPr>
            <w:tcW w:w="709" w:type="dxa"/>
            <w:vAlign w:val="center"/>
            <w:hideMark/>
          </w:tcPr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B96B05">
              <w:rPr>
                <w:rFonts w:ascii="PT Astra Serif" w:hAnsi="PT Astra Serif"/>
              </w:rPr>
              <w:t>значе</w:t>
            </w:r>
            <w:r w:rsidR="007060C8" w:rsidRPr="00B96B05">
              <w:rPr>
                <w:rFonts w:ascii="PT Astra Serif" w:hAnsi="PT Astra Serif"/>
              </w:rPr>
              <w:t>-</w:t>
            </w:r>
            <w:r w:rsidRPr="00B96B05">
              <w:rPr>
                <w:rFonts w:ascii="PT Astra Serif" w:hAnsi="PT Astra Serif"/>
              </w:rPr>
              <w:t>ние</w:t>
            </w:r>
            <w:proofErr w:type="spellEnd"/>
            <w:proofErr w:type="gramEnd"/>
          </w:p>
        </w:tc>
        <w:tc>
          <w:tcPr>
            <w:tcW w:w="1134" w:type="dxa"/>
            <w:vAlign w:val="center"/>
            <w:hideMark/>
          </w:tcPr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всего</w:t>
            </w:r>
          </w:p>
        </w:tc>
        <w:tc>
          <w:tcPr>
            <w:tcW w:w="1134" w:type="dxa"/>
            <w:vAlign w:val="center"/>
            <w:hideMark/>
          </w:tcPr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из них</w:t>
            </w:r>
          </w:p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B96B05">
              <w:rPr>
                <w:rFonts w:ascii="PT Astra Serif" w:hAnsi="PT Astra Serif"/>
              </w:rPr>
              <w:t>федераль</w:t>
            </w:r>
            <w:r w:rsidR="007060C8" w:rsidRPr="00B96B05">
              <w:rPr>
                <w:rFonts w:ascii="PT Astra Serif" w:hAnsi="PT Astra Serif"/>
              </w:rPr>
              <w:t>-</w:t>
            </w:r>
            <w:r w:rsidRPr="00B96B05">
              <w:rPr>
                <w:rFonts w:ascii="PT Astra Serif" w:hAnsi="PT Astra Serif"/>
              </w:rPr>
              <w:t>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</w:t>
            </w:r>
          </w:p>
        </w:tc>
        <w:tc>
          <w:tcPr>
            <w:tcW w:w="1984" w:type="dxa"/>
            <w:vMerge/>
            <w:vAlign w:val="center"/>
            <w:hideMark/>
          </w:tcPr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vAlign w:val="center"/>
          </w:tcPr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FD5524" w:rsidRPr="00B96B05" w:rsidRDefault="00FD5524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</w:p>
        </w:tc>
      </w:tr>
      <w:tr w:rsidR="0053315D" w:rsidRPr="00B96B05" w:rsidTr="00B96B05">
        <w:tc>
          <w:tcPr>
            <w:tcW w:w="560" w:type="dxa"/>
            <w:hideMark/>
          </w:tcPr>
          <w:p w:rsidR="0053315D" w:rsidRPr="00B96B05" w:rsidRDefault="00EB7716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</w:t>
            </w:r>
            <w:r w:rsidR="000D3245" w:rsidRPr="00B96B05">
              <w:rPr>
                <w:rFonts w:ascii="PT Astra Serif" w:hAnsi="PT Astra Serif"/>
              </w:rPr>
              <w:t>.</w:t>
            </w:r>
            <w:r w:rsidRPr="00B96B05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4601" w:type="dxa"/>
            <w:gridSpan w:val="11"/>
          </w:tcPr>
          <w:p w:rsidR="0053315D" w:rsidRPr="00B96B05" w:rsidRDefault="00EB7716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Задача «Стимулирование промышленных предприятий к созданию новой высокотехнологичной продукции»</w:t>
            </w:r>
          </w:p>
        </w:tc>
      </w:tr>
      <w:tr w:rsidR="00AF5CCC" w:rsidRPr="00B96B05" w:rsidTr="00B96B05">
        <w:tc>
          <w:tcPr>
            <w:tcW w:w="560" w:type="dxa"/>
          </w:tcPr>
          <w:p w:rsidR="00AF5CCC" w:rsidRPr="00B96B05" w:rsidRDefault="00AF5CCC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1.1. </w:t>
            </w:r>
          </w:p>
        </w:tc>
        <w:tc>
          <w:tcPr>
            <w:tcW w:w="2694" w:type="dxa"/>
          </w:tcPr>
          <w:p w:rsidR="00AF5CCC" w:rsidRPr="00B96B05" w:rsidRDefault="00AF5CCC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Мероприятие (результат) Финансовое обеспечение деятельности (</w:t>
            </w:r>
            <w:proofErr w:type="spellStart"/>
            <w:r w:rsidRPr="00B96B05">
              <w:rPr>
                <w:rFonts w:ascii="PT Astra Serif" w:hAnsi="PT Astra Serif"/>
              </w:rPr>
              <w:t>докапитализация</w:t>
            </w:r>
            <w:proofErr w:type="spellEnd"/>
            <w:r w:rsidRPr="00B96B05">
              <w:rPr>
                <w:rFonts w:ascii="PT Astra Serif" w:hAnsi="PT Astra Serif"/>
              </w:rPr>
              <w:t>) регионального фонда развития промышленности (Некоммерческая организация «Фонд развития промышленности Томской области»)</w:t>
            </w:r>
          </w:p>
        </w:tc>
        <w:tc>
          <w:tcPr>
            <w:tcW w:w="1134" w:type="dxa"/>
            <w:vAlign w:val="center"/>
          </w:tcPr>
          <w:p w:rsidR="00AF5CCC" w:rsidRPr="00B96B05" w:rsidRDefault="00AF5CCC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01.01.2025</w:t>
            </w:r>
          </w:p>
        </w:tc>
        <w:tc>
          <w:tcPr>
            <w:tcW w:w="1134" w:type="dxa"/>
            <w:vAlign w:val="center"/>
          </w:tcPr>
          <w:p w:rsidR="00AF5CCC" w:rsidRPr="00B96B05" w:rsidRDefault="00AF5CCC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31.12.2027</w:t>
            </w:r>
          </w:p>
        </w:tc>
        <w:tc>
          <w:tcPr>
            <w:tcW w:w="1843" w:type="dxa"/>
          </w:tcPr>
          <w:p w:rsidR="002D479F" w:rsidRPr="00B96B05" w:rsidRDefault="002D479F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Заместитель начальника </w:t>
            </w:r>
            <w:r w:rsidR="00622787" w:rsidRPr="00B96B05">
              <w:rPr>
                <w:rFonts w:ascii="PT Astra Serif" w:hAnsi="PT Astra Serif"/>
              </w:rPr>
              <w:t xml:space="preserve">по промышленности </w:t>
            </w:r>
            <w:r w:rsidRPr="00B96B05">
              <w:rPr>
                <w:rFonts w:ascii="PT Astra Serif" w:hAnsi="PT Astra Serif"/>
              </w:rPr>
              <w:t xml:space="preserve">Департамента </w:t>
            </w:r>
            <w:r w:rsidR="00622787" w:rsidRPr="00B96B05">
              <w:rPr>
                <w:rFonts w:ascii="PT Astra Serif" w:hAnsi="PT Astra Serif"/>
              </w:rPr>
              <w:t>инвестиционной и промышленной политики Томской области</w:t>
            </w:r>
          </w:p>
          <w:p w:rsidR="00AF5CCC" w:rsidRPr="00B96B05" w:rsidRDefault="002D479F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AF5CCC" w:rsidRPr="00B96B05" w:rsidRDefault="00AF5CCC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AF5CCC" w:rsidRPr="00B96B05" w:rsidRDefault="00AF5CCC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AF5CCC" w:rsidRPr="00B96B05" w:rsidRDefault="002F6823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1 625 000,0</w:t>
            </w:r>
          </w:p>
        </w:tc>
        <w:tc>
          <w:tcPr>
            <w:tcW w:w="1134" w:type="dxa"/>
            <w:vAlign w:val="center"/>
          </w:tcPr>
          <w:p w:rsidR="00AF5CCC" w:rsidRPr="00B96B05" w:rsidRDefault="002F6823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1 495 000,0</w:t>
            </w:r>
          </w:p>
        </w:tc>
        <w:tc>
          <w:tcPr>
            <w:tcW w:w="1984" w:type="dxa"/>
            <w:vAlign w:val="center"/>
          </w:tcPr>
          <w:p w:rsidR="00AF5CCC" w:rsidRPr="00B96B05" w:rsidRDefault="00AF5CCC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  <w:vAlign w:val="center"/>
          </w:tcPr>
          <w:p w:rsidR="00AF5CCC" w:rsidRPr="00B96B05" w:rsidRDefault="00AF5CCC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AF5CCC" w:rsidRPr="00B96B05" w:rsidRDefault="00AF5CCC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  <w:tr w:rsidR="00AF5CCC" w:rsidRPr="00B96B05" w:rsidTr="00B96B05">
        <w:tc>
          <w:tcPr>
            <w:tcW w:w="560" w:type="dxa"/>
          </w:tcPr>
          <w:p w:rsidR="00AF5CCC" w:rsidRPr="00B96B05" w:rsidRDefault="00AF5CCC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1.1.</w:t>
            </w:r>
          </w:p>
        </w:tc>
        <w:tc>
          <w:tcPr>
            <w:tcW w:w="2694" w:type="dxa"/>
          </w:tcPr>
          <w:p w:rsidR="00AF5CCC" w:rsidRPr="00B96B05" w:rsidRDefault="00AF5CCC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Финансовое обеспечение деятельности (</w:t>
            </w:r>
            <w:proofErr w:type="spellStart"/>
            <w:r w:rsidRPr="00B96B05">
              <w:rPr>
                <w:rFonts w:ascii="PT Astra Serif" w:hAnsi="PT Astra Serif"/>
              </w:rPr>
              <w:t>докапитализация</w:t>
            </w:r>
            <w:proofErr w:type="spellEnd"/>
            <w:r w:rsidRPr="00B96B05">
              <w:rPr>
                <w:rFonts w:ascii="PT Astra Serif" w:hAnsi="PT Astra Serif"/>
              </w:rPr>
              <w:t>) регионального фонда развития промышленности (Некоммерческая организация «Фонд развития промышленности Томской области») в 202</w:t>
            </w:r>
            <w:r w:rsidR="00921F2B" w:rsidRPr="00B96B05">
              <w:rPr>
                <w:rFonts w:ascii="PT Astra Serif" w:hAnsi="PT Astra Serif"/>
              </w:rPr>
              <w:t>5</w:t>
            </w:r>
            <w:r w:rsidRPr="00B96B05">
              <w:rPr>
                <w:rFonts w:ascii="PT Astra Serif" w:hAnsi="PT Astra Serif"/>
              </w:rPr>
              <w:t xml:space="preserve"> году реализации</w:t>
            </w:r>
          </w:p>
        </w:tc>
        <w:tc>
          <w:tcPr>
            <w:tcW w:w="1134" w:type="dxa"/>
            <w:vAlign w:val="center"/>
          </w:tcPr>
          <w:p w:rsidR="00AF5CCC" w:rsidRPr="00B96B05" w:rsidRDefault="00AF5CCC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AF5CCC" w:rsidRPr="00B96B05" w:rsidRDefault="00AF5CCC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</w:tcPr>
          <w:p w:rsidR="00BF55CD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Заместитель начальника по промышленности Департамента инвестиционной и промышленной политики Томской области</w:t>
            </w:r>
          </w:p>
          <w:p w:rsidR="00AF5CCC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AF5CCC" w:rsidRPr="00B96B05" w:rsidRDefault="00AF5CCC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AF5CCC" w:rsidRPr="00B96B05" w:rsidRDefault="00AF5CCC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AF5CCC" w:rsidRPr="00B96B05" w:rsidRDefault="00AF5CCC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AF5CCC" w:rsidRPr="00B96B05" w:rsidRDefault="00AF5CCC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AF5CCC" w:rsidRPr="00B96B05" w:rsidRDefault="00AF5CCC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  <w:vAlign w:val="center"/>
          </w:tcPr>
          <w:p w:rsidR="00AF5CCC" w:rsidRPr="00B96B05" w:rsidRDefault="00AF5CCC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AF5CCC" w:rsidRPr="00B96B05" w:rsidRDefault="00AF5CCC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  <w:tr w:rsidR="00B21DD2" w:rsidRPr="00B96B05" w:rsidTr="00B96B05">
        <w:tc>
          <w:tcPr>
            <w:tcW w:w="560" w:type="dxa"/>
          </w:tcPr>
          <w:p w:rsidR="001D472C" w:rsidRPr="00B96B05" w:rsidRDefault="00B21DD2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1.1.</w:t>
            </w:r>
          </w:p>
          <w:p w:rsidR="00B21DD2" w:rsidRPr="00B96B05" w:rsidRDefault="00B21DD2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К.1</w:t>
            </w:r>
          </w:p>
        </w:tc>
        <w:tc>
          <w:tcPr>
            <w:tcW w:w="2694" w:type="dxa"/>
          </w:tcPr>
          <w:p w:rsidR="00B21DD2" w:rsidRPr="00B96B05" w:rsidRDefault="00B21DD2" w:rsidP="00B96B05">
            <w:pPr>
              <w:autoSpaceDE w:val="0"/>
              <w:autoSpaceDN w:val="0"/>
              <w:adjustRightInd w:val="0"/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Внесены изменения </w:t>
            </w:r>
            <w:r w:rsidR="00B96B05">
              <w:rPr>
                <w:rFonts w:ascii="PT Astra Serif" w:hAnsi="PT Astra Serif"/>
              </w:rPr>
              <w:br/>
            </w:r>
            <w:r w:rsidRPr="00B96B05">
              <w:rPr>
                <w:rFonts w:ascii="PT Astra Serif" w:hAnsi="PT Astra Serif"/>
              </w:rPr>
              <w:t xml:space="preserve">в постановление </w:t>
            </w:r>
            <w:r w:rsidR="00B96B05">
              <w:rPr>
                <w:rFonts w:ascii="PT Astra Serif" w:hAnsi="PT Astra Serif"/>
              </w:rPr>
              <w:br/>
            </w:r>
            <w:r w:rsidRPr="00B96B05">
              <w:rPr>
                <w:rFonts w:ascii="PT Astra Serif" w:hAnsi="PT Astra Serif"/>
              </w:rPr>
              <w:t xml:space="preserve">об утверждении порядка определения объема и предоставления </w:t>
            </w:r>
            <w:r w:rsidR="00B96B05">
              <w:rPr>
                <w:rFonts w:ascii="PT Astra Serif" w:hAnsi="PT Astra Serif"/>
              </w:rPr>
              <w:br/>
            </w:r>
            <w:r w:rsidRPr="00B96B05">
              <w:rPr>
                <w:rFonts w:ascii="PT Astra Serif" w:hAnsi="PT Astra Serif"/>
              </w:rPr>
              <w:t>из областного бюджета субсидии</w:t>
            </w:r>
          </w:p>
        </w:tc>
        <w:tc>
          <w:tcPr>
            <w:tcW w:w="1134" w:type="dxa"/>
            <w:vAlign w:val="center"/>
          </w:tcPr>
          <w:p w:rsidR="00B21DD2" w:rsidRPr="00B96B05" w:rsidRDefault="00B21DD2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B21DD2" w:rsidRPr="00B96B05" w:rsidRDefault="00B21DD2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31.03.2025</w:t>
            </w:r>
          </w:p>
        </w:tc>
        <w:tc>
          <w:tcPr>
            <w:tcW w:w="1843" w:type="dxa"/>
          </w:tcPr>
          <w:p w:rsidR="00BF55CD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Заместитель начальника по промышленности Департамента инвестиционной и промышленной политики Томской области</w:t>
            </w:r>
          </w:p>
          <w:p w:rsidR="00B21DD2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B21DD2" w:rsidRPr="00B96B05" w:rsidRDefault="00B21DD2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B21DD2" w:rsidRPr="00B96B05" w:rsidRDefault="00B21DD2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B21DD2" w:rsidRPr="00B96B05" w:rsidRDefault="00B21DD2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B21DD2" w:rsidRPr="00B96B05" w:rsidRDefault="00B21DD2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</w:tcPr>
          <w:p w:rsidR="00B21DD2" w:rsidRPr="00B96B05" w:rsidRDefault="00B21DD2" w:rsidP="00B96B05">
            <w:pPr>
              <w:pStyle w:val="afffb"/>
              <w:spacing w:before="0" w:beforeAutospacing="0" w:after="0" w:afterAutospacing="0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6B05">
              <w:rPr>
                <w:rFonts w:ascii="PT Astra Serif" w:hAnsi="PT Astra Serif"/>
                <w:sz w:val="20"/>
                <w:szCs w:val="20"/>
              </w:rPr>
              <w:t>Постановление</w:t>
            </w:r>
          </w:p>
          <w:p w:rsidR="00B21DD2" w:rsidRPr="00B96B05" w:rsidRDefault="00B21DD2" w:rsidP="00B96B05">
            <w:pPr>
              <w:pStyle w:val="afffb"/>
              <w:spacing w:before="0" w:beforeAutospacing="0" w:after="0" w:afterAutospacing="0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6B05">
              <w:rPr>
                <w:rFonts w:ascii="PT Astra Serif" w:hAnsi="PT Astra Serif"/>
                <w:sz w:val="20"/>
                <w:szCs w:val="20"/>
              </w:rPr>
              <w:t xml:space="preserve">о внесении изменений </w:t>
            </w:r>
            <w:r w:rsidR="00C9460E">
              <w:rPr>
                <w:rFonts w:ascii="PT Astra Serif" w:hAnsi="PT Astra Serif"/>
                <w:sz w:val="20"/>
                <w:szCs w:val="20"/>
              </w:rPr>
              <w:br/>
            </w:r>
            <w:r w:rsidRPr="00B96B05">
              <w:rPr>
                <w:rFonts w:ascii="PT Astra Serif" w:hAnsi="PT Astra Serif"/>
                <w:sz w:val="20"/>
                <w:szCs w:val="20"/>
              </w:rPr>
              <w:t>в постановление Администрации</w:t>
            </w:r>
            <w:r w:rsidR="00C9460E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 w:rsidR="00C9460E">
              <w:rPr>
                <w:rFonts w:ascii="PT Astra Serif" w:hAnsi="PT Astra Serif"/>
                <w:sz w:val="20"/>
                <w:szCs w:val="20"/>
              </w:rPr>
              <w:br/>
              <w:t xml:space="preserve">от 11.05.2023 </w:t>
            </w:r>
            <w:r w:rsidRPr="00B96B05">
              <w:rPr>
                <w:rFonts w:ascii="PT Astra Serif" w:hAnsi="PT Astra Serif"/>
                <w:sz w:val="20"/>
                <w:szCs w:val="20"/>
              </w:rPr>
              <w:t xml:space="preserve">№ 222а «Об утверждении Порядка определения объема и предоставления из областного бюджета субсидии на реализацию мероприятия </w:t>
            </w:r>
            <w:r w:rsidR="00C9460E">
              <w:rPr>
                <w:rFonts w:ascii="PT Astra Serif" w:hAnsi="PT Astra Serif"/>
                <w:sz w:val="20"/>
                <w:szCs w:val="20"/>
              </w:rPr>
              <w:br/>
            </w:r>
            <w:r w:rsidRPr="00B96B05">
              <w:rPr>
                <w:rFonts w:ascii="PT Astra Serif" w:hAnsi="PT Astra Serif"/>
                <w:sz w:val="20"/>
                <w:szCs w:val="20"/>
              </w:rPr>
              <w:t>по финансовому обеспечению деятельности (</w:t>
            </w:r>
            <w:proofErr w:type="spellStart"/>
            <w:r w:rsidRPr="00B96B05">
              <w:rPr>
                <w:rFonts w:ascii="PT Astra Serif" w:hAnsi="PT Astra Serif"/>
                <w:sz w:val="20"/>
                <w:szCs w:val="20"/>
              </w:rPr>
              <w:t>докапитализации</w:t>
            </w:r>
            <w:proofErr w:type="spellEnd"/>
            <w:r w:rsidRPr="00B96B05">
              <w:rPr>
                <w:rFonts w:ascii="PT Astra Serif" w:hAnsi="PT Astra Serif"/>
                <w:sz w:val="20"/>
                <w:szCs w:val="20"/>
              </w:rPr>
              <w:t>) регионального фонда развития промышленности (Некоммерческая организация «Фонд развития промышленности Томской области»)»</w:t>
            </w:r>
          </w:p>
        </w:tc>
        <w:tc>
          <w:tcPr>
            <w:tcW w:w="992" w:type="dxa"/>
            <w:vAlign w:val="center"/>
          </w:tcPr>
          <w:p w:rsidR="00B21DD2" w:rsidRPr="00B96B05" w:rsidRDefault="00B21DD2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B21DD2" w:rsidRPr="00B96B05" w:rsidRDefault="00B21DD2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  <w:tr w:rsidR="00564CBA" w:rsidRPr="00B96B05" w:rsidTr="00B96B05">
        <w:tc>
          <w:tcPr>
            <w:tcW w:w="560" w:type="dxa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1.1. К.2 </w:t>
            </w:r>
          </w:p>
        </w:tc>
        <w:tc>
          <w:tcPr>
            <w:tcW w:w="2694" w:type="dxa"/>
          </w:tcPr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Заключено соглашение </w:t>
            </w:r>
            <w:r w:rsidR="00C9460E">
              <w:rPr>
                <w:rFonts w:ascii="PT Astra Serif" w:hAnsi="PT Astra Serif"/>
              </w:rPr>
              <w:br/>
            </w:r>
            <w:r w:rsidRPr="00B96B05">
              <w:rPr>
                <w:rFonts w:ascii="PT Astra Serif" w:hAnsi="PT Astra Serif"/>
              </w:rPr>
              <w:t xml:space="preserve">о предоставлении </w:t>
            </w:r>
            <w:r w:rsidR="00C9460E">
              <w:rPr>
                <w:rFonts w:ascii="PT Astra Serif" w:hAnsi="PT Astra Serif"/>
              </w:rPr>
              <w:br/>
            </w:r>
            <w:r w:rsidRPr="00B96B05">
              <w:rPr>
                <w:rFonts w:ascii="PT Astra Serif" w:hAnsi="PT Astra Serif"/>
              </w:rPr>
              <w:t>из областного бюджета субсидии некоммерческой организации «Фонд развития промышленности Томской области»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16.04.2025</w:t>
            </w:r>
          </w:p>
        </w:tc>
        <w:tc>
          <w:tcPr>
            <w:tcW w:w="1843" w:type="dxa"/>
          </w:tcPr>
          <w:p w:rsidR="00BF55CD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Заместитель начальника по промышленности Департамента инвестиционной и промышленной политики Томской области</w:t>
            </w:r>
          </w:p>
          <w:p w:rsidR="00564CBA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</w:tcPr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Соглашение</w:t>
            </w:r>
          </w:p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о предоставлении из областного бюджета субсидии некоммерческой организации «Фонд развития промышленности Томской области»</w:t>
            </w:r>
          </w:p>
        </w:tc>
        <w:tc>
          <w:tcPr>
            <w:tcW w:w="992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  <w:tr w:rsidR="002F6823" w:rsidRPr="00B96B05" w:rsidTr="00B96B05">
        <w:tc>
          <w:tcPr>
            <w:tcW w:w="560" w:type="dxa"/>
          </w:tcPr>
          <w:p w:rsidR="001D472C" w:rsidRPr="00B96B05" w:rsidRDefault="002F6823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1.1.</w:t>
            </w:r>
          </w:p>
          <w:p w:rsidR="002F6823" w:rsidRPr="00B96B05" w:rsidRDefault="002F6823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К.3</w:t>
            </w:r>
          </w:p>
        </w:tc>
        <w:tc>
          <w:tcPr>
            <w:tcW w:w="2694" w:type="dxa"/>
          </w:tcPr>
          <w:p w:rsidR="002F6823" w:rsidRPr="00B96B05" w:rsidRDefault="002F6823" w:rsidP="00B96B05">
            <w:pPr>
              <w:autoSpaceDE w:val="0"/>
              <w:autoSpaceDN w:val="0"/>
              <w:adjustRightInd w:val="0"/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Перечислена субсидия некоммерческой организации «Фонд развития промышленности Томской области»</w:t>
            </w:r>
          </w:p>
        </w:tc>
        <w:tc>
          <w:tcPr>
            <w:tcW w:w="1134" w:type="dxa"/>
            <w:vAlign w:val="center"/>
          </w:tcPr>
          <w:p w:rsidR="002F6823" w:rsidRPr="00B96B05" w:rsidRDefault="002F6823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2F6823" w:rsidRPr="00B96B05" w:rsidRDefault="002F6823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30.04.2025</w:t>
            </w:r>
          </w:p>
        </w:tc>
        <w:tc>
          <w:tcPr>
            <w:tcW w:w="1843" w:type="dxa"/>
          </w:tcPr>
          <w:p w:rsidR="00BF55CD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Заместитель начальника по промышленности Департамента инвестиционной и промышленной политики Томской области</w:t>
            </w:r>
          </w:p>
          <w:p w:rsidR="002F6823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2F6823" w:rsidRPr="00B96B05" w:rsidRDefault="002F6823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2F6823" w:rsidRPr="00B96B05" w:rsidRDefault="002F6823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2F6823" w:rsidRPr="00B96B05" w:rsidRDefault="002F6823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1 625 000,0</w:t>
            </w:r>
          </w:p>
        </w:tc>
        <w:tc>
          <w:tcPr>
            <w:tcW w:w="1134" w:type="dxa"/>
            <w:vAlign w:val="center"/>
          </w:tcPr>
          <w:p w:rsidR="002F6823" w:rsidRPr="00B96B05" w:rsidRDefault="002F6823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1 495 000,0</w:t>
            </w:r>
          </w:p>
        </w:tc>
        <w:tc>
          <w:tcPr>
            <w:tcW w:w="1984" w:type="dxa"/>
          </w:tcPr>
          <w:p w:rsidR="002F6823" w:rsidRPr="00B96B05" w:rsidRDefault="002F6823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Иные документы, подтверждающие факт перечисления субсидии</w:t>
            </w:r>
          </w:p>
        </w:tc>
        <w:tc>
          <w:tcPr>
            <w:tcW w:w="992" w:type="dxa"/>
            <w:vAlign w:val="center"/>
          </w:tcPr>
          <w:p w:rsidR="002F6823" w:rsidRPr="00B96B05" w:rsidRDefault="002F6823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2F6823" w:rsidRPr="00B96B05" w:rsidRDefault="002F6823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  <w:tr w:rsidR="00564CBA" w:rsidRPr="00B96B05" w:rsidTr="00B96B05">
        <w:tc>
          <w:tcPr>
            <w:tcW w:w="560" w:type="dxa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1.1.</w:t>
            </w:r>
          </w:p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К.4</w:t>
            </w:r>
          </w:p>
        </w:tc>
        <w:tc>
          <w:tcPr>
            <w:tcW w:w="2694" w:type="dxa"/>
          </w:tcPr>
          <w:p w:rsidR="00564CBA" w:rsidRPr="00B96B05" w:rsidRDefault="00564CBA" w:rsidP="00B96B05">
            <w:pPr>
              <w:pStyle w:val="afffb"/>
              <w:spacing w:before="0" w:beforeAutospacing="0" w:after="0" w:afterAutospacing="0"/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B96B05">
              <w:rPr>
                <w:rFonts w:ascii="PT Astra Serif" w:hAnsi="PT Astra Serif"/>
                <w:sz w:val="20"/>
                <w:szCs w:val="20"/>
              </w:rPr>
              <w:t xml:space="preserve">Осуществлен контроль (мониторинг) </w:t>
            </w:r>
            <w:r w:rsidR="00C9460E">
              <w:rPr>
                <w:rFonts w:ascii="PT Astra Serif" w:hAnsi="PT Astra Serif"/>
                <w:sz w:val="20"/>
                <w:szCs w:val="20"/>
              </w:rPr>
              <w:br/>
            </w:r>
            <w:r w:rsidRPr="00B96B05">
              <w:rPr>
                <w:rFonts w:ascii="PT Astra Serif" w:hAnsi="PT Astra Serif"/>
                <w:sz w:val="20"/>
                <w:szCs w:val="20"/>
              </w:rPr>
              <w:t>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C9460E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30.06.202</w:t>
            </w:r>
            <w:r w:rsidRPr="00C9460E">
              <w:rPr>
                <w:rFonts w:ascii="PT Astra Serif" w:hAnsi="PT Astra Serif"/>
              </w:rPr>
              <w:t>5</w:t>
            </w:r>
          </w:p>
        </w:tc>
        <w:tc>
          <w:tcPr>
            <w:tcW w:w="1843" w:type="dxa"/>
          </w:tcPr>
          <w:p w:rsidR="00BF55CD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Заместитель начальника по промышленности Департамента инвестиционной и промышленной политики Томской области</w:t>
            </w:r>
          </w:p>
          <w:p w:rsidR="00564CBA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</w:tcPr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Отчет </w:t>
            </w:r>
          </w:p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2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  <w:tr w:rsidR="00564CBA" w:rsidRPr="00B96B05" w:rsidTr="00B96B05">
        <w:tc>
          <w:tcPr>
            <w:tcW w:w="560" w:type="dxa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1.1.</w:t>
            </w:r>
          </w:p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К.5</w:t>
            </w:r>
          </w:p>
        </w:tc>
        <w:tc>
          <w:tcPr>
            <w:tcW w:w="2694" w:type="dxa"/>
          </w:tcPr>
          <w:p w:rsidR="00564CBA" w:rsidRPr="00B96B05" w:rsidRDefault="00564CBA" w:rsidP="00B96B05">
            <w:pPr>
              <w:pStyle w:val="afffb"/>
              <w:spacing w:before="0" w:beforeAutospacing="0" w:after="0" w:afterAutospacing="0"/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B96B05">
              <w:rPr>
                <w:rFonts w:ascii="PT Astra Serif" w:hAnsi="PT Astra Serif"/>
                <w:sz w:val="20"/>
                <w:szCs w:val="20"/>
              </w:rPr>
              <w:t>Осуществлен контроль (мониторинг) за соблюдением условий и порядка предоставления субсидии</w:t>
            </w:r>
          </w:p>
          <w:p w:rsidR="00564CBA" w:rsidRPr="00B96B05" w:rsidRDefault="00564CBA" w:rsidP="00B96B05">
            <w:pPr>
              <w:pStyle w:val="afffb"/>
              <w:spacing w:before="0" w:beforeAutospacing="0" w:after="0" w:afterAutospacing="0"/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B96B05">
              <w:rPr>
                <w:rFonts w:ascii="PT Astra Serif" w:hAnsi="PT Astra Serif"/>
                <w:sz w:val="20"/>
                <w:szCs w:val="20"/>
              </w:rPr>
              <w:t>некоммерческой организации «Фонд развития промышленности Томской области»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30.09.2025</w:t>
            </w:r>
          </w:p>
        </w:tc>
        <w:tc>
          <w:tcPr>
            <w:tcW w:w="1843" w:type="dxa"/>
          </w:tcPr>
          <w:p w:rsidR="00BF55CD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Заместитель начальника по промышленности Департамента инвестиционной и промышленной политики Томской области</w:t>
            </w:r>
          </w:p>
          <w:p w:rsidR="00564CBA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</w:tcPr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Отчет </w:t>
            </w:r>
          </w:p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2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  <w:tr w:rsidR="00564CBA" w:rsidRPr="00B96B05" w:rsidTr="00B96B05">
        <w:tc>
          <w:tcPr>
            <w:tcW w:w="560" w:type="dxa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1.1.</w:t>
            </w:r>
          </w:p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К.6</w:t>
            </w:r>
          </w:p>
        </w:tc>
        <w:tc>
          <w:tcPr>
            <w:tcW w:w="2694" w:type="dxa"/>
          </w:tcPr>
          <w:p w:rsidR="00564CBA" w:rsidRPr="00B96B05" w:rsidRDefault="00564CBA" w:rsidP="00B96B05">
            <w:pPr>
              <w:pStyle w:val="afffb"/>
              <w:spacing w:before="0" w:beforeAutospacing="0" w:after="0" w:afterAutospacing="0"/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B96B05">
              <w:rPr>
                <w:rFonts w:ascii="PT Astra Serif" w:hAnsi="PT Astra Serif"/>
                <w:sz w:val="20"/>
                <w:szCs w:val="20"/>
              </w:rPr>
              <w:t>Осуществлен контроль (мониторинг) за соблюдением условий и порядка предоставления субсидии</w:t>
            </w:r>
          </w:p>
          <w:p w:rsidR="00564CBA" w:rsidRPr="00B96B05" w:rsidRDefault="00564CBA" w:rsidP="00B96B05">
            <w:pPr>
              <w:pStyle w:val="afffb"/>
              <w:spacing w:before="0" w:beforeAutospacing="0" w:after="0" w:afterAutospacing="0"/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B96B05">
              <w:rPr>
                <w:rFonts w:ascii="PT Astra Serif" w:hAnsi="PT Astra Serif"/>
                <w:sz w:val="20"/>
                <w:szCs w:val="20"/>
              </w:rPr>
              <w:t>некоммерческой организации «Фонд развития промышленности Томской области»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22.12.2025</w:t>
            </w:r>
          </w:p>
        </w:tc>
        <w:tc>
          <w:tcPr>
            <w:tcW w:w="1843" w:type="dxa"/>
          </w:tcPr>
          <w:p w:rsidR="00BF55CD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Заместитель начальника по промышленности Департамента инвестиционной и промышленной политики Томской области</w:t>
            </w:r>
          </w:p>
          <w:p w:rsidR="00564CBA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</w:tcPr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Отчет </w:t>
            </w:r>
          </w:p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2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  <w:tr w:rsidR="00564CBA" w:rsidRPr="00B96B05" w:rsidTr="00B96B05">
        <w:tc>
          <w:tcPr>
            <w:tcW w:w="560" w:type="dxa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1.1.</w:t>
            </w:r>
          </w:p>
        </w:tc>
        <w:tc>
          <w:tcPr>
            <w:tcW w:w="2694" w:type="dxa"/>
          </w:tcPr>
          <w:p w:rsidR="00564CBA" w:rsidRPr="00B96B05" w:rsidRDefault="00564CBA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Финансовое обеспечение деятельности (</w:t>
            </w:r>
            <w:proofErr w:type="spellStart"/>
            <w:r w:rsidRPr="00B96B05">
              <w:rPr>
                <w:rFonts w:ascii="PT Astra Serif" w:hAnsi="PT Astra Serif"/>
              </w:rPr>
              <w:t>докапитализация</w:t>
            </w:r>
            <w:proofErr w:type="spellEnd"/>
            <w:r w:rsidRPr="00B96B05">
              <w:rPr>
                <w:rFonts w:ascii="PT Astra Serif" w:hAnsi="PT Astra Serif"/>
              </w:rPr>
              <w:t>) регионального фонда развития промышленности (Некоммерческая организация «Фонд развития промышленности Томской области») в 2026 году реализации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</w:tcPr>
          <w:p w:rsidR="00BF55CD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Заместитель начальника по промышленности Департамента инвестиционной и промышленной политики Томской области</w:t>
            </w:r>
          </w:p>
          <w:p w:rsidR="00564CBA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  <w:tr w:rsidR="00564CBA" w:rsidRPr="00B96B05" w:rsidTr="00B96B05">
        <w:tc>
          <w:tcPr>
            <w:tcW w:w="560" w:type="dxa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1.1.</w:t>
            </w:r>
          </w:p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К.1</w:t>
            </w:r>
          </w:p>
        </w:tc>
        <w:tc>
          <w:tcPr>
            <w:tcW w:w="2694" w:type="dxa"/>
          </w:tcPr>
          <w:p w:rsidR="00564CBA" w:rsidRPr="00B96B05" w:rsidRDefault="00564CBA" w:rsidP="00B96B05">
            <w:pPr>
              <w:pStyle w:val="afffb"/>
              <w:spacing w:before="0" w:beforeAutospacing="0" w:after="0" w:afterAutospacing="0"/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B96B05">
              <w:rPr>
                <w:rFonts w:ascii="PT Astra Serif" w:hAnsi="PT Astra Serif"/>
                <w:sz w:val="20"/>
                <w:szCs w:val="20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31.03.2026</w:t>
            </w:r>
          </w:p>
        </w:tc>
        <w:tc>
          <w:tcPr>
            <w:tcW w:w="1843" w:type="dxa"/>
          </w:tcPr>
          <w:p w:rsidR="00BF55CD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Заместитель начальника по промышленности Департамента инвестиционной и промышленной политики Томской области</w:t>
            </w:r>
          </w:p>
          <w:p w:rsidR="00564CBA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</w:tcPr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Отчет </w:t>
            </w:r>
          </w:p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2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  <w:tr w:rsidR="00564CBA" w:rsidRPr="00B96B05" w:rsidTr="00B96B05">
        <w:tc>
          <w:tcPr>
            <w:tcW w:w="560" w:type="dxa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1.1. К.2 </w:t>
            </w:r>
          </w:p>
        </w:tc>
        <w:tc>
          <w:tcPr>
            <w:tcW w:w="2694" w:type="dxa"/>
          </w:tcPr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Внесены изменения </w:t>
            </w:r>
            <w:r w:rsidR="00C9460E">
              <w:rPr>
                <w:rFonts w:ascii="PT Astra Serif" w:hAnsi="PT Astra Serif"/>
              </w:rPr>
              <w:br/>
            </w:r>
            <w:r w:rsidRPr="00B96B05">
              <w:rPr>
                <w:rFonts w:ascii="PT Astra Serif" w:hAnsi="PT Astra Serif"/>
              </w:rPr>
              <w:t xml:space="preserve">в постановление </w:t>
            </w:r>
            <w:r w:rsidR="00C9460E">
              <w:rPr>
                <w:rFonts w:ascii="PT Astra Serif" w:hAnsi="PT Astra Serif"/>
              </w:rPr>
              <w:br/>
            </w:r>
            <w:r w:rsidRPr="00B96B05">
              <w:rPr>
                <w:rFonts w:ascii="PT Astra Serif" w:hAnsi="PT Astra Serif"/>
              </w:rPr>
              <w:t xml:space="preserve">об утверждении порядка определения объема </w:t>
            </w:r>
            <w:r w:rsidRPr="00B96B05">
              <w:rPr>
                <w:rFonts w:ascii="PT Astra Serif" w:hAnsi="PT Astra Serif"/>
              </w:rPr>
              <w:br/>
              <w:t xml:space="preserve">и предоставления из областного бюджета субсидии 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31.03.2026</w:t>
            </w:r>
          </w:p>
        </w:tc>
        <w:tc>
          <w:tcPr>
            <w:tcW w:w="1843" w:type="dxa"/>
          </w:tcPr>
          <w:p w:rsidR="00BF55CD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Заместитель начальника по промышленности Департамента инвестиционной и промышленной политики Томской области</w:t>
            </w:r>
          </w:p>
          <w:p w:rsidR="00564CBA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</w:tcPr>
          <w:p w:rsidR="00564CBA" w:rsidRPr="00B96B05" w:rsidRDefault="00564CBA" w:rsidP="00B96B05">
            <w:pPr>
              <w:pStyle w:val="afffb"/>
              <w:spacing w:before="0" w:beforeAutospacing="0" w:after="0" w:afterAutospacing="0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6B05">
              <w:rPr>
                <w:rFonts w:ascii="PT Astra Serif" w:hAnsi="PT Astra Serif"/>
                <w:sz w:val="20"/>
                <w:szCs w:val="20"/>
              </w:rPr>
              <w:t>Постановление</w:t>
            </w:r>
          </w:p>
          <w:p w:rsidR="00564CBA" w:rsidRPr="00B96B05" w:rsidRDefault="00564CBA" w:rsidP="00C9460E">
            <w:pPr>
              <w:pStyle w:val="afffb"/>
              <w:spacing w:before="0" w:beforeAutospacing="0" w:after="0" w:afterAutospacing="0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6B05">
              <w:rPr>
                <w:rFonts w:ascii="PT Astra Serif" w:hAnsi="PT Astra Serif"/>
                <w:sz w:val="20"/>
                <w:szCs w:val="20"/>
              </w:rPr>
              <w:t xml:space="preserve">о внесении изменений </w:t>
            </w:r>
            <w:r w:rsidRPr="00B96B05">
              <w:rPr>
                <w:rFonts w:ascii="PT Astra Serif" w:hAnsi="PT Astra Serif"/>
                <w:sz w:val="20"/>
                <w:szCs w:val="20"/>
              </w:rPr>
              <w:br/>
              <w:t xml:space="preserve">в постановление Администрации Томской области </w:t>
            </w:r>
            <w:r w:rsidRPr="00B96B05">
              <w:rPr>
                <w:rFonts w:ascii="PT Astra Serif" w:hAnsi="PT Astra Serif"/>
                <w:sz w:val="20"/>
                <w:szCs w:val="20"/>
              </w:rPr>
              <w:br/>
              <w:t>от 11.05.2023</w:t>
            </w:r>
            <w:r w:rsidR="00C9460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96B05">
              <w:rPr>
                <w:rFonts w:ascii="PT Astra Serif" w:hAnsi="PT Astra Serif"/>
                <w:sz w:val="20"/>
                <w:szCs w:val="20"/>
              </w:rPr>
              <w:t xml:space="preserve">№ 222а «Об утверждении Порядка определения объема </w:t>
            </w:r>
            <w:r w:rsidRPr="00B96B05">
              <w:rPr>
                <w:rFonts w:ascii="PT Astra Serif" w:hAnsi="PT Astra Serif"/>
                <w:sz w:val="20"/>
                <w:szCs w:val="20"/>
              </w:rPr>
              <w:br/>
              <w:t xml:space="preserve">и предоставления </w:t>
            </w:r>
            <w:r w:rsidRPr="00B96B05">
              <w:rPr>
                <w:rFonts w:ascii="PT Astra Serif" w:hAnsi="PT Astra Serif"/>
                <w:sz w:val="20"/>
                <w:szCs w:val="20"/>
              </w:rPr>
              <w:br/>
              <w:t xml:space="preserve">из областного бюджета субсидии </w:t>
            </w:r>
            <w:r w:rsidRPr="00B96B05">
              <w:rPr>
                <w:rFonts w:ascii="PT Astra Serif" w:hAnsi="PT Astra Serif"/>
                <w:sz w:val="20"/>
                <w:szCs w:val="20"/>
              </w:rPr>
              <w:br/>
              <w:t xml:space="preserve">на реализацию мероприятия </w:t>
            </w:r>
            <w:r w:rsidRPr="00B96B05">
              <w:rPr>
                <w:rFonts w:ascii="PT Astra Serif" w:hAnsi="PT Astra Serif"/>
                <w:sz w:val="20"/>
                <w:szCs w:val="20"/>
              </w:rPr>
              <w:br/>
              <w:t>по финансовому обеспечению деятельности (</w:t>
            </w:r>
            <w:proofErr w:type="spellStart"/>
            <w:r w:rsidRPr="00B96B05">
              <w:rPr>
                <w:rFonts w:ascii="PT Astra Serif" w:hAnsi="PT Astra Serif"/>
                <w:sz w:val="20"/>
                <w:szCs w:val="20"/>
              </w:rPr>
              <w:t>докапитализации</w:t>
            </w:r>
            <w:proofErr w:type="spellEnd"/>
            <w:r w:rsidRPr="00B96B05">
              <w:rPr>
                <w:rFonts w:ascii="PT Astra Serif" w:hAnsi="PT Astra Serif"/>
                <w:sz w:val="20"/>
                <w:szCs w:val="20"/>
              </w:rPr>
              <w:t>) регионального фонда развития промышленности (Некоммерческая организация «Фонд развития промышленности Томской области»)»</w:t>
            </w:r>
          </w:p>
        </w:tc>
        <w:tc>
          <w:tcPr>
            <w:tcW w:w="992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  <w:tr w:rsidR="00564CBA" w:rsidRPr="00B96B05" w:rsidTr="00B96B05">
        <w:tc>
          <w:tcPr>
            <w:tcW w:w="560" w:type="dxa"/>
          </w:tcPr>
          <w:p w:rsidR="001D472C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1.1.</w:t>
            </w:r>
          </w:p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К.3</w:t>
            </w:r>
          </w:p>
        </w:tc>
        <w:tc>
          <w:tcPr>
            <w:tcW w:w="2694" w:type="dxa"/>
          </w:tcPr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Заключено соглашение </w:t>
            </w:r>
            <w:r w:rsidRPr="00B96B05">
              <w:rPr>
                <w:rFonts w:ascii="PT Astra Serif" w:hAnsi="PT Astra Serif"/>
              </w:rPr>
              <w:br/>
              <w:t>о предоставлении из областного бюджета субсидии некоммерческой организации «Фонд развития промышленности Томской области»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16.04.2026</w:t>
            </w:r>
          </w:p>
        </w:tc>
        <w:tc>
          <w:tcPr>
            <w:tcW w:w="1843" w:type="dxa"/>
          </w:tcPr>
          <w:p w:rsidR="00BF55CD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Заместитель начальника по промышленности Департамента инвестиционной и промышленной политики Томской области</w:t>
            </w:r>
          </w:p>
          <w:p w:rsidR="00564CBA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</w:tcPr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Соглашение</w:t>
            </w:r>
          </w:p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о предоставлении </w:t>
            </w:r>
            <w:r w:rsidRPr="00B96B05">
              <w:rPr>
                <w:rFonts w:ascii="PT Astra Serif" w:hAnsi="PT Astra Serif"/>
              </w:rPr>
              <w:br/>
              <w:t>из областного бюджета субсидии некоммерческой организации «Фонд развития промышленности Томской области»</w:t>
            </w:r>
          </w:p>
        </w:tc>
        <w:tc>
          <w:tcPr>
            <w:tcW w:w="992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  <w:tr w:rsidR="00564CBA" w:rsidRPr="00B96B05" w:rsidTr="00B96B05">
        <w:tc>
          <w:tcPr>
            <w:tcW w:w="560" w:type="dxa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1.1.</w:t>
            </w:r>
          </w:p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К.4</w:t>
            </w:r>
          </w:p>
        </w:tc>
        <w:tc>
          <w:tcPr>
            <w:tcW w:w="2694" w:type="dxa"/>
          </w:tcPr>
          <w:p w:rsidR="00564CBA" w:rsidRPr="00B96B05" w:rsidRDefault="00564CBA" w:rsidP="00B96B05">
            <w:pPr>
              <w:pStyle w:val="afffb"/>
              <w:spacing w:before="0" w:beforeAutospacing="0" w:after="0" w:afterAutospacing="0"/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B96B05">
              <w:rPr>
                <w:rFonts w:ascii="PT Astra Serif" w:hAnsi="PT Astra Serif"/>
                <w:sz w:val="20"/>
                <w:szCs w:val="20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30.06.2026</w:t>
            </w:r>
          </w:p>
        </w:tc>
        <w:tc>
          <w:tcPr>
            <w:tcW w:w="1843" w:type="dxa"/>
          </w:tcPr>
          <w:p w:rsidR="00BF55CD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Заместитель начальника по промышленности Департамента инвестиционной и промышленной политики Томской области</w:t>
            </w:r>
          </w:p>
          <w:p w:rsidR="00564CBA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</w:tcPr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Отчет </w:t>
            </w:r>
          </w:p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2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  <w:tr w:rsidR="00564CBA" w:rsidRPr="00B96B05" w:rsidTr="00B96B05">
        <w:tc>
          <w:tcPr>
            <w:tcW w:w="560" w:type="dxa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1.1.</w:t>
            </w:r>
          </w:p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К.5</w:t>
            </w:r>
          </w:p>
        </w:tc>
        <w:tc>
          <w:tcPr>
            <w:tcW w:w="2694" w:type="dxa"/>
          </w:tcPr>
          <w:p w:rsidR="00564CBA" w:rsidRPr="00B96B05" w:rsidRDefault="00564CBA" w:rsidP="00B96B05">
            <w:pPr>
              <w:pStyle w:val="afffb"/>
              <w:spacing w:before="0" w:beforeAutospacing="0" w:after="0" w:afterAutospacing="0"/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B96B05">
              <w:rPr>
                <w:rFonts w:ascii="PT Astra Serif" w:hAnsi="PT Astra Serif"/>
                <w:sz w:val="20"/>
                <w:szCs w:val="20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30.09.2026</w:t>
            </w:r>
          </w:p>
        </w:tc>
        <w:tc>
          <w:tcPr>
            <w:tcW w:w="1843" w:type="dxa"/>
          </w:tcPr>
          <w:p w:rsidR="00BF55CD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Заместитель начальника по промышленности Департамента инвестиционной и промышленной политики Томской области</w:t>
            </w:r>
          </w:p>
          <w:p w:rsidR="00564CBA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</w:tcPr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Отчет </w:t>
            </w:r>
          </w:p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2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  <w:tr w:rsidR="00564CBA" w:rsidRPr="00B96B05" w:rsidTr="00B96B05">
        <w:tc>
          <w:tcPr>
            <w:tcW w:w="560" w:type="dxa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1.1.</w:t>
            </w:r>
          </w:p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К.6</w:t>
            </w:r>
          </w:p>
        </w:tc>
        <w:tc>
          <w:tcPr>
            <w:tcW w:w="2694" w:type="dxa"/>
          </w:tcPr>
          <w:p w:rsidR="00564CBA" w:rsidRPr="00B96B05" w:rsidRDefault="00564CBA" w:rsidP="00B96B05">
            <w:pPr>
              <w:pStyle w:val="afffb"/>
              <w:spacing w:before="0" w:beforeAutospacing="0" w:after="0" w:afterAutospacing="0"/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B96B05">
              <w:rPr>
                <w:rFonts w:ascii="PT Astra Serif" w:hAnsi="PT Astra Serif"/>
                <w:sz w:val="20"/>
                <w:szCs w:val="20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21.12.2026</w:t>
            </w:r>
          </w:p>
        </w:tc>
        <w:tc>
          <w:tcPr>
            <w:tcW w:w="1843" w:type="dxa"/>
          </w:tcPr>
          <w:p w:rsidR="00BF55CD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Заместитель начальника по промышленности Департамента инвестиционной и промышленной политики Томской области</w:t>
            </w:r>
          </w:p>
          <w:p w:rsidR="00564CBA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</w:tcPr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Отчет </w:t>
            </w:r>
          </w:p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2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  <w:tr w:rsidR="00564CBA" w:rsidRPr="00B96B05" w:rsidTr="00B96B05">
        <w:tc>
          <w:tcPr>
            <w:tcW w:w="560" w:type="dxa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1.1.</w:t>
            </w:r>
          </w:p>
        </w:tc>
        <w:tc>
          <w:tcPr>
            <w:tcW w:w="2694" w:type="dxa"/>
          </w:tcPr>
          <w:p w:rsidR="00564CBA" w:rsidRPr="00B96B05" w:rsidRDefault="00564CBA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Финансовое обеспечение деятельности (</w:t>
            </w:r>
            <w:proofErr w:type="spellStart"/>
            <w:r w:rsidRPr="00B96B05">
              <w:rPr>
                <w:rFonts w:ascii="PT Astra Serif" w:hAnsi="PT Astra Serif"/>
              </w:rPr>
              <w:t>докапитализация</w:t>
            </w:r>
            <w:proofErr w:type="spellEnd"/>
            <w:r w:rsidRPr="00B96B05">
              <w:rPr>
                <w:rFonts w:ascii="PT Astra Serif" w:hAnsi="PT Astra Serif"/>
              </w:rPr>
              <w:t>) регионального фонда развития промышленности (Некоммерческая организация «Фонд развития промышленности Томской области») в 2027 году реализации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843" w:type="dxa"/>
          </w:tcPr>
          <w:p w:rsidR="00BF55CD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Заместитель начальника по промышленности Департамента инвестиционной и промышленной политики Томской области</w:t>
            </w:r>
          </w:p>
          <w:p w:rsidR="00564CBA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vAlign w:val="center"/>
          </w:tcPr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992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  <w:tr w:rsidR="00564CBA" w:rsidRPr="00B96B05" w:rsidTr="00B96B05">
        <w:tc>
          <w:tcPr>
            <w:tcW w:w="560" w:type="dxa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1.1.</w:t>
            </w:r>
          </w:p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К.1</w:t>
            </w:r>
          </w:p>
        </w:tc>
        <w:tc>
          <w:tcPr>
            <w:tcW w:w="2694" w:type="dxa"/>
          </w:tcPr>
          <w:p w:rsidR="00564CBA" w:rsidRPr="00B96B05" w:rsidRDefault="00564CBA" w:rsidP="00B96B05">
            <w:pPr>
              <w:pStyle w:val="afffb"/>
              <w:spacing w:before="0" w:beforeAutospacing="0" w:after="0" w:afterAutospacing="0"/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B96B05">
              <w:rPr>
                <w:rFonts w:ascii="PT Astra Serif" w:hAnsi="PT Astra Serif"/>
                <w:sz w:val="20"/>
                <w:szCs w:val="20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31.03.2027</w:t>
            </w:r>
          </w:p>
        </w:tc>
        <w:tc>
          <w:tcPr>
            <w:tcW w:w="1843" w:type="dxa"/>
          </w:tcPr>
          <w:p w:rsidR="00BF55CD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Заместитель начальника по промышленности Департамента инвестиционной и промышленной политики Томской области</w:t>
            </w:r>
          </w:p>
          <w:p w:rsidR="00564CBA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</w:tcPr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Отчет </w:t>
            </w:r>
          </w:p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2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  <w:tr w:rsidR="00564CBA" w:rsidRPr="00B96B05" w:rsidTr="00B96B05">
        <w:tc>
          <w:tcPr>
            <w:tcW w:w="560" w:type="dxa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1.1. К.2 </w:t>
            </w:r>
          </w:p>
        </w:tc>
        <w:tc>
          <w:tcPr>
            <w:tcW w:w="2694" w:type="dxa"/>
          </w:tcPr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Внесены изменения </w:t>
            </w:r>
            <w:r w:rsidR="00C9460E">
              <w:rPr>
                <w:rFonts w:ascii="PT Astra Serif" w:hAnsi="PT Astra Serif"/>
              </w:rPr>
              <w:br/>
            </w:r>
            <w:r w:rsidRPr="00B96B05">
              <w:rPr>
                <w:rFonts w:ascii="PT Astra Serif" w:hAnsi="PT Astra Serif"/>
              </w:rPr>
              <w:t xml:space="preserve">в постановление </w:t>
            </w:r>
            <w:r w:rsidR="00C9460E">
              <w:rPr>
                <w:rFonts w:ascii="PT Astra Serif" w:hAnsi="PT Astra Serif"/>
              </w:rPr>
              <w:br/>
            </w:r>
            <w:r w:rsidRPr="00B96B05">
              <w:rPr>
                <w:rFonts w:ascii="PT Astra Serif" w:hAnsi="PT Astra Serif"/>
              </w:rPr>
              <w:t xml:space="preserve">об утверждении порядка определения объема </w:t>
            </w:r>
            <w:r w:rsidRPr="00B96B05">
              <w:rPr>
                <w:rFonts w:ascii="PT Astra Serif" w:hAnsi="PT Astra Serif"/>
              </w:rPr>
              <w:br/>
              <w:t xml:space="preserve">и предоставления из областного бюджета субсидии 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31.03.2027</w:t>
            </w:r>
          </w:p>
        </w:tc>
        <w:tc>
          <w:tcPr>
            <w:tcW w:w="1843" w:type="dxa"/>
          </w:tcPr>
          <w:p w:rsidR="00BF55CD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Заместитель начальника по промышленности Департамента инвестиционной и промышленной политики Томской области</w:t>
            </w:r>
          </w:p>
          <w:p w:rsidR="00564CBA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</w:tcPr>
          <w:p w:rsidR="00564CBA" w:rsidRPr="00B96B05" w:rsidRDefault="00564CBA" w:rsidP="00B96B05">
            <w:pPr>
              <w:pStyle w:val="afffb"/>
              <w:spacing w:before="0" w:beforeAutospacing="0" w:after="0" w:afterAutospacing="0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6B05">
              <w:rPr>
                <w:rFonts w:ascii="PT Astra Serif" w:hAnsi="PT Astra Serif"/>
                <w:sz w:val="20"/>
                <w:szCs w:val="20"/>
              </w:rPr>
              <w:t>Постановление</w:t>
            </w:r>
          </w:p>
          <w:p w:rsidR="00564CBA" w:rsidRPr="00B96B05" w:rsidRDefault="00564CBA" w:rsidP="00C9460E">
            <w:pPr>
              <w:pStyle w:val="afffb"/>
              <w:spacing w:before="0" w:beforeAutospacing="0" w:after="0" w:afterAutospacing="0"/>
              <w:ind w:left="57" w:right="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6B05">
              <w:rPr>
                <w:rFonts w:ascii="PT Astra Serif" w:hAnsi="PT Astra Serif"/>
                <w:sz w:val="20"/>
                <w:szCs w:val="20"/>
              </w:rPr>
              <w:t xml:space="preserve">о внесении изменений </w:t>
            </w:r>
            <w:r w:rsidRPr="00B96B05">
              <w:rPr>
                <w:rFonts w:ascii="PT Astra Serif" w:hAnsi="PT Astra Serif"/>
                <w:sz w:val="20"/>
                <w:szCs w:val="20"/>
              </w:rPr>
              <w:br/>
              <w:t xml:space="preserve">в постановление Администрации Томской области </w:t>
            </w:r>
            <w:r w:rsidRPr="00B96B05">
              <w:rPr>
                <w:rFonts w:ascii="PT Astra Serif" w:hAnsi="PT Astra Serif"/>
                <w:sz w:val="20"/>
                <w:szCs w:val="20"/>
              </w:rPr>
              <w:br/>
              <w:t>от 11.05.2023</w:t>
            </w:r>
            <w:r w:rsidR="00C9460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96B05">
              <w:rPr>
                <w:rFonts w:ascii="PT Astra Serif" w:hAnsi="PT Astra Serif"/>
                <w:sz w:val="20"/>
                <w:szCs w:val="20"/>
              </w:rPr>
              <w:t xml:space="preserve">№ 222а «Об утверждении Порядка определения объема </w:t>
            </w:r>
            <w:r w:rsidRPr="00B96B05">
              <w:rPr>
                <w:rFonts w:ascii="PT Astra Serif" w:hAnsi="PT Astra Serif"/>
                <w:sz w:val="20"/>
                <w:szCs w:val="20"/>
              </w:rPr>
              <w:br/>
              <w:t xml:space="preserve">и предоставления </w:t>
            </w:r>
            <w:r w:rsidRPr="00B96B05">
              <w:rPr>
                <w:rFonts w:ascii="PT Astra Serif" w:hAnsi="PT Astra Serif"/>
                <w:sz w:val="20"/>
                <w:szCs w:val="20"/>
              </w:rPr>
              <w:br/>
              <w:t xml:space="preserve">из областного бюджета субсидии </w:t>
            </w:r>
            <w:r w:rsidRPr="00B96B05">
              <w:rPr>
                <w:rFonts w:ascii="PT Astra Serif" w:hAnsi="PT Astra Serif"/>
                <w:sz w:val="20"/>
                <w:szCs w:val="20"/>
              </w:rPr>
              <w:br/>
              <w:t xml:space="preserve">на реализацию мероприятия </w:t>
            </w:r>
            <w:r w:rsidRPr="00B96B05">
              <w:rPr>
                <w:rFonts w:ascii="PT Astra Serif" w:hAnsi="PT Astra Serif"/>
                <w:sz w:val="20"/>
                <w:szCs w:val="20"/>
              </w:rPr>
              <w:br/>
              <w:t>по финансовому обеспечению деятельности (</w:t>
            </w:r>
            <w:proofErr w:type="spellStart"/>
            <w:r w:rsidRPr="00B96B05">
              <w:rPr>
                <w:rFonts w:ascii="PT Astra Serif" w:hAnsi="PT Astra Serif"/>
                <w:sz w:val="20"/>
                <w:szCs w:val="20"/>
              </w:rPr>
              <w:t>докапитализации</w:t>
            </w:r>
            <w:proofErr w:type="spellEnd"/>
            <w:r w:rsidRPr="00B96B05">
              <w:rPr>
                <w:rFonts w:ascii="PT Astra Serif" w:hAnsi="PT Astra Serif"/>
                <w:sz w:val="20"/>
                <w:szCs w:val="20"/>
              </w:rPr>
              <w:t>) регионального фонда развития промышленности (Некоммерческая организация «Фонд развития промышленности Томской области»)»</w:t>
            </w:r>
          </w:p>
        </w:tc>
        <w:tc>
          <w:tcPr>
            <w:tcW w:w="992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  <w:tr w:rsidR="00564CBA" w:rsidRPr="00B96B05" w:rsidTr="00B96B05">
        <w:tc>
          <w:tcPr>
            <w:tcW w:w="560" w:type="dxa"/>
          </w:tcPr>
          <w:p w:rsidR="001D472C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1.1.</w:t>
            </w:r>
          </w:p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К.3</w:t>
            </w:r>
          </w:p>
        </w:tc>
        <w:tc>
          <w:tcPr>
            <w:tcW w:w="2694" w:type="dxa"/>
          </w:tcPr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Заключено соглашение </w:t>
            </w:r>
            <w:r w:rsidRPr="00B96B05">
              <w:rPr>
                <w:rFonts w:ascii="PT Astra Serif" w:hAnsi="PT Astra Serif"/>
              </w:rPr>
              <w:br/>
              <w:t>о предоставлении из областного бюджета субсидии некоммерческой организации «Фонд развития промышленности Томской области»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16.04.2027</w:t>
            </w:r>
          </w:p>
        </w:tc>
        <w:tc>
          <w:tcPr>
            <w:tcW w:w="1843" w:type="dxa"/>
          </w:tcPr>
          <w:p w:rsidR="00BF55CD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Заместитель начальника по промышленности Департамента инвестиционной и промышленной политики Томской области</w:t>
            </w:r>
          </w:p>
          <w:p w:rsidR="00564CBA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</w:tcPr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Соглашение</w:t>
            </w:r>
          </w:p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о предоставлении </w:t>
            </w:r>
            <w:r w:rsidRPr="00B96B05">
              <w:rPr>
                <w:rFonts w:ascii="PT Astra Serif" w:hAnsi="PT Astra Serif"/>
              </w:rPr>
              <w:br/>
              <w:t>из областного бюджета субсидии некоммерческой организации «Фонд развития промышленности Томской области»</w:t>
            </w:r>
          </w:p>
        </w:tc>
        <w:tc>
          <w:tcPr>
            <w:tcW w:w="992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  <w:tr w:rsidR="00564CBA" w:rsidRPr="00B96B05" w:rsidTr="00B96B05">
        <w:tc>
          <w:tcPr>
            <w:tcW w:w="560" w:type="dxa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1.1.</w:t>
            </w:r>
          </w:p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К.4</w:t>
            </w:r>
          </w:p>
        </w:tc>
        <w:tc>
          <w:tcPr>
            <w:tcW w:w="2694" w:type="dxa"/>
          </w:tcPr>
          <w:p w:rsidR="00564CBA" w:rsidRPr="00B96B05" w:rsidRDefault="00564CBA" w:rsidP="00B96B05">
            <w:pPr>
              <w:pStyle w:val="afffb"/>
              <w:spacing w:before="0" w:beforeAutospacing="0" w:after="0" w:afterAutospacing="0"/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B96B05">
              <w:rPr>
                <w:rFonts w:ascii="PT Astra Serif" w:hAnsi="PT Astra Serif"/>
                <w:sz w:val="20"/>
                <w:szCs w:val="20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30.06.2027</w:t>
            </w:r>
          </w:p>
        </w:tc>
        <w:tc>
          <w:tcPr>
            <w:tcW w:w="1843" w:type="dxa"/>
          </w:tcPr>
          <w:p w:rsidR="00BF55CD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Заместитель начальника по промышленности Департамента инвестиционной и промышленной политики Томской области</w:t>
            </w:r>
          </w:p>
          <w:p w:rsidR="00564CBA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</w:tcPr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Отчет </w:t>
            </w:r>
          </w:p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2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  <w:tr w:rsidR="00564CBA" w:rsidRPr="00B96B05" w:rsidTr="00B96B05">
        <w:tc>
          <w:tcPr>
            <w:tcW w:w="560" w:type="dxa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1.1.</w:t>
            </w:r>
          </w:p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К.5</w:t>
            </w:r>
          </w:p>
        </w:tc>
        <w:tc>
          <w:tcPr>
            <w:tcW w:w="2694" w:type="dxa"/>
          </w:tcPr>
          <w:p w:rsidR="00564CBA" w:rsidRPr="00B96B05" w:rsidRDefault="00564CBA" w:rsidP="00B96B05">
            <w:pPr>
              <w:pStyle w:val="afffb"/>
              <w:spacing w:before="0" w:beforeAutospacing="0" w:after="0" w:afterAutospacing="0"/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B96B05">
              <w:rPr>
                <w:rFonts w:ascii="PT Astra Serif" w:hAnsi="PT Astra Serif"/>
                <w:sz w:val="20"/>
                <w:szCs w:val="20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30.09.2027</w:t>
            </w:r>
          </w:p>
        </w:tc>
        <w:tc>
          <w:tcPr>
            <w:tcW w:w="1843" w:type="dxa"/>
          </w:tcPr>
          <w:p w:rsidR="00BF55CD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Заместитель начальника по промышленности Департамента инвестиционной и промышленной политики Томской области</w:t>
            </w:r>
          </w:p>
          <w:p w:rsidR="00564CBA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</w:tcPr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Отчет </w:t>
            </w:r>
          </w:p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2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  <w:tr w:rsidR="00564CBA" w:rsidRPr="00B96B05" w:rsidTr="00B96B05">
        <w:tc>
          <w:tcPr>
            <w:tcW w:w="560" w:type="dxa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1.1.</w:t>
            </w:r>
          </w:p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К.6</w:t>
            </w:r>
          </w:p>
        </w:tc>
        <w:tc>
          <w:tcPr>
            <w:tcW w:w="2694" w:type="dxa"/>
          </w:tcPr>
          <w:p w:rsidR="00564CBA" w:rsidRPr="00B96B05" w:rsidRDefault="00564CBA" w:rsidP="00B96B05">
            <w:pPr>
              <w:pStyle w:val="afffb"/>
              <w:spacing w:before="0" w:beforeAutospacing="0" w:after="0" w:afterAutospacing="0"/>
              <w:ind w:left="57" w:right="57"/>
              <w:rPr>
                <w:rFonts w:ascii="PT Astra Serif" w:hAnsi="PT Astra Serif"/>
                <w:sz w:val="20"/>
                <w:szCs w:val="20"/>
              </w:rPr>
            </w:pPr>
            <w:r w:rsidRPr="00B96B05">
              <w:rPr>
                <w:rFonts w:ascii="PT Astra Serif" w:hAnsi="PT Astra Serif"/>
                <w:sz w:val="20"/>
                <w:szCs w:val="20"/>
              </w:rPr>
              <w:t>Осуществлен контроль (мониторинг) за соблюдением условий и порядка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21.12.2027</w:t>
            </w:r>
          </w:p>
        </w:tc>
        <w:tc>
          <w:tcPr>
            <w:tcW w:w="1843" w:type="dxa"/>
          </w:tcPr>
          <w:p w:rsidR="00BF55CD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Заместитель начальника по промышленности Департамента инвестиционной и промышленной политики Томской области</w:t>
            </w:r>
          </w:p>
          <w:p w:rsidR="00564CBA" w:rsidRPr="00B96B05" w:rsidRDefault="00BF55CD" w:rsidP="00B96B05">
            <w:pPr>
              <w:ind w:left="57" w:right="57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Шевченко Анастасия Владимировна</w:t>
            </w:r>
          </w:p>
        </w:tc>
        <w:tc>
          <w:tcPr>
            <w:tcW w:w="850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134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</w:tcPr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 xml:space="preserve">Отчет </w:t>
            </w:r>
          </w:p>
          <w:p w:rsidR="00564CBA" w:rsidRPr="00B96B05" w:rsidRDefault="00564CBA" w:rsidP="00B96B05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о достижении значений результатов предоставления субсидии некоммерческой организации «Фонд развития промышленности Томской области»</w:t>
            </w:r>
          </w:p>
        </w:tc>
        <w:tc>
          <w:tcPr>
            <w:tcW w:w="992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r w:rsidRPr="00B96B05">
              <w:rPr>
                <w:rFonts w:ascii="PT Astra Serif" w:hAnsi="PT Astra Serif"/>
              </w:rPr>
              <w:t>Нет</w:t>
            </w:r>
          </w:p>
        </w:tc>
        <w:tc>
          <w:tcPr>
            <w:tcW w:w="993" w:type="dxa"/>
            <w:vAlign w:val="center"/>
          </w:tcPr>
          <w:p w:rsidR="00564CBA" w:rsidRPr="00B96B05" w:rsidRDefault="00564CBA" w:rsidP="00B96B05">
            <w:pPr>
              <w:ind w:left="57" w:right="57"/>
              <w:jc w:val="center"/>
              <w:rPr>
                <w:rFonts w:ascii="PT Astra Serif" w:hAnsi="PT Astra Serif"/>
              </w:rPr>
            </w:pPr>
            <w:proofErr w:type="spellStart"/>
            <w:r w:rsidRPr="00B96B05">
              <w:rPr>
                <w:rFonts w:ascii="PT Astra Serif" w:hAnsi="PT Astra Serif"/>
              </w:rPr>
              <w:t>ГИИС</w:t>
            </w:r>
            <w:proofErr w:type="spellEnd"/>
            <w:r w:rsidRPr="00B96B05">
              <w:rPr>
                <w:rFonts w:ascii="PT Astra Serif" w:hAnsi="PT Astra Serif"/>
              </w:rPr>
              <w:t xml:space="preserve"> «</w:t>
            </w:r>
            <w:proofErr w:type="spellStart"/>
            <w:proofErr w:type="gramStart"/>
            <w:r w:rsidRPr="00B96B05">
              <w:rPr>
                <w:rFonts w:ascii="PT Astra Serif" w:hAnsi="PT Astra Serif"/>
              </w:rPr>
              <w:t>Элект-ронный</w:t>
            </w:r>
            <w:proofErr w:type="spellEnd"/>
            <w:proofErr w:type="gramEnd"/>
            <w:r w:rsidRPr="00B96B05">
              <w:rPr>
                <w:rFonts w:ascii="PT Astra Serif" w:hAnsi="PT Astra Serif"/>
              </w:rPr>
              <w:t xml:space="preserve"> бюджет»</w:t>
            </w:r>
          </w:p>
        </w:tc>
      </w:tr>
    </w:tbl>
    <w:p w:rsidR="00C9460E" w:rsidRDefault="00C9460E" w:rsidP="00A658D6">
      <w:pPr>
        <w:jc w:val="both"/>
        <w:rPr>
          <w:rFonts w:ascii="PT Astra Serif" w:hAnsi="PT Astra Serif" w:cs="Calibri"/>
          <w:color w:val="000000"/>
        </w:rPr>
      </w:pPr>
    </w:p>
    <w:p w:rsidR="00A658D6" w:rsidRPr="001F622F" w:rsidRDefault="00A658D6" w:rsidP="00C9460E">
      <w:pPr>
        <w:ind w:firstLine="709"/>
        <w:jc w:val="both"/>
        <w:rPr>
          <w:rFonts w:ascii="PT Astra Serif" w:hAnsi="PT Astra Serif" w:cs="Calibri"/>
          <w:color w:val="000000"/>
        </w:rPr>
      </w:pPr>
      <w:proofErr w:type="gramStart"/>
      <w:r w:rsidRPr="001F622F">
        <w:rPr>
          <w:rFonts w:ascii="PT Astra Serif" w:hAnsi="PT Astra Serif" w:cs="Calibri"/>
          <w:color w:val="000000"/>
        </w:rPr>
        <w:t>(*) Ведомственный проект «Развитие промышленности в Томской области за счет участия в конкурсных отборах Министерства промышленности и торговли Российской Федерации на предоставление единой региональной субсидии</w:t>
      </w:r>
      <w:r w:rsidR="00636087" w:rsidRPr="001F622F">
        <w:rPr>
          <w:rFonts w:ascii="PT Astra Serif" w:hAnsi="PT Astra Serif" w:cs="Calibri"/>
          <w:color w:val="000000"/>
        </w:rPr>
        <w:t xml:space="preserve"> (</w:t>
      </w:r>
      <w:r w:rsidR="005826A9" w:rsidRPr="001F622F">
        <w:rPr>
          <w:rFonts w:ascii="PT Astra Serif" w:hAnsi="PT Astra Serif" w:cs="Calibri"/>
          <w:color w:val="000000"/>
        </w:rPr>
        <w:t>для конкурсных отборов 2024 года</w:t>
      </w:r>
      <w:r w:rsidR="00636087" w:rsidRPr="001F622F">
        <w:rPr>
          <w:rFonts w:ascii="PT Astra Serif" w:hAnsi="PT Astra Serif" w:cs="Calibri"/>
          <w:color w:val="000000"/>
        </w:rPr>
        <w:t>)</w:t>
      </w:r>
      <w:r w:rsidRPr="001F622F">
        <w:rPr>
          <w:rFonts w:ascii="PT Astra Serif" w:hAnsi="PT Astra Serif" w:cs="Calibri"/>
          <w:color w:val="000000"/>
        </w:rPr>
        <w:t xml:space="preserve">» (далее – ведомственный </w:t>
      </w:r>
      <w:r w:rsidR="00F15002" w:rsidRPr="001F622F">
        <w:rPr>
          <w:rFonts w:ascii="PT Astra Serif" w:hAnsi="PT Astra Serif" w:cs="Calibri"/>
          <w:color w:val="000000"/>
        </w:rPr>
        <w:t>проект</w:t>
      </w:r>
      <w:r w:rsidRPr="001F622F">
        <w:rPr>
          <w:rFonts w:ascii="PT Astra Serif" w:hAnsi="PT Astra Serif" w:cs="Calibri"/>
          <w:color w:val="000000"/>
        </w:rPr>
        <w:t>) разработан с целью привлечения бюджетных ассигнований из</w:t>
      </w:r>
      <w:r w:rsidR="00C9460E">
        <w:rPr>
          <w:rFonts w:ascii="PT Astra Serif" w:hAnsi="PT Astra Serif" w:cs="Calibri"/>
          <w:color w:val="000000"/>
        </w:rPr>
        <w:t xml:space="preserve"> </w:t>
      </w:r>
      <w:r w:rsidRPr="001F622F">
        <w:rPr>
          <w:rFonts w:ascii="PT Astra Serif" w:hAnsi="PT Astra Serif" w:cs="Calibri"/>
          <w:color w:val="000000"/>
        </w:rPr>
        <w:t>федерального бюджета по</w:t>
      </w:r>
      <w:r w:rsidR="00C9460E">
        <w:rPr>
          <w:rFonts w:ascii="PT Astra Serif" w:hAnsi="PT Astra Serif" w:cs="Calibri"/>
          <w:color w:val="000000"/>
        </w:rPr>
        <w:t xml:space="preserve"> </w:t>
      </w:r>
      <w:r w:rsidRPr="001F622F">
        <w:rPr>
          <w:rFonts w:ascii="PT Astra Serif" w:hAnsi="PT Astra Serif" w:cs="Calibri"/>
          <w:color w:val="000000"/>
        </w:rPr>
        <w:t>конкурсам, проводимым Министерством промышленности и торговли Российской Федерации согласно постановлению Правите</w:t>
      </w:r>
      <w:r w:rsidR="00C9460E">
        <w:rPr>
          <w:rFonts w:ascii="PT Astra Serif" w:hAnsi="PT Astra Serif" w:cs="Calibri"/>
          <w:color w:val="000000"/>
        </w:rPr>
        <w:t xml:space="preserve">льства Российской Федерации от </w:t>
      </w:r>
      <w:r w:rsidRPr="001F622F">
        <w:rPr>
          <w:rFonts w:ascii="PT Astra Serif" w:hAnsi="PT Astra Serif" w:cs="Calibri"/>
          <w:color w:val="000000"/>
        </w:rPr>
        <w:t>15 апреля</w:t>
      </w:r>
      <w:r w:rsidR="00C9460E">
        <w:rPr>
          <w:rFonts w:ascii="PT Astra Serif" w:hAnsi="PT Astra Serif" w:cs="Calibri"/>
          <w:color w:val="000000"/>
        </w:rPr>
        <w:t xml:space="preserve"> </w:t>
      </w:r>
      <w:r w:rsidRPr="001F622F">
        <w:rPr>
          <w:rFonts w:ascii="PT Astra Serif" w:hAnsi="PT Astra Serif" w:cs="Calibri"/>
          <w:color w:val="000000"/>
        </w:rPr>
        <w:t>2014 г</w:t>
      </w:r>
      <w:proofErr w:type="gramEnd"/>
      <w:r w:rsidRPr="001F622F">
        <w:rPr>
          <w:rFonts w:ascii="PT Astra Serif" w:hAnsi="PT Astra Serif" w:cs="Calibri"/>
          <w:color w:val="000000"/>
        </w:rPr>
        <w:t>. № 328 «Об утверждении государственной программы Российской Федерации «Развитие промышленности и повышение ее конкурентоспособности» в 2024 году. Прогнозное финансирование и показатели ведомственного проекта рассчитаны исходя из потребности промышленных предприятий в государственной поддержке.</w:t>
      </w:r>
    </w:p>
    <w:p w:rsidR="0053315D" w:rsidRPr="001F622F" w:rsidRDefault="005826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jc w:val="center"/>
        <w:rPr>
          <w:rFonts w:ascii="PT Astra Serif" w:hAnsi="PT Astra Serif"/>
          <w:color w:val="000000"/>
          <w:sz w:val="24"/>
          <w:szCs w:val="24"/>
        </w:rPr>
      </w:pPr>
      <w:bookmarkStart w:id="0" w:name="_GoBack"/>
      <w:bookmarkEnd w:id="0"/>
      <w:r w:rsidRPr="001F622F">
        <w:rPr>
          <w:rFonts w:ascii="PT Astra Serif" w:hAnsi="PT Astra Serif"/>
          <w:color w:val="000000"/>
          <w:sz w:val="24"/>
          <w:szCs w:val="24"/>
        </w:rPr>
        <w:t xml:space="preserve"> </w:t>
      </w:r>
    </w:p>
    <w:sectPr w:rsidR="0053315D" w:rsidRPr="001F622F" w:rsidSect="002004B8">
      <w:headerReference w:type="default" r:id="rId11"/>
      <w:headerReference w:type="first" r:id="rId12"/>
      <w:pgSz w:w="16840" w:h="11907" w:orient="landscape"/>
      <w:pgMar w:top="709" w:right="397" w:bottom="426" w:left="1134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22F" w:rsidRDefault="001F622F">
      <w:r>
        <w:separator/>
      </w:r>
    </w:p>
  </w:endnote>
  <w:endnote w:type="continuationSeparator" w:id="0">
    <w:p w:rsidR="001F622F" w:rsidRDefault="001F6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22F" w:rsidRDefault="001F622F">
      <w:r>
        <w:separator/>
      </w:r>
    </w:p>
  </w:footnote>
  <w:footnote w:type="continuationSeparator" w:id="0">
    <w:p w:rsidR="001F622F" w:rsidRDefault="001F62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6417986"/>
      <w:docPartObj>
        <w:docPartGallery w:val="Page Numbers (Top of Page)"/>
        <w:docPartUnique/>
      </w:docPartObj>
    </w:sdtPr>
    <w:sdtEndPr/>
    <w:sdtContent>
      <w:p w:rsidR="001F622F" w:rsidRDefault="001F622F">
        <w:pPr>
          <w:pStyle w:val="af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6537">
          <w:rPr>
            <w:noProof/>
          </w:rPr>
          <w:t>2</w:t>
        </w:r>
        <w:r>
          <w:fldChar w:fldCharType="end"/>
        </w:r>
      </w:p>
    </w:sdtContent>
  </w:sdt>
  <w:p w:rsidR="001F622F" w:rsidRDefault="001F622F">
    <w:pPr>
      <w:pStyle w:val="aff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22F" w:rsidRPr="0069451E" w:rsidRDefault="001F622F" w:rsidP="0069451E">
    <w:pPr>
      <w:spacing w:after="120"/>
      <w:jc w:val="center"/>
      <w:rPr>
        <w:rFonts w:ascii="PT Astra Serif" w:hAnsi="PT Astra Serif"/>
        <w:b/>
        <w:sz w:val="26"/>
        <w:lang w:val="en-US"/>
      </w:rPr>
    </w:pPr>
    <w:r>
      <w:rPr>
        <w:rFonts w:ascii="PT Astra Serif" w:hAnsi="PT Astra Serif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544D34" wp14:editId="09229CD6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19050" t="19050" r="12700" b="12700"/>
              <wp:wrapNone/>
              <wp:docPr id="2" name="AutoShape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2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">
              <v:stroke joinstyle="round"/>
              <o:lock v:ext="edit" selection="t"/>
            </v:rect>
          </w:pict>
        </mc:Fallback>
      </mc:AlternateContent>
    </w:r>
    <w:r>
      <w:rPr>
        <w:rFonts w:ascii="PT Astra Serif" w:hAnsi="PT Astra Serif"/>
        <w:noProof/>
        <w:sz w:val="26"/>
      </w:rPr>
      <w:drawing>
        <wp:inline distT="0" distB="0" distL="0" distR="0" wp14:anchorId="0FE76229" wp14:editId="3AAD7D03">
          <wp:extent cx="717550" cy="717550"/>
          <wp:effectExtent l="0" t="0" r="6350" b="6350"/>
          <wp:docPr id="1" name="Рисунок 1" descr="GerbTOug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622F" w:rsidRPr="0069451E" w:rsidRDefault="001F622F" w:rsidP="0069451E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</w:rPr>
    </w:pPr>
    <w:r w:rsidRPr="0069451E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1F622F" w:rsidRPr="0069451E" w:rsidRDefault="001F622F" w:rsidP="0069451E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69451E">
      <w:rPr>
        <w:rFonts w:ascii="PT Astra Serif" w:hAnsi="PT Astra Serif"/>
        <w:b/>
        <w:caps/>
        <w:spacing w:val="20"/>
        <w:sz w:val="28"/>
        <w:szCs w:val="28"/>
      </w:rPr>
      <w:t>Распоряжение</w:t>
    </w:r>
  </w:p>
  <w:p w:rsidR="001F622F" w:rsidRPr="008A6537" w:rsidRDefault="001F622F" w:rsidP="008A6537">
    <w:pPr>
      <w:spacing w:after="240"/>
      <w:jc w:val="center"/>
      <w:rPr>
        <w:rFonts w:ascii="PT Astra Serif" w:hAnsi="PT Astra Serif" w:cs="PT Astra Serif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6555912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1F622F" w:rsidRPr="00A73F08" w:rsidRDefault="001F622F">
        <w:pPr>
          <w:pStyle w:val="aff3"/>
          <w:jc w:val="center"/>
          <w:rPr>
            <w:rFonts w:ascii="PT Astra Serif" w:hAnsi="PT Astra Serif"/>
            <w:sz w:val="24"/>
            <w:szCs w:val="24"/>
          </w:rPr>
        </w:pPr>
        <w:r w:rsidRPr="00A73F08">
          <w:rPr>
            <w:rFonts w:ascii="PT Astra Serif" w:hAnsi="PT Astra Serif"/>
            <w:sz w:val="24"/>
            <w:szCs w:val="24"/>
          </w:rPr>
          <w:fldChar w:fldCharType="begin"/>
        </w:r>
        <w:r w:rsidRPr="00A73F08">
          <w:rPr>
            <w:rFonts w:ascii="PT Astra Serif" w:hAnsi="PT Astra Serif"/>
            <w:sz w:val="24"/>
            <w:szCs w:val="24"/>
          </w:rPr>
          <w:instrText>PAGE   \* MERGEFORMAT</w:instrText>
        </w:r>
        <w:r w:rsidRPr="00A73F08">
          <w:rPr>
            <w:rFonts w:ascii="PT Astra Serif" w:hAnsi="PT Astra Serif"/>
            <w:sz w:val="24"/>
            <w:szCs w:val="24"/>
          </w:rPr>
          <w:fldChar w:fldCharType="separate"/>
        </w:r>
        <w:r w:rsidR="008A6537">
          <w:rPr>
            <w:rFonts w:ascii="PT Astra Serif" w:hAnsi="PT Astra Serif"/>
            <w:noProof/>
            <w:sz w:val="24"/>
            <w:szCs w:val="24"/>
          </w:rPr>
          <w:t>12</w:t>
        </w:r>
        <w:r w:rsidRPr="00A73F08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1F622F" w:rsidRDefault="001F622F">
    <w:pPr>
      <w:pStyle w:val="aff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22F" w:rsidRDefault="001F622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0F830F2" wp14:editId="3C7A6E95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19050" t="19050" r="12700" b="12700"/>
              <wp:wrapNone/>
              <wp:docPr id="3" name="AutoShape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AutoShape 2" o:spid="_x0000_s1026" style="position:absolute;margin-left:0;margin-top:0;width:50pt;height:50pt;z-index:2516597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">
              <v:stroke joinstyle="round"/>
              <o:lock v:ext="edit" selection="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07D84"/>
    <w:multiLevelType w:val="hybridMultilevel"/>
    <w:tmpl w:val="0B2C0B54"/>
    <w:lvl w:ilvl="0" w:tplc="7FFC5A8C">
      <w:start w:val="1"/>
      <w:numFmt w:val="decimal"/>
      <w:pStyle w:val="a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25AFB"/>
    <w:multiLevelType w:val="hybridMultilevel"/>
    <w:tmpl w:val="663A53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60"/>
    <w:multiLevelType w:val="hybridMultilevel"/>
    <w:tmpl w:val="6804FEE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>
    <w:nsid w:val="10FA7C1F"/>
    <w:multiLevelType w:val="hybridMultilevel"/>
    <w:tmpl w:val="FC1E9CBC"/>
    <w:lvl w:ilvl="0" w:tplc="CF6E5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4010E5B"/>
    <w:multiLevelType w:val="hybridMultilevel"/>
    <w:tmpl w:val="E5601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65976"/>
    <w:multiLevelType w:val="hybridMultilevel"/>
    <w:tmpl w:val="772671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5C2C47"/>
    <w:multiLevelType w:val="hybridMultilevel"/>
    <w:tmpl w:val="07DCC0DE"/>
    <w:lvl w:ilvl="0" w:tplc="E63E7FB6">
      <w:start w:val="1"/>
      <w:numFmt w:val="decimal"/>
      <w:lvlText w:val="%1."/>
      <w:lvlJc w:val="left"/>
      <w:pPr>
        <w:ind w:left="1069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D201908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AA3F9A"/>
    <w:multiLevelType w:val="hybridMultilevel"/>
    <w:tmpl w:val="823C9FBC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1B6306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800548E"/>
    <w:multiLevelType w:val="hybridMultilevel"/>
    <w:tmpl w:val="E25EBEF8"/>
    <w:lvl w:ilvl="0" w:tplc="9B103D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E6225D0"/>
    <w:multiLevelType w:val="hybridMultilevel"/>
    <w:tmpl w:val="F626D6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BD4E9E"/>
    <w:multiLevelType w:val="hybridMultilevel"/>
    <w:tmpl w:val="369C51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6A2584"/>
    <w:multiLevelType w:val="hybridMultilevel"/>
    <w:tmpl w:val="EA9AA4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CD6E9A"/>
    <w:multiLevelType w:val="hybridMultilevel"/>
    <w:tmpl w:val="94B8F8C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1E7BF5"/>
    <w:multiLevelType w:val="hybridMultilevel"/>
    <w:tmpl w:val="C922D98A"/>
    <w:lvl w:ilvl="0" w:tplc="134EE6AC">
      <w:start w:val="1"/>
      <w:numFmt w:val="decimal"/>
      <w:lvlText w:val="%1)"/>
      <w:lvlJc w:val="left"/>
      <w:pPr>
        <w:ind w:left="107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6">
    <w:nsid w:val="343B7B78"/>
    <w:multiLevelType w:val="hybridMultilevel"/>
    <w:tmpl w:val="B6E4DEC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>
    <w:nsid w:val="35F71465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61464DF"/>
    <w:multiLevelType w:val="hybridMultilevel"/>
    <w:tmpl w:val="CF36E0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7E14C9"/>
    <w:multiLevelType w:val="hybridMultilevel"/>
    <w:tmpl w:val="CF36E0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811886"/>
    <w:multiLevelType w:val="hybridMultilevel"/>
    <w:tmpl w:val="2BC2F4D6"/>
    <w:lvl w:ilvl="0" w:tplc="E7E4A3EC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3968079A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B4914A7"/>
    <w:multiLevelType w:val="hybridMultilevel"/>
    <w:tmpl w:val="B7AA75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EA3E2A"/>
    <w:multiLevelType w:val="hybridMultilevel"/>
    <w:tmpl w:val="203052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514173"/>
    <w:multiLevelType w:val="hybridMultilevel"/>
    <w:tmpl w:val="63760FCA"/>
    <w:lvl w:ilvl="0" w:tplc="15943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0861D58"/>
    <w:multiLevelType w:val="hybridMultilevel"/>
    <w:tmpl w:val="06402E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7B43D1"/>
    <w:multiLevelType w:val="hybridMultilevel"/>
    <w:tmpl w:val="08D09374"/>
    <w:lvl w:ilvl="0" w:tplc="D74624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54E002F"/>
    <w:multiLevelType w:val="hybridMultilevel"/>
    <w:tmpl w:val="B524D5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7892356"/>
    <w:multiLevelType w:val="hybridMultilevel"/>
    <w:tmpl w:val="0164BB3E"/>
    <w:lvl w:ilvl="0" w:tplc="CD3C1FFE">
      <w:start w:val="1"/>
      <w:numFmt w:val="decimal"/>
      <w:lvlText w:val="%1."/>
      <w:lvlJc w:val="left"/>
      <w:pPr>
        <w:ind w:left="1211" w:hanging="360"/>
      </w:pPr>
      <w:rPr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0639D4"/>
    <w:multiLevelType w:val="hybridMultilevel"/>
    <w:tmpl w:val="8D22D168"/>
    <w:lvl w:ilvl="0" w:tplc="A8A43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AF84A41"/>
    <w:multiLevelType w:val="hybridMultilevel"/>
    <w:tmpl w:val="957AEE3A"/>
    <w:lvl w:ilvl="0" w:tplc="DAC2C8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EF7A31"/>
    <w:multiLevelType w:val="hybridMultilevel"/>
    <w:tmpl w:val="EB12C6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BA80A93"/>
    <w:multiLevelType w:val="hybridMultilevel"/>
    <w:tmpl w:val="6D2240FE"/>
    <w:lvl w:ilvl="0" w:tplc="FFE226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FEA63DD"/>
    <w:multiLevelType w:val="hybridMultilevel"/>
    <w:tmpl w:val="78304B2C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>
    <w:nsid w:val="60527179"/>
    <w:multiLevelType w:val="hybridMultilevel"/>
    <w:tmpl w:val="F716ACC8"/>
    <w:lvl w:ilvl="0" w:tplc="08FC149E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488138F"/>
    <w:multiLevelType w:val="hybridMultilevel"/>
    <w:tmpl w:val="31781C0C"/>
    <w:lvl w:ilvl="0" w:tplc="42D662CE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6">
    <w:nsid w:val="6564714C"/>
    <w:multiLevelType w:val="hybridMultilevel"/>
    <w:tmpl w:val="5BF2B0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D052AF"/>
    <w:multiLevelType w:val="hybridMultilevel"/>
    <w:tmpl w:val="E2462F80"/>
    <w:lvl w:ilvl="0" w:tplc="C924FA1A">
      <w:start w:val="1"/>
      <w:numFmt w:val="decimal"/>
      <w:lvlText w:val="%1."/>
      <w:lvlJc w:val="left"/>
      <w:pPr>
        <w:ind w:left="7165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797" w:hanging="360"/>
      </w:pPr>
    </w:lvl>
    <w:lvl w:ilvl="2" w:tplc="0419001B" w:tentative="1">
      <w:start w:val="1"/>
      <w:numFmt w:val="lowerRoman"/>
      <w:lvlText w:val="%3."/>
      <w:lvlJc w:val="right"/>
      <w:pPr>
        <w:ind w:left="11517" w:hanging="180"/>
      </w:pPr>
    </w:lvl>
    <w:lvl w:ilvl="3" w:tplc="0419000F" w:tentative="1">
      <w:start w:val="1"/>
      <w:numFmt w:val="decimal"/>
      <w:lvlText w:val="%4."/>
      <w:lvlJc w:val="left"/>
      <w:pPr>
        <w:ind w:left="12237" w:hanging="360"/>
      </w:pPr>
    </w:lvl>
    <w:lvl w:ilvl="4" w:tplc="04190019" w:tentative="1">
      <w:start w:val="1"/>
      <w:numFmt w:val="lowerLetter"/>
      <w:lvlText w:val="%5."/>
      <w:lvlJc w:val="left"/>
      <w:pPr>
        <w:ind w:left="12957" w:hanging="360"/>
      </w:pPr>
    </w:lvl>
    <w:lvl w:ilvl="5" w:tplc="0419001B" w:tentative="1">
      <w:start w:val="1"/>
      <w:numFmt w:val="lowerRoman"/>
      <w:lvlText w:val="%6."/>
      <w:lvlJc w:val="right"/>
      <w:pPr>
        <w:ind w:left="13677" w:hanging="180"/>
      </w:pPr>
    </w:lvl>
    <w:lvl w:ilvl="6" w:tplc="0419000F" w:tentative="1">
      <w:start w:val="1"/>
      <w:numFmt w:val="decimal"/>
      <w:lvlText w:val="%7."/>
      <w:lvlJc w:val="left"/>
      <w:pPr>
        <w:ind w:left="14397" w:hanging="360"/>
      </w:pPr>
    </w:lvl>
    <w:lvl w:ilvl="7" w:tplc="04190019" w:tentative="1">
      <w:start w:val="1"/>
      <w:numFmt w:val="lowerLetter"/>
      <w:lvlText w:val="%8."/>
      <w:lvlJc w:val="left"/>
      <w:pPr>
        <w:ind w:left="15117" w:hanging="360"/>
      </w:pPr>
    </w:lvl>
    <w:lvl w:ilvl="8" w:tplc="0419001B" w:tentative="1">
      <w:start w:val="1"/>
      <w:numFmt w:val="lowerRoman"/>
      <w:lvlText w:val="%9."/>
      <w:lvlJc w:val="right"/>
      <w:pPr>
        <w:ind w:left="15837" w:hanging="180"/>
      </w:pPr>
    </w:lvl>
  </w:abstractNum>
  <w:abstractNum w:abstractNumId="38">
    <w:nsid w:val="6994306C"/>
    <w:multiLevelType w:val="hybridMultilevel"/>
    <w:tmpl w:val="1BC228AC"/>
    <w:lvl w:ilvl="0" w:tplc="A7585C1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2F358D"/>
    <w:multiLevelType w:val="hybridMultilevel"/>
    <w:tmpl w:val="B6E4D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ED6CDD"/>
    <w:multiLevelType w:val="hybridMultilevel"/>
    <w:tmpl w:val="82BE3B48"/>
    <w:lvl w:ilvl="0" w:tplc="0419000F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B60575"/>
    <w:multiLevelType w:val="hybridMultilevel"/>
    <w:tmpl w:val="E2462F80"/>
    <w:lvl w:ilvl="0" w:tplc="C924FA1A">
      <w:start w:val="1"/>
      <w:numFmt w:val="decimal"/>
      <w:lvlText w:val="%1."/>
      <w:lvlJc w:val="left"/>
      <w:pPr>
        <w:ind w:left="1495" w:hanging="360"/>
      </w:pPr>
      <w:rPr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127" w:hanging="360"/>
      </w:pPr>
    </w:lvl>
    <w:lvl w:ilvl="2" w:tplc="0419001B" w:tentative="1">
      <w:start w:val="1"/>
      <w:numFmt w:val="lowerRoman"/>
      <w:lvlText w:val="%3."/>
      <w:lvlJc w:val="right"/>
      <w:pPr>
        <w:ind w:left="5847" w:hanging="180"/>
      </w:pPr>
    </w:lvl>
    <w:lvl w:ilvl="3" w:tplc="0419000F" w:tentative="1">
      <w:start w:val="1"/>
      <w:numFmt w:val="decimal"/>
      <w:lvlText w:val="%4."/>
      <w:lvlJc w:val="left"/>
      <w:pPr>
        <w:ind w:left="6567" w:hanging="360"/>
      </w:pPr>
    </w:lvl>
    <w:lvl w:ilvl="4" w:tplc="04190019" w:tentative="1">
      <w:start w:val="1"/>
      <w:numFmt w:val="lowerLetter"/>
      <w:lvlText w:val="%5."/>
      <w:lvlJc w:val="left"/>
      <w:pPr>
        <w:ind w:left="7287" w:hanging="360"/>
      </w:pPr>
    </w:lvl>
    <w:lvl w:ilvl="5" w:tplc="0419001B" w:tentative="1">
      <w:start w:val="1"/>
      <w:numFmt w:val="lowerRoman"/>
      <w:lvlText w:val="%6."/>
      <w:lvlJc w:val="right"/>
      <w:pPr>
        <w:ind w:left="8007" w:hanging="180"/>
      </w:pPr>
    </w:lvl>
    <w:lvl w:ilvl="6" w:tplc="0419000F" w:tentative="1">
      <w:start w:val="1"/>
      <w:numFmt w:val="decimal"/>
      <w:lvlText w:val="%7."/>
      <w:lvlJc w:val="left"/>
      <w:pPr>
        <w:ind w:left="8727" w:hanging="360"/>
      </w:pPr>
    </w:lvl>
    <w:lvl w:ilvl="7" w:tplc="04190019" w:tentative="1">
      <w:start w:val="1"/>
      <w:numFmt w:val="lowerLetter"/>
      <w:lvlText w:val="%8."/>
      <w:lvlJc w:val="left"/>
      <w:pPr>
        <w:ind w:left="9447" w:hanging="360"/>
      </w:pPr>
    </w:lvl>
    <w:lvl w:ilvl="8" w:tplc="0419001B" w:tentative="1">
      <w:start w:val="1"/>
      <w:numFmt w:val="lowerRoman"/>
      <w:lvlText w:val="%9."/>
      <w:lvlJc w:val="right"/>
      <w:pPr>
        <w:ind w:left="10167" w:hanging="180"/>
      </w:pPr>
    </w:lvl>
  </w:abstractNum>
  <w:abstractNum w:abstractNumId="42">
    <w:nsid w:val="7751301F"/>
    <w:multiLevelType w:val="hybridMultilevel"/>
    <w:tmpl w:val="232230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162C82"/>
    <w:multiLevelType w:val="hybridMultilevel"/>
    <w:tmpl w:val="AB5088B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4">
    <w:nsid w:val="7DC122FB"/>
    <w:multiLevelType w:val="hybridMultilevel"/>
    <w:tmpl w:val="14D69432"/>
    <w:lvl w:ilvl="0" w:tplc="968C27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E3B682D"/>
    <w:multiLevelType w:val="hybridMultilevel"/>
    <w:tmpl w:val="AA44878E"/>
    <w:lvl w:ilvl="0" w:tplc="CB5894D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2D351D"/>
    <w:multiLevelType w:val="hybridMultilevel"/>
    <w:tmpl w:val="A8F8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9E13BD"/>
    <w:multiLevelType w:val="hybridMultilevel"/>
    <w:tmpl w:val="A684902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</w:num>
  <w:num w:numId="2">
    <w:abstractNumId w:val="29"/>
  </w:num>
  <w:num w:numId="3">
    <w:abstractNumId w:val="1"/>
  </w:num>
  <w:num w:numId="4">
    <w:abstractNumId w:val="28"/>
  </w:num>
  <w:num w:numId="5">
    <w:abstractNumId w:val="5"/>
  </w:num>
  <w:num w:numId="6">
    <w:abstractNumId w:val="18"/>
  </w:num>
  <w:num w:numId="7">
    <w:abstractNumId w:val="19"/>
  </w:num>
  <w:num w:numId="8">
    <w:abstractNumId w:val="11"/>
  </w:num>
  <w:num w:numId="9">
    <w:abstractNumId w:val="42"/>
  </w:num>
  <w:num w:numId="10">
    <w:abstractNumId w:val="2"/>
  </w:num>
  <w:num w:numId="11">
    <w:abstractNumId w:val="14"/>
  </w:num>
  <w:num w:numId="12">
    <w:abstractNumId w:val="16"/>
  </w:num>
  <w:num w:numId="13">
    <w:abstractNumId w:val="12"/>
  </w:num>
  <w:num w:numId="14">
    <w:abstractNumId w:val="40"/>
  </w:num>
  <w:num w:numId="15">
    <w:abstractNumId w:val="40"/>
    <w:lvlOverride w:ilvl="0">
      <w:startOverride w:val="1"/>
    </w:lvlOverride>
  </w:num>
  <w:num w:numId="16">
    <w:abstractNumId w:val="22"/>
  </w:num>
  <w:num w:numId="17">
    <w:abstractNumId w:val="41"/>
  </w:num>
  <w:num w:numId="18">
    <w:abstractNumId w:val="45"/>
  </w:num>
  <w:num w:numId="19">
    <w:abstractNumId w:val="34"/>
  </w:num>
  <w:num w:numId="20">
    <w:abstractNumId w:val="27"/>
  </w:num>
  <w:num w:numId="21">
    <w:abstractNumId w:val="25"/>
  </w:num>
  <w:num w:numId="22">
    <w:abstractNumId w:val="8"/>
  </w:num>
  <w:num w:numId="23">
    <w:abstractNumId w:val="0"/>
  </w:num>
  <w:num w:numId="24">
    <w:abstractNumId w:val="4"/>
  </w:num>
  <w:num w:numId="25">
    <w:abstractNumId w:val="38"/>
  </w:num>
  <w:num w:numId="26">
    <w:abstractNumId w:val="46"/>
  </w:num>
  <w:num w:numId="27">
    <w:abstractNumId w:val="13"/>
  </w:num>
  <w:num w:numId="28">
    <w:abstractNumId w:val="33"/>
  </w:num>
  <w:num w:numId="29">
    <w:abstractNumId w:val="43"/>
  </w:num>
  <w:num w:numId="30">
    <w:abstractNumId w:val="39"/>
  </w:num>
  <w:num w:numId="31">
    <w:abstractNumId w:val="47"/>
  </w:num>
  <w:num w:numId="32">
    <w:abstractNumId w:val="15"/>
  </w:num>
  <w:num w:numId="33">
    <w:abstractNumId w:val="3"/>
  </w:num>
  <w:num w:numId="34">
    <w:abstractNumId w:val="26"/>
  </w:num>
  <w:num w:numId="35">
    <w:abstractNumId w:val="31"/>
  </w:num>
  <w:num w:numId="36">
    <w:abstractNumId w:val="37"/>
  </w:num>
  <w:num w:numId="37">
    <w:abstractNumId w:val="20"/>
  </w:num>
  <w:num w:numId="38">
    <w:abstractNumId w:val="44"/>
  </w:num>
  <w:num w:numId="39">
    <w:abstractNumId w:val="9"/>
  </w:num>
  <w:num w:numId="40">
    <w:abstractNumId w:val="24"/>
  </w:num>
  <w:num w:numId="41">
    <w:abstractNumId w:val="17"/>
  </w:num>
  <w:num w:numId="42">
    <w:abstractNumId w:val="7"/>
  </w:num>
  <w:num w:numId="43">
    <w:abstractNumId w:val="21"/>
  </w:num>
  <w:num w:numId="44">
    <w:abstractNumId w:val="35"/>
  </w:num>
  <w:num w:numId="45">
    <w:abstractNumId w:val="23"/>
  </w:num>
  <w:num w:numId="46">
    <w:abstractNumId w:val="32"/>
  </w:num>
  <w:num w:numId="47">
    <w:abstractNumId w:val="36"/>
  </w:num>
  <w:num w:numId="48">
    <w:abstractNumId w:val="30"/>
  </w:num>
  <w:num w:numId="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15D"/>
    <w:rsid w:val="000512DD"/>
    <w:rsid w:val="000521A6"/>
    <w:rsid w:val="00067D97"/>
    <w:rsid w:val="000735D0"/>
    <w:rsid w:val="000749CF"/>
    <w:rsid w:val="00075B5A"/>
    <w:rsid w:val="00085E76"/>
    <w:rsid w:val="000906F8"/>
    <w:rsid w:val="000D3245"/>
    <w:rsid w:val="000F2BC5"/>
    <w:rsid w:val="000F4FDD"/>
    <w:rsid w:val="001470B0"/>
    <w:rsid w:val="00147277"/>
    <w:rsid w:val="00156BF4"/>
    <w:rsid w:val="00166380"/>
    <w:rsid w:val="00175724"/>
    <w:rsid w:val="00184EAD"/>
    <w:rsid w:val="001910AB"/>
    <w:rsid w:val="001B1F2A"/>
    <w:rsid w:val="001D472C"/>
    <w:rsid w:val="001F0DBA"/>
    <w:rsid w:val="001F622F"/>
    <w:rsid w:val="002004B8"/>
    <w:rsid w:val="002235AA"/>
    <w:rsid w:val="002776B8"/>
    <w:rsid w:val="002837D3"/>
    <w:rsid w:val="00285E57"/>
    <w:rsid w:val="002A2E3D"/>
    <w:rsid w:val="002A6FF4"/>
    <w:rsid w:val="002B0566"/>
    <w:rsid w:val="002B0C02"/>
    <w:rsid w:val="002C3582"/>
    <w:rsid w:val="002C5B2E"/>
    <w:rsid w:val="002D11F6"/>
    <w:rsid w:val="002D479F"/>
    <w:rsid w:val="002E4915"/>
    <w:rsid w:val="002E7A28"/>
    <w:rsid w:val="002F04AD"/>
    <w:rsid w:val="002F6823"/>
    <w:rsid w:val="00312CDF"/>
    <w:rsid w:val="00337893"/>
    <w:rsid w:val="00343953"/>
    <w:rsid w:val="00357663"/>
    <w:rsid w:val="00365A04"/>
    <w:rsid w:val="003C4ABB"/>
    <w:rsid w:val="003F56B2"/>
    <w:rsid w:val="0041163E"/>
    <w:rsid w:val="00417CE3"/>
    <w:rsid w:val="004240DD"/>
    <w:rsid w:val="00431C9A"/>
    <w:rsid w:val="00437784"/>
    <w:rsid w:val="00450E00"/>
    <w:rsid w:val="00481814"/>
    <w:rsid w:val="00495B0C"/>
    <w:rsid w:val="004A090E"/>
    <w:rsid w:val="004A0F43"/>
    <w:rsid w:val="004E31DE"/>
    <w:rsid w:val="004F73E0"/>
    <w:rsid w:val="005102BA"/>
    <w:rsid w:val="00511BC6"/>
    <w:rsid w:val="00526360"/>
    <w:rsid w:val="0053315D"/>
    <w:rsid w:val="00540B1A"/>
    <w:rsid w:val="00553183"/>
    <w:rsid w:val="00564CBA"/>
    <w:rsid w:val="005826A9"/>
    <w:rsid w:val="00586944"/>
    <w:rsid w:val="005A376F"/>
    <w:rsid w:val="005B18FF"/>
    <w:rsid w:val="005C35F3"/>
    <w:rsid w:val="005C5391"/>
    <w:rsid w:val="006052A8"/>
    <w:rsid w:val="00622787"/>
    <w:rsid w:val="00636087"/>
    <w:rsid w:val="00640460"/>
    <w:rsid w:val="00662E34"/>
    <w:rsid w:val="006843FD"/>
    <w:rsid w:val="0069451E"/>
    <w:rsid w:val="00695A1E"/>
    <w:rsid w:val="00696407"/>
    <w:rsid w:val="006B2501"/>
    <w:rsid w:val="007060C8"/>
    <w:rsid w:val="007303A9"/>
    <w:rsid w:val="00753278"/>
    <w:rsid w:val="00767DB6"/>
    <w:rsid w:val="0077065C"/>
    <w:rsid w:val="00796A97"/>
    <w:rsid w:val="007B5E18"/>
    <w:rsid w:val="007D2C4F"/>
    <w:rsid w:val="007E6D46"/>
    <w:rsid w:val="007F0463"/>
    <w:rsid w:val="007F6C3C"/>
    <w:rsid w:val="0082094D"/>
    <w:rsid w:val="0084650E"/>
    <w:rsid w:val="00896BC0"/>
    <w:rsid w:val="008A21DD"/>
    <w:rsid w:val="008A3F93"/>
    <w:rsid w:val="008A6537"/>
    <w:rsid w:val="008F26C4"/>
    <w:rsid w:val="008F58A3"/>
    <w:rsid w:val="009015D9"/>
    <w:rsid w:val="00921F2B"/>
    <w:rsid w:val="0092217C"/>
    <w:rsid w:val="00922FE7"/>
    <w:rsid w:val="00927222"/>
    <w:rsid w:val="00945A5C"/>
    <w:rsid w:val="009A2662"/>
    <w:rsid w:val="00A016B5"/>
    <w:rsid w:val="00A22D43"/>
    <w:rsid w:val="00A416F9"/>
    <w:rsid w:val="00A5163E"/>
    <w:rsid w:val="00A531E7"/>
    <w:rsid w:val="00A62177"/>
    <w:rsid w:val="00A658D6"/>
    <w:rsid w:val="00A73F08"/>
    <w:rsid w:val="00A96417"/>
    <w:rsid w:val="00AA4001"/>
    <w:rsid w:val="00AB1CFC"/>
    <w:rsid w:val="00AC0F85"/>
    <w:rsid w:val="00AF5CCC"/>
    <w:rsid w:val="00B073A6"/>
    <w:rsid w:val="00B2078F"/>
    <w:rsid w:val="00B21DD2"/>
    <w:rsid w:val="00B94153"/>
    <w:rsid w:val="00B96B05"/>
    <w:rsid w:val="00BA67CE"/>
    <w:rsid w:val="00BD4B9B"/>
    <w:rsid w:val="00BF55CD"/>
    <w:rsid w:val="00C02AAD"/>
    <w:rsid w:val="00C11F4C"/>
    <w:rsid w:val="00C20FE9"/>
    <w:rsid w:val="00C26EDB"/>
    <w:rsid w:val="00C35492"/>
    <w:rsid w:val="00C37449"/>
    <w:rsid w:val="00C47801"/>
    <w:rsid w:val="00C61AD3"/>
    <w:rsid w:val="00C6316D"/>
    <w:rsid w:val="00C63C1D"/>
    <w:rsid w:val="00C77234"/>
    <w:rsid w:val="00C9460E"/>
    <w:rsid w:val="00CA4465"/>
    <w:rsid w:val="00CC2459"/>
    <w:rsid w:val="00CC3680"/>
    <w:rsid w:val="00CD642E"/>
    <w:rsid w:val="00CD6957"/>
    <w:rsid w:val="00CF05BB"/>
    <w:rsid w:val="00CF3C50"/>
    <w:rsid w:val="00D33818"/>
    <w:rsid w:val="00D4109A"/>
    <w:rsid w:val="00D469FD"/>
    <w:rsid w:val="00D524DB"/>
    <w:rsid w:val="00D54DF8"/>
    <w:rsid w:val="00D56882"/>
    <w:rsid w:val="00D674E4"/>
    <w:rsid w:val="00D9099E"/>
    <w:rsid w:val="00D91BB6"/>
    <w:rsid w:val="00DB216D"/>
    <w:rsid w:val="00DD25D2"/>
    <w:rsid w:val="00E0296C"/>
    <w:rsid w:val="00E22E77"/>
    <w:rsid w:val="00E3084C"/>
    <w:rsid w:val="00E378F9"/>
    <w:rsid w:val="00E55958"/>
    <w:rsid w:val="00E8321C"/>
    <w:rsid w:val="00E854AB"/>
    <w:rsid w:val="00EB7716"/>
    <w:rsid w:val="00F15002"/>
    <w:rsid w:val="00F47F93"/>
    <w:rsid w:val="00F5503C"/>
    <w:rsid w:val="00F63C05"/>
    <w:rsid w:val="00F67AEC"/>
    <w:rsid w:val="00F745E6"/>
    <w:rsid w:val="00FB0A9B"/>
    <w:rsid w:val="00FD2E8C"/>
    <w:rsid w:val="00FD5524"/>
    <w:rsid w:val="00FD68A9"/>
    <w:rsid w:val="00FD7601"/>
    <w:rsid w:val="00FE6C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basedOn w:val="a0"/>
    <w:next w:val="a0"/>
    <w:link w:val="1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288" w:line="226" w:lineRule="exact"/>
      <w:ind w:left="427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0"/>
    <w:next w:val="a0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tabs>
        <w:tab w:val="left" w:pos="787"/>
      </w:tabs>
      <w:spacing w:before="5" w:line="226" w:lineRule="exact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0"/>
    <w:next w:val="a0"/>
    <w:link w:val="3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 w:right="-108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0"/>
    <w:next w:val="a0"/>
    <w:link w:val="4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0"/>
    <w:next w:val="a0"/>
    <w:link w:val="5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tabs>
        <w:tab w:val="left" w:pos="787"/>
      </w:tabs>
      <w:spacing w:before="5" w:line="226" w:lineRule="exact"/>
      <w:ind w:left="427"/>
      <w:jc w:val="right"/>
      <w:outlineLvl w:val="4"/>
    </w:pPr>
    <w:rPr>
      <w:sz w:val="28"/>
    </w:rPr>
  </w:style>
  <w:style w:type="paragraph" w:styleId="6">
    <w:name w:val="heading 6"/>
    <w:basedOn w:val="a0"/>
    <w:next w:val="a0"/>
    <w:link w:val="6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link w:val="7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right="-99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link w:val="8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link w:val="9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115"/>
      <w:ind w:left="4536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4">
    <w:name w:val="endnote text"/>
    <w:basedOn w:val="a0"/>
    <w:link w:val="a5"/>
    <w:uiPriority w:val="99"/>
    <w:semiHidden/>
    <w:unhideWhenUsed/>
  </w:style>
  <w:style w:type="character" w:customStyle="1" w:styleId="a5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1"/>
    <w:uiPriority w:val="99"/>
    <w:semiHidden/>
    <w:unhideWhenUsed/>
    <w:rPr>
      <w:vertAlign w:val="superscript"/>
    </w:rPr>
  </w:style>
  <w:style w:type="paragraph" w:styleId="a7">
    <w:name w:val="table of figures"/>
    <w:basedOn w:val="a0"/>
    <w:next w:val="a0"/>
    <w:uiPriority w:val="99"/>
    <w:unhideWhenUsed/>
  </w:style>
  <w:style w:type="paragraph" w:customStyle="1" w:styleId="110">
    <w:name w:val="Заголовок 1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21">
    <w:name w:val="Заголовок 21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310">
    <w:name w:val="Заголовок 31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410">
    <w:name w:val="Заголовок 41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510">
    <w:name w:val="Заголовок 51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610">
    <w:name w:val="Заголовок 61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710">
    <w:name w:val="Заголовок 71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810">
    <w:name w:val="Заголовок 81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910">
    <w:name w:val="Заголовок 91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0">
    <w:name w:val="Заголовок 1 Знак"/>
    <w:link w:val="110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1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10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10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10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10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10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10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10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8">
    <w:name w:val="List Paragraph"/>
    <w:link w:val="a9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customStyle="1" w:styleId="12">
    <w:name w:val="Верхний колонтитул1"/>
    <w:basedOn w:val="a0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12"/>
    <w:uiPriority w:val="99"/>
  </w:style>
  <w:style w:type="paragraph" w:customStyle="1" w:styleId="13">
    <w:name w:val="Нижний колонтитул1"/>
    <w:basedOn w:val="a0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13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name w:val="Абзац списка Знак"/>
    <w:link w:val="a8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nhideWhenUsed/>
    <w:rPr>
      <w:vertAlign w:val="superscript"/>
    </w:rPr>
  </w:style>
  <w:style w:type="paragraph" w:styleId="14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2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2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2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2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0"/>
    <w:next w:val="a0"/>
    <w:link w:val="afa"/>
    <w:pPr>
      <w:jc w:val="both"/>
    </w:pPr>
    <w:rPr>
      <w:sz w:val="22"/>
    </w:rPr>
  </w:style>
  <w:style w:type="character" w:styleId="afb">
    <w:name w:val="page number"/>
    <w:basedOn w:val="a1"/>
  </w:style>
  <w:style w:type="paragraph" w:customStyle="1" w:styleId="15">
    <w:name w:val="Название объекта1"/>
    <w:basedOn w:val="a0"/>
    <w:next w:val="a0"/>
    <w:pPr>
      <w:jc w:val="center"/>
    </w:pPr>
    <w:rPr>
      <w:b/>
      <w:sz w:val="28"/>
    </w:rPr>
  </w:style>
  <w:style w:type="paragraph" w:styleId="25">
    <w:name w:val="Body Text 2"/>
    <w:basedOn w:val="a0"/>
    <w:pPr>
      <w:spacing w:before="120"/>
      <w:ind w:right="5102"/>
      <w:jc w:val="center"/>
    </w:pPr>
  </w:style>
  <w:style w:type="paragraph" w:customStyle="1" w:styleId="afc">
    <w:name w:val="Обращение"/>
    <w:basedOn w:val="a0"/>
    <w:next w:val="a0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0"/>
    <w:pPr>
      <w:spacing w:before="12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0"/>
    <w:link w:val="aff0"/>
    <w:uiPriority w:val="99"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0"/>
    <w:link w:val="aff2"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13"/>
    <w:next w:val="13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16">
    <w:name w:val="Верхний колонтитул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677"/>
        <w:tab w:val="right" w:pos="9355"/>
      </w:tabs>
    </w:pPr>
    <w:rPr>
      <w:sz w:val="28"/>
      <w:szCs w:val="28"/>
    </w:rPr>
  </w:style>
  <w:style w:type="paragraph" w:styleId="aff3">
    <w:name w:val="header"/>
    <w:basedOn w:val="a0"/>
    <w:link w:val="17"/>
    <w:uiPriority w:val="99"/>
    <w:unhideWhenUsed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1"/>
    <w:link w:val="aff3"/>
    <w:uiPriority w:val="99"/>
  </w:style>
  <w:style w:type="paragraph" w:styleId="aff4">
    <w:name w:val="footer"/>
    <w:basedOn w:val="a0"/>
    <w:link w:val="18"/>
    <w:uiPriority w:val="99"/>
    <w:unhideWhenUsed/>
    <w:pPr>
      <w:tabs>
        <w:tab w:val="center" w:pos="4677"/>
        <w:tab w:val="right" w:pos="9355"/>
      </w:tabs>
    </w:pPr>
  </w:style>
  <w:style w:type="character" w:customStyle="1" w:styleId="18">
    <w:name w:val="Нижний колонтитул Знак1"/>
    <w:basedOn w:val="a1"/>
    <w:link w:val="aff4"/>
    <w:uiPriority w:val="99"/>
  </w:style>
  <w:style w:type="character" w:customStyle="1" w:styleId="34">
    <w:name w:val="Основной текст 3 Знак"/>
    <w:basedOn w:val="a1"/>
    <w:link w:val="33"/>
    <w:rPr>
      <w:sz w:val="28"/>
    </w:rPr>
  </w:style>
  <w:style w:type="table" w:customStyle="1" w:styleId="19">
    <w:name w:val="Сетка таблицы1"/>
    <w:basedOn w:val="a2"/>
    <w:next w:val="af3"/>
    <w:uiPriority w:val="59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0">
    <w:name w:val="Заголовок 2 Знак1"/>
    <w:basedOn w:val="a1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1">
    <w:name w:val="Заголовок 1 Знак1"/>
    <w:basedOn w:val="a1"/>
    <w:link w:val="1"/>
    <w:rPr>
      <w:b/>
      <w:color w:val="000000"/>
      <w:spacing w:val="-2"/>
      <w:sz w:val="25"/>
      <w:shd w:val="clear" w:color="auto" w:fill="FFFFFF"/>
    </w:rPr>
  </w:style>
  <w:style w:type="character" w:customStyle="1" w:styleId="31">
    <w:name w:val="Заголовок 3 Знак1"/>
    <w:basedOn w:val="a1"/>
    <w:link w:val="3"/>
    <w:rPr>
      <w:b/>
      <w:sz w:val="30"/>
      <w:szCs w:val="24"/>
    </w:rPr>
  </w:style>
  <w:style w:type="character" w:customStyle="1" w:styleId="41">
    <w:name w:val="Заголовок 4 Знак1"/>
    <w:basedOn w:val="a1"/>
    <w:link w:val="4"/>
    <w:rPr>
      <w:b/>
      <w:color w:val="000000"/>
      <w:spacing w:val="-6"/>
      <w:sz w:val="24"/>
      <w:shd w:val="clear" w:color="auto" w:fill="FFFFFF"/>
    </w:rPr>
  </w:style>
  <w:style w:type="character" w:customStyle="1" w:styleId="51">
    <w:name w:val="Заголовок 5 Знак1"/>
    <w:basedOn w:val="a1"/>
    <w:link w:val="5"/>
    <w:rPr>
      <w:sz w:val="28"/>
      <w:shd w:val="clear" w:color="auto" w:fill="FFFFFF"/>
    </w:rPr>
  </w:style>
  <w:style w:type="character" w:customStyle="1" w:styleId="61">
    <w:name w:val="Заголовок 6 Знак1"/>
    <w:basedOn w:val="a1"/>
    <w:link w:val="6"/>
    <w:rPr>
      <w:i/>
      <w:sz w:val="28"/>
    </w:rPr>
  </w:style>
  <w:style w:type="character" w:customStyle="1" w:styleId="71">
    <w:name w:val="Заголовок 7 Знак1"/>
    <w:basedOn w:val="a1"/>
    <w:link w:val="7"/>
    <w:rPr>
      <w:b/>
      <w:sz w:val="23"/>
    </w:rPr>
  </w:style>
  <w:style w:type="character" w:customStyle="1" w:styleId="81">
    <w:name w:val="Заголовок 8 Знак1"/>
    <w:basedOn w:val="a1"/>
    <w:link w:val="8"/>
    <w:rPr>
      <w:b/>
      <w:bCs/>
      <w:i/>
      <w:iCs/>
      <w:sz w:val="24"/>
    </w:rPr>
  </w:style>
  <w:style w:type="character" w:customStyle="1" w:styleId="91">
    <w:name w:val="Заголовок 9 Знак1"/>
    <w:basedOn w:val="a1"/>
    <w:link w:val="9"/>
    <w:rPr>
      <w:color w:val="000000"/>
      <w:spacing w:val="-2"/>
      <w:sz w:val="25"/>
      <w:shd w:val="clear" w:color="auto" w:fill="FFFFFF"/>
    </w:rPr>
  </w:style>
  <w:style w:type="character" w:customStyle="1" w:styleId="afa">
    <w:name w:val="Основной текст Знак"/>
    <w:basedOn w:val="a1"/>
    <w:link w:val="af9"/>
    <w:rPr>
      <w:sz w:val="22"/>
    </w:rPr>
  </w:style>
  <w:style w:type="paragraph" w:styleId="aff5">
    <w:name w:val="caption"/>
    <w:basedOn w:val="a0"/>
    <w:next w:val="a0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sz w:val="28"/>
    </w:rPr>
  </w:style>
  <w:style w:type="paragraph" w:styleId="26">
    <w:name w:val="Body Text Indent 2"/>
    <w:basedOn w:val="a0"/>
    <w:link w:val="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sz w:val="24"/>
      <w:szCs w:val="24"/>
    </w:rPr>
  </w:style>
  <w:style w:type="paragraph" w:customStyle="1" w:styleId="Web">
    <w:name w:val="Обычный (Web)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ind w:left="36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color w:val="333333"/>
      <w:sz w:val="25"/>
      <w:szCs w:val="12"/>
    </w:rPr>
  </w:style>
  <w:style w:type="paragraph" w:customStyle="1" w:styleId="aff6">
    <w:name w:val="Должность"/>
    <w:basedOn w:val="a0"/>
    <w:next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</w:rPr>
  </w:style>
  <w:style w:type="character" w:styleId="aff7">
    <w:name w:val="FollowedHyperlink"/>
    <w:basedOn w:val="a1"/>
    <w:uiPriority w:val="99"/>
    <w:rPr>
      <w:color w:val="800080"/>
      <w:u w:val="single"/>
    </w:rPr>
  </w:style>
  <w:style w:type="character" w:styleId="aff8">
    <w:name w:val="Strong"/>
    <w:basedOn w:val="a1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0"/>
    <w:next w:val="a0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after="100"/>
      <w:outlineLvl w:val="4"/>
    </w:pPr>
    <w:rPr>
      <w:b/>
      <w:snapToGrid w:val="0"/>
      <w:sz w:val="24"/>
    </w:rPr>
  </w:style>
  <w:style w:type="paragraph" w:customStyle="1" w:styleId="DefinitionList">
    <w:name w:val="Definition List"/>
    <w:basedOn w:val="a0"/>
    <w:next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360"/>
    </w:pPr>
    <w:rPr>
      <w:snapToGrid w:val="0"/>
      <w:sz w:val="24"/>
    </w:rPr>
  </w:style>
  <w:style w:type="paragraph" w:customStyle="1" w:styleId="aff9">
    <w:name w:val="Заголовок текста док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7"/>
    </w:pPr>
    <w:rPr>
      <w:sz w:val="22"/>
    </w:rPr>
  </w:style>
  <w:style w:type="paragraph" w:customStyle="1" w:styleId="affa">
    <w:name w:val="Дата документа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</w:pPr>
    <w:rPr>
      <w:sz w:val="24"/>
      <w:u w:val="single"/>
    </w:rPr>
  </w:style>
  <w:style w:type="paragraph" w:customStyle="1" w:styleId="affb">
    <w:name w:val="Исполнитель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right="142" w:firstLine="130"/>
    </w:pPr>
    <w:rPr>
      <w:i/>
      <w:sz w:val="14"/>
      <w:szCs w:val="14"/>
    </w:rPr>
  </w:style>
  <w:style w:type="paragraph" w:customStyle="1" w:styleId="affc">
    <w:name w:val="Подпись док"/>
    <w:basedOn w:val="1"/>
    <w:autoRedefine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autoRedefine/>
    <w:pPr>
      <w:numPr>
        <w:numId w:val="23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d">
    <w:name w:val="Block Text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1418" w:right="-284"/>
      <w:jc w:val="center"/>
    </w:pPr>
  </w:style>
  <w:style w:type="paragraph" w:customStyle="1" w:styleId="affe">
    <w:name w:val="Àäðåñíûå ðåêâèçèòû"/>
    <w:basedOn w:val="af9"/>
    <w:next w:val="af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left"/>
    </w:pPr>
    <w:rPr>
      <w:sz w:val="16"/>
    </w:rPr>
  </w:style>
  <w:style w:type="paragraph" w:customStyle="1" w:styleId="afff">
    <w:name w:val="Адресат док"/>
    <w:basedOn w:val="aff3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677"/>
        <w:tab w:val="clear" w:pos="9355"/>
        <w:tab w:val="right" w:pos="10260"/>
      </w:tabs>
      <w:ind w:right="857"/>
      <w:jc w:val="right"/>
    </w:pPr>
    <w:rPr>
      <w:sz w:val="28"/>
    </w:rPr>
  </w:style>
  <w:style w:type="paragraph" w:customStyle="1" w:styleId="37">
    <w:name w:val="Текст документа Перед:  3 пт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60"/>
      <w:ind w:firstLine="709"/>
      <w:jc w:val="both"/>
    </w:pPr>
    <w:rPr>
      <w:sz w:val="26"/>
      <w:szCs w:val="26"/>
    </w:rPr>
  </w:style>
  <w:style w:type="paragraph" w:customStyle="1" w:styleId="afff0">
    <w:name w:val="Телефон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top w:val="none" w:sz="0" w:space="0" w:color="auto"/>
        <w:left w:val="none" w:sz="0" w:space="0" w:color="auto"/>
        <w:bottom w:val="single" w:sz="8" w:space="1" w:color="auto"/>
        <w:right w:val="none" w:sz="0" w:space="0" w:color="auto"/>
        <w:between w:val="none" w:sz="0" w:space="0" w:color="auto"/>
      </w:pBdr>
      <w:spacing w:after="240"/>
      <w:jc w:val="center"/>
    </w:pPr>
    <w:rPr>
      <w:b/>
    </w:rPr>
  </w:style>
  <w:style w:type="paragraph" w:customStyle="1" w:styleId="ConsNonformat">
    <w:name w:val="ConsNonformat"/>
    <w:rPr>
      <w:rFonts w:ascii="Courier New" w:hAnsi="Courier New"/>
      <w:snapToGrid w:val="0"/>
    </w:rPr>
  </w:style>
  <w:style w:type="paragraph" w:customStyle="1" w:styleId="ConsNormal">
    <w:name w:val="ConsNormal"/>
    <w:pPr>
      <w:ind w:firstLine="720"/>
    </w:pPr>
    <w:rPr>
      <w:rFonts w:ascii="Arial" w:hAnsi="Arial"/>
      <w:snapToGrid w:val="0"/>
    </w:rPr>
  </w:style>
  <w:style w:type="paragraph" w:customStyle="1" w:styleId="ConsTitle">
    <w:name w:val="ConsTitle"/>
    <w:rPr>
      <w:rFonts w:ascii="Arial" w:hAnsi="Arial"/>
      <w:b/>
      <w:snapToGrid w:val="0"/>
      <w:sz w:val="16"/>
    </w:rPr>
  </w:style>
  <w:style w:type="paragraph" w:customStyle="1" w:styleId="1a">
    <w:name w:val="Знак1 Знак Знак Знак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Verdana" w:hAnsi="Verdana" w:cs="Verdana"/>
      <w:lang w:val="en-US" w:eastAsia="en-US"/>
    </w:rPr>
  </w:style>
  <w:style w:type="character" w:styleId="afff1">
    <w:name w:val="annotation reference"/>
    <w:basedOn w:val="a1"/>
    <w:rPr>
      <w:sz w:val="16"/>
      <w:szCs w:val="16"/>
    </w:rPr>
  </w:style>
  <w:style w:type="paragraph" w:styleId="afff2">
    <w:name w:val="annotation text"/>
    <w:basedOn w:val="a0"/>
    <w:link w:val="aff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</w:pPr>
  </w:style>
  <w:style w:type="character" w:customStyle="1" w:styleId="afff3">
    <w:name w:val="Текст примечания Знак"/>
    <w:basedOn w:val="a1"/>
    <w:link w:val="afff2"/>
  </w:style>
  <w:style w:type="paragraph" w:styleId="afff4">
    <w:name w:val="annotation subject"/>
    <w:basedOn w:val="afff2"/>
    <w:next w:val="afff2"/>
    <w:link w:val="afff5"/>
    <w:uiPriority w:val="99"/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rPr>
      <w:b/>
      <w:bCs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l63">
    <w:name w:val="xl6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5">
    <w:name w:val="xl6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3">
    <w:name w:val="xl73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4">
    <w:name w:val="xl74"/>
    <w:basedOn w:val="a0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afff6">
    <w:name w:val="Знак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Style2">
    <w:name w:val="Style2"/>
    <w:basedOn w:val="a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322" w:lineRule="exact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jc w:val="both"/>
    </w:pPr>
    <w:rPr>
      <w:rFonts w:eastAsia="Calibri"/>
      <w:sz w:val="24"/>
      <w:szCs w:val="24"/>
    </w:rPr>
  </w:style>
  <w:style w:type="paragraph" w:customStyle="1" w:styleId="afff7">
    <w:name w:val="Таблица_шапка"/>
    <w:basedOn w:val="a0"/>
    <w:link w:val="afff8"/>
    <w:qFormat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contextualSpacing/>
      <w:jc w:val="center"/>
    </w:pPr>
    <w:rPr>
      <w:b/>
      <w:sz w:val="24"/>
      <w:szCs w:val="24"/>
    </w:rPr>
  </w:style>
  <w:style w:type="character" w:customStyle="1" w:styleId="afff8">
    <w:name w:val="Таблица_шапка Знак"/>
    <w:basedOn w:val="a1"/>
    <w:link w:val="afff7"/>
    <w:rPr>
      <w:b/>
      <w:sz w:val="24"/>
      <w:szCs w:val="24"/>
    </w:rPr>
  </w:style>
  <w:style w:type="paragraph" w:customStyle="1" w:styleId="afff9">
    <w:name w:val="Таблица_текст"/>
    <w:basedOn w:val="a0"/>
    <w:link w:val="afffa"/>
    <w:qFormat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contextualSpacing/>
      <w:jc w:val="both"/>
    </w:pPr>
    <w:rPr>
      <w:sz w:val="24"/>
      <w:szCs w:val="24"/>
    </w:rPr>
  </w:style>
  <w:style w:type="character" w:customStyle="1" w:styleId="afffa">
    <w:name w:val="Таблица_текст Знак"/>
    <w:basedOn w:val="a1"/>
    <w:link w:val="afff9"/>
    <w:rPr>
      <w:sz w:val="24"/>
      <w:szCs w:val="24"/>
    </w:rPr>
  </w:style>
  <w:style w:type="paragraph" w:styleId="afffb">
    <w:name w:val="Normal (Web)"/>
    <w:basedOn w:val="a0"/>
    <w:uiPriority w:val="99"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basedOn w:val="a0"/>
    <w:next w:val="a0"/>
    <w:link w:val="1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288" w:line="226" w:lineRule="exact"/>
      <w:ind w:left="427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0"/>
    <w:next w:val="a0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tabs>
        <w:tab w:val="left" w:pos="787"/>
      </w:tabs>
      <w:spacing w:before="5" w:line="226" w:lineRule="exact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0"/>
    <w:next w:val="a0"/>
    <w:link w:val="3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 w:right="-108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0"/>
    <w:next w:val="a0"/>
    <w:link w:val="4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0"/>
    <w:next w:val="a0"/>
    <w:link w:val="5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tabs>
        <w:tab w:val="left" w:pos="787"/>
      </w:tabs>
      <w:spacing w:before="5" w:line="226" w:lineRule="exact"/>
      <w:ind w:left="427"/>
      <w:jc w:val="right"/>
      <w:outlineLvl w:val="4"/>
    </w:pPr>
    <w:rPr>
      <w:sz w:val="28"/>
    </w:rPr>
  </w:style>
  <w:style w:type="paragraph" w:styleId="6">
    <w:name w:val="heading 6"/>
    <w:basedOn w:val="a0"/>
    <w:next w:val="a0"/>
    <w:link w:val="6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link w:val="7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right="-99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link w:val="8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link w:val="91"/>
    <w:qFormat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115"/>
      <w:ind w:left="4536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4">
    <w:name w:val="endnote text"/>
    <w:basedOn w:val="a0"/>
    <w:link w:val="a5"/>
    <w:uiPriority w:val="99"/>
    <w:semiHidden/>
    <w:unhideWhenUsed/>
  </w:style>
  <w:style w:type="character" w:customStyle="1" w:styleId="a5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1"/>
    <w:uiPriority w:val="99"/>
    <w:semiHidden/>
    <w:unhideWhenUsed/>
    <w:rPr>
      <w:vertAlign w:val="superscript"/>
    </w:rPr>
  </w:style>
  <w:style w:type="paragraph" w:styleId="a7">
    <w:name w:val="table of figures"/>
    <w:basedOn w:val="a0"/>
    <w:next w:val="a0"/>
    <w:uiPriority w:val="99"/>
    <w:unhideWhenUsed/>
  </w:style>
  <w:style w:type="paragraph" w:customStyle="1" w:styleId="110">
    <w:name w:val="Заголовок 1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21">
    <w:name w:val="Заголовок 21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310">
    <w:name w:val="Заголовок 31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410">
    <w:name w:val="Заголовок 41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510">
    <w:name w:val="Заголовок 51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610">
    <w:name w:val="Заголовок 61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710">
    <w:name w:val="Заголовок 71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810">
    <w:name w:val="Заголовок 81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910">
    <w:name w:val="Заголовок 91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0">
    <w:name w:val="Заголовок 1 Знак"/>
    <w:link w:val="110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1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10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10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10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10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10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10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10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8">
    <w:name w:val="List Paragraph"/>
    <w:link w:val="a9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customStyle="1" w:styleId="12">
    <w:name w:val="Верхний колонтитул1"/>
    <w:basedOn w:val="a0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12"/>
    <w:uiPriority w:val="99"/>
  </w:style>
  <w:style w:type="paragraph" w:customStyle="1" w:styleId="13">
    <w:name w:val="Нижний колонтитул1"/>
    <w:basedOn w:val="a0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13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name w:val="Абзац списка Знак"/>
    <w:link w:val="a8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nhideWhenUsed/>
    <w:rPr>
      <w:vertAlign w:val="superscript"/>
    </w:rPr>
  </w:style>
  <w:style w:type="paragraph" w:styleId="14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2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2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2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2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0"/>
    <w:next w:val="a0"/>
    <w:link w:val="afa"/>
    <w:pPr>
      <w:jc w:val="both"/>
    </w:pPr>
    <w:rPr>
      <w:sz w:val="22"/>
    </w:rPr>
  </w:style>
  <w:style w:type="character" w:styleId="afb">
    <w:name w:val="page number"/>
    <w:basedOn w:val="a1"/>
  </w:style>
  <w:style w:type="paragraph" w:customStyle="1" w:styleId="15">
    <w:name w:val="Название объекта1"/>
    <w:basedOn w:val="a0"/>
    <w:next w:val="a0"/>
    <w:pPr>
      <w:jc w:val="center"/>
    </w:pPr>
    <w:rPr>
      <w:b/>
      <w:sz w:val="28"/>
    </w:rPr>
  </w:style>
  <w:style w:type="paragraph" w:styleId="25">
    <w:name w:val="Body Text 2"/>
    <w:basedOn w:val="a0"/>
    <w:pPr>
      <w:spacing w:before="120"/>
      <w:ind w:right="5102"/>
      <w:jc w:val="center"/>
    </w:pPr>
  </w:style>
  <w:style w:type="paragraph" w:customStyle="1" w:styleId="afc">
    <w:name w:val="Обращение"/>
    <w:basedOn w:val="a0"/>
    <w:next w:val="a0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0"/>
    <w:pPr>
      <w:spacing w:before="12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0"/>
    <w:link w:val="aff0"/>
    <w:uiPriority w:val="99"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0"/>
    <w:link w:val="aff2"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13"/>
    <w:next w:val="13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16">
    <w:name w:val="Верхний колонтитул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677"/>
        <w:tab w:val="right" w:pos="9355"/>
      </w:tabs>
    </w:pPr>
    <w:rPr>
      <w:sz w:val="28"/>
      <w:szCs w:val="28"/>
    </w:rPr>
  </w:style>
  <w:style w:type="paragraph" w:styleId="aff3">
    <w:name w:val="header"/>
    <w:basedOn w:val="a0"/>
    <w:link w:val="17"/>
    <w:uiPriority w:val="99"/>
    <w:unhideWhenUsed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1"/>
    <w:link w:val="aff3"/>
    <w:uiPriority w:val="99"/>
  </w:style>
  <w:style w:type="paragraph" w:styleId="aff4">
    <w:name w:val="footer"/>
    <w:basedOn w:val="a0"/>
    <w:link w:val="18"/>
    <w:uiPriority w:val="99"/>
    <w:unhideWhenUsed/>
    <w:pPr>
      <w:tabs>
        <w:tab w:val="center" w:pos="4677"/>
        <w:tab w:val="right" w:pos="9355"/>
      </w:tabs>
    </w:pPr>
  </w:style>
  <w:style w:type="character" w:customStyle="1" w:styleId="18">
    <w:name w:val="Нижний колонтитул Знак1"/>
    <w:basedOn w:val="a1"/>
    <w:link w:val="aff4"/>
    <w:uiPriority w:val="99"/>
  </w:style>
  <w:style w:type="character" w:customStyle="1" w:styleId="34">
    <w:name w:val="Основной текст 3 Знак"/>
    <w:basedOn w:val="a1"/>
    <w:link w:val="33"/>
    <w:rPr>
      <w:sz w:val="28"/>
    </w:rPr>
  </w:style>
  <w:style w:type="table" w:customStyle="1" w:styleId="19">
    <w:name w:val="Сетка таблицы1"/>
    <w:basedOn w:val="a2"/>
    <w:next w:val="af3"/>
    <w:uiPriority w:val="59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0">
    <w:name w:val="Заголовок 2 Знак1"/>
    <w:basedOn w:val="a1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1">
    <w:name w:val="Заголовок 1 Знак1"/>
    <w:basedOn w:val="a1"/>
    <w:link w:val="1"/>
    <w:rPr>
      <w:b/>
      <w:color w:val="000000"/>
      <w:spacing w:val="-2"/>
      <w:sz w:val="25"/>
      <w:shd w:val="clear" w:color="auto" w:fill="FFFFFF"/>
    </w:rPr>
  </w:style>
  <w:style w:type="character" w:customStyle="1" w:styleId="31">
    <w:name w:val="Заголовок 3 Знак1"/>
    <w:basedOn w:val="a1"/>
    <w:link w:val="3"/>
    <w:rPr>
      <w:b/>
      <w:sz w:val="30"/>
      <w:szCs w:val="24"/>
    </w:rPr>
  </w:style>
  <w:style w:type="character" w:customStyle="1" w:styleId="41">
    <w:name w:val="Заголовок 4 Знак1"/>
    <w:basedOn w:val="a1"/>
    <w:link w:val="4"/>
    <w:rPr>
      <w:b/>
      <w:color w:val="000000"/>
      <w:spacing w:val="-6"/>
      <w:sz w:val="24"/>
      <w:shd w:val="clear" w:color="auto" w:fill="FFFFFF"/>
    </w:rPr>
  </w:style>
  <w:style w:type="character" w:customStyle="1" w:styleId="51">
    <w:name w:val="Заголовок 5 Знак1"/>
    <w:basedOn w:val="a1"/>
    <w:link w:val="5"/>
    <w:rPr>
      <w:sz w:val="28"/>
      <w:shd w:val="clear" w:color="auto" w:fill="FFFFFF"/>
    </w:rPr>
  </w:style>
  <w:style w:type="character" w:customStyle="1" w:styleId="61">
    <w:name w:val="Заголовок 6 Знак1"/>
    <w:basedOn w:val="a1"/>
    <w:link w:val="6"/>
    <w:rPr>
      <w:i/>
      <w:sz w:val="28"/>
    </w:rPr>
  </w:style>
  <w:style w:type="character" w:customStyle="1" w:styleId="71">
    <w:name w:val="Заголовок 7 Знак1"/>
    <w:basedOn w:val="a1"/>
    <w:link w:val="7"/>
    <w:rPr>
      <w:b/>
      <w:sz w:val="23"/>
    </w:rPr>
  </w:style>
  <w:style w:type="character" w:customStyle="1" w:styleId="81">
    <w:name w:val="Заголовок 8 Знак1"/>
    <w:basedOn w:val="a1"/>
    <w:link w:val="8"/>
    <w:rPr>
      <w:b/>
      <w:bCs/>
      <w:i/>
      <w:iCs/>
      <w:sz w:val="24"/>
    </w:rPr>
  </w:style>
  <w:style w:type="character" w:customStyle="1" w:styleId="91">
    <w:name w:val="Заголовок 9 Знак1"/>
    <w:basedOn w:val="a1"/>
    <w:link w:val="9"/>
    <w:rPr>
      <w:color w:val="000000"/>
      <w:spacing w:val="-2"/>
      <w:sz w:val="25"/>
      <w:shd w:val="clear" w:color="auto" w:fill="FFFFFF"/>
    </w:rPr>
  </w:style>
  <w:style w:type="character" w:customStyle="1" w:styleId="afa">
    <w:name w:val="Основной текст Знак"/>
    <w:basedOn w:val="a1"/>
    <w:link w:val="af9"/>
    <w:rPr>
      <w:sz w:val="22"/>
    </w:rPr>
  </w:style>
  <w:style w:type="paragraph" w:styleId="aff5">
    <w:name w:val="caption"/>
    <w:basedOn w:val="a0"/>
    <w:next w:val="a0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sz w:val="28"/>
    </w:rPr>
  </w:style>
  <w:style w:type="paragraph" w:styleId="26">
    <w:name w:val="Body Text Indent 2"/>
    <w:basedOn w:val="a0"/>
    <w:link w:val="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sz w:val="24"/>
      <w:szCs w:val="24"/>
    </w:rPr>
  </w:style>
  <w:style w:type="paragraph" w:customStyle="1" w:styleId="Web">
    <w:name w:val="Обычный (Web)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ind w:left="36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color w:val="333333"/>
      <w:sz w:val="25"/>
      <w:szCs w:val="12"/>
    </w:rPr>
  </w:style>
  <w:style w:type="paragraph" w:customStyle="1" w:styleId="aff6">
    <w:name w:val="Должность"/>
    <w:basedOn w:val="a0"/>
    <w:next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</w:rPr>
  </w:style>
  <w:style w:type="character" w:styleId="aff7">
    <w:name w:val="FollowedHyperlink"/>
    <w:basedOn w:val="a1"/>
    <w:uiPriority w:val="99"/>
    <w:rPr>
      <w:color w:val="800080"/>
      <w:u w:val="single"/>
    </w:rPr>
  </w:style>
  <w:style w:type="character" w:styleId="aff8">
    <w:name w:val="Strong"/>
    <w:basedOn w:val="a1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0"/>
    <w:next w:val="a0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after="100"/>
      <w:outlineLvl w:val="4"/>
    </w:pPr>
    <w:rPr>
      <w:b/>
      <w:snapToGrid w:val="0"/>
      <w:sz w:val="24"/>
    </w:rPr>
  </w:style>
  <w:style w:type="paragraph" w:customStyle="1" w:styleId="DefinitionList">
    <w:name w:val="Definition List"/>
    <w:basedOn w:val="a0"/>
    <w:next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360"/>
    </w:pPr>
    <w:rPr>
      <w:snapToGrid w:val="0"/>
      <w:sz w:val="24"/>
    </w:rPr>
  </w:style>
  <w:style w:type="paragraph" w:customStyle="1" w:styleId="aff9">
    <w:name w:val="Заголовок текста док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7"/>
    </w:pPr>
    <w:rPr>
      <w:sz w:val="22"/>
    </w:rPr>
  </w:style>
  <w:style w:type="paragraph" w:customStyle="1" w:styleId="affa">
    <w:name w:val="Дата документа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</w:pPr>
    <w:rPr>
      <w:sz w:val="24"/>
      <w:u w:val="single"/>
    </w:rPr>
  </w:style>
  <w:style w:type="paragraph" w:customStyle="1" w:styleId="affb">
    <w:name w:val="Исполнитель"/>
    <w:basedOn w:val="a0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right="142" w:firstLine="130"/>
    </w:pPr>
    <w:rPr>
      <w:i/>
      <w:sz w:val="14"/>
      <w:szCs w:val="14"/>
    </w:rPr>
  </w:style>
  <w:style w:type="paragraph" w:customStyle="1" w:styleId="affc">
    <w:name w:val="Подпись док"/>
    <w:basedOn w:val="1"/>
    <w:autoRedefine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autoRedefine/>
    <w:pPr>
      <w:numPr>
        <w:numId w:val="23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d">
    <w:name w:val="Block Text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1418" w:right="-284"/>
      <w:jc w:val="center"/>
    </w:pPr>
  </w:style>
  <w:style w:type="paragraph" w:customStyle="1" w:styleId="affe">
    <w:name w:val="Àäðåñíûå ðåêâèçèòû"/>
    <w:basedOn w:val="af9"/>
    <w:next w:val="af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left"/>
    </w:pPr>
    <w:rPr>
      <w:sz w:val="16"/>
    </w:rPr>
  </w:style>
  <w:style w:type="paragraph" w:customStyle="1" w:styleId="afff">
    <w:name w:val="Адресат док"/>
    <w:basedOn w:val="aff3"/>
    <w:autoRedefine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677"/>
        <w:tab w:val="clear" w:pos="9355"/>
        <w:tab w:val="right" w:pos="10260"/>
      </w:tabs>
      <w:ind w:right="857"/>
      <w:jc w:val="right"/>
    </w:pPr>
    <w:rPr>
      <w:sz w:val="28"/>
    </w:rPr>
  </w:style>
  <w:style w:type="paragraph" w:customStyle="1" w:styleId="37">
    <w:name w:val="Текст документа Перед:  3 пт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60"/>
      <w:ind w:firstLine="709"/>
      <w:jc w:val="both"/>
    </w:pPr>
    <w:rPr>
      <w:sz w:val="26"/>
      <w:szCs w:val="26"/>
    </w:rPr>
  </w:style>
  <w:style w:type="paragraph" w:customStyle="1" w:styleId="afff0">
    <w:name w:val="Телефон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top w:val="none" w:sz="0" w:space="0" w:color="auto"/>
        <w:left w:val="none" w:sz="0" w:space="0" w:color="auto"/>
        <w:bottom w:val="single" w:sz="8" w:space="1" w:color="auto"/>
        <w:right w:val="none" w:sz="0" w:space="0" w:color="auto"/>
        <w:between w:val="none" w:sz="0" w:space="0" w:color="auto"/>
      </w:pBdr>
      <w:spacing w:after="240"/>
      <w:jc w:val="center"/>
    </w:pPr>
    <w:rPr>
      <w:b/>
    </w:rPr>
  </w:style>
  <w:style w:type="paragraph" w:customStyle="1" w:styleId="ConsNonformat">
    <w:name w:val="ConsNonformat"/>
    <w:rPr>
      <w:rFonts w:ascii="Courier New" w:hAnsi="Courier New"/>
      <w:snapToGrid w:val="0"/>
    </w:rPr>
  </w:style>
  <w:style w:type="paragraph" w:customStyle="1" w:styleId="ConsNormal">
    <w:name w:val="ConsNormal"/>
    <w:pPr>
      <w:ind w:firstLine="720"/>
    </w:pPr>
    <w:rPr>
      <w:rFonts w:ascii="Arial" w:hAnsi="Arial"/>
      <w:snapToGrid w:val="0"/>
    </w:rPr>
  </w:style>
  <w:style w:type="paragraph" w:customStyle="1" w:styleId="ConsTitle">
    <w:name w:val="ConsTitle"/>
    <w:rPr>
      <w:rFonts w:ascii="Arial" w:hAnsi="Arial"/>
      <w:b/>
      <w:snapToGrid w:val="0"/>
      <w:sz w:val="16"/>
    </w:rPr>
  </w:style>
  <w:style w:type="paragraph" w:customStyle="1" w:styleId="1a">
    <w:name w:val="Знак1 Знак Знак Знак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Verdana" w:hAnsi="Verdana" w:cs="Verdana"/>
      <w:lang w:val="en-US" w:eastAsia="en-US"/>
    </w:rPr>
  </w:style>
  <w:style w:type="character" w:styleId="afff1">
    <w:name w:val="annotation reference"/>
    <w:basedOn w:val="a1"/>
    <w:rPr>
      <w:sz w:val="16"/>
      <w:szCs w:val="16"/>
    </w:rPr>
  </w:style>
  <w:style w:type="paragraph" w:styleId="afff2">
    <w:name w:val="annotation text"/>
    <w:basedOn w:val="a0"/>
    <w:link w:val="aff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</w:pPr>
  </w:style>
  <w:style w:type="character" w:customStyle="1" w:styleId="afff3">
    <w:name w:val="Текст примечания Знак"/>
    <w:basedOn w:val="a1"/>
    <w:link w:val="afff2"/>
  </w:style>
  <w:style w:type="paragraph" w:styleId="afff4">
    <w:name w:val="annotation subject"/>
    <w:basedOn w:val="afff2"/>
    <w:next w:val="afff2"/>
    <w:link w:val="afff5"/>
    <w:uiPriority w:val="99"/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rPr>
      <w:b/>
      <w:bCs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l63">
    <w:name w:val="xl6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5">
    <w:name w:val="xl6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3">
    <w:name w:val="xl73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4">
    <w:name w:val="xl74"/>
    <w:basedOn w:val="a0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0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0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afff6">
    <w:name w:val="Знак"/>
    <w:basedOn w:val="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Style2">
    <w:name w:val="Style2"/>
    <w:basedOn w:val="a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322" w:lineRule="exact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jc w:val="both"/>
    </w:pPr>
    <w:rPr>
      <w:rFonts w:eastAsia="Calibri"/>
      <w:sz w:val="24"/>
      <w:szCs w:val="24"/>
    </w:rPr>
  </w:style>
  <w:style w:type="paragraph" w:customStyle="1" w:styleId="afff7">
    <w:name w:val="Таблица_шапка"/>
    <w:basedOn w:val="a0"/>
    <w:link w:val="afff8"/>
    <w:qFormat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contextualSpacing/>
      <w:jc w:val="center"/>
    </w:pPr>
    <w:rPr>
      <w:b/>
      <w:sz w:val="24"/>
      <w:szCs w:val="24"/>
    </w:rPr>
  </w:style>
  <w:style w:type="character" w:customStyle="1" w:styleId="afff8">
    <w:name w:val="Таблица_шапка Знак"/>
    <w:basedOn w:val="a1"/>
    <w:link w:val="afff7"/>
    <w:rPr>
      <w:b/>
      <w:sz w:val="24"/>
      <w:szCs w:val="24"/>
    </w:rPr>
  </w:style>
  <w:style w:type="paragraph" w:customStyle="1" w:styleId="afff9">
    <w:name w:val="Таблица_текст"/>
    <w:basedOn w:val="a0"/>
    <w:link w:val="afffa"/>
    <w:qFormat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contextualSpacing/>
      <w:jc w:val="both"/>
    </w:pPr>
    <w:rPr>
      <w:sz w:val="24"/>
      <w:szCs w:val="24"/>
    </w:rPr>
  </w:style>
  <w:style w:type="character" w:customStyle="1" w:styleId="afffa">
    <w:name w:val="Таблица_текст Знак"/>
    <w:basedOn w:val="a1"/>
    <w:link w:val="afff9"/>
    <w:rPr>
      <w:sz w:val="24"/>
      <w:szCs w:val="24"/>
    </w:rPr>
  </w:style>
  <w:style w:type="paragraph" w:styleId="afffb">
    <w:name w:val="Normal (Web)"/>
    <w:basedOn w:val="a0"/>
    <w:uiPriority w:val="99"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7EA4D-9D8D-47D6-B99B-62FC239C6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3183</Words>
  <Characters>18146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Николаевна Фигач</cp:lastModifiedBy>
  <cp:revision>2</cp:revision>
  <cp:lastPrinted>2024-08-07T03:39:00Z</cp:lastPrinted>
  <dcterms:created xsi:type="dcterms:W3CDTF">2024-08-08T04:20:00Z</dcterms:created>
  <dcterms:modified xsi:type="dcterms:W3CDTF">2024-08-08T04:20:00Z</dcterms:modified>
</cp:coreProperties>
</file>