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E0" w:rsidRPr="00D07825" w:rsidRDefault="00C168E0" w:rsidP="00C168E0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C168E0" w:rsidRPr="00D07825" w:rsidRDefault="00C168E0" w:rsidP="00C168E0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C168E0" w:rsidRPr="002C1620" w:rsidRDefault="00C168E0" w:rsidP="00C168E0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природных ресурсов и охраны окружающей среды Томской области для замещения вакантных должностей </w:t>
      </w:r>
      <w:r>
        <w:rPr>
          <w:rFonts w:ascii="PT Astra Serif" w:eastAsia="Times New Roman" w:hAnsi="PT Astra Serif" w:cs="Times New Roman"/>
          <w:sz w:val="24"/>
          <w:szCs w:val="24"/>
        </w:rPr>
        <w:t>старшей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FE702D" w:rsidRDefault="00FE702D" w:rsidP="00FE702D">
      <w:pPr>
        <w:pStyle w:val="ConsPlusNonformat"/>
        <w:numPr>
          <w:ilvl w:val="0"/>
          <w:numId w:val="8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которое состоится 20.08.2024 в 14:00 по адресу: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>,</w:t>
      </w:r>
      <w:r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 Московский тракт, 12, 2 этаж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присутствовать по указанному выше адресу в 1</w:t>
      </w:r>
      <w:r w:rsidR="00CD1867">
        <w:rPr>
          <w:rFonts w:ascii="PT Astra Serif" w:hAnsi="PT Astra Serif"/>
          <w:color w:val="000000" w:themeColor="text1"/>
          <w:sz w:val="24"/>
          <w:szCs w:val="24"/>
        </w:rPr>
        <w:t>3</w:t>
      </w:r>
      <w:r>
        <w:rPr>
          <w:rFonts w:ascii="PT Astra Serif" w:hAnsi="PT Astra Serif"/>
          <w:color w:val="000000" w:themeColor="text1"/>
          <w:sz w:val="24"/>
          <w:szCs w:val="24"/>
        </w:rPr>
        <w:t>:45,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 другая необходимая информация о прохождении тестирования. </w:t>
      </w:r>
    </w:p>
    <w:p w:rsidR="00FE702D" w:rsidRDefault="00FE702D" w:rsidP="00FE702D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 xml:space="preserve">Индивидуальное собеседование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с руководителем структурного подразделения Департамента, которое состоится 20.08.2024 с 09:30 по адресу: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 xml:space="preserve"> 14, 2 этаж,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каб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>. 22.</w:t>
      </w:r>
    </w:p>
    <w:p w:rsidR="00FE702D" w:rsidRDefault="00FE702D" w:rsidP="00FE702D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>Индивидуальное собеседование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с ч</w:t>
      </w:r>
      <w:bookmarkStart w:id="0" w:name="_GoBack"/>
      <w:bookmarkEnd w:id="0"/>
      <w:r>
        <w:rPr>
          <w:rFonts w:ascii="PT Astra Serif" w:hAnsi="PT Astra Serif"/>
          <w:color w:val="000000" w:themeColor="text1"/>
          <w:sz w:val="24"/>
          <w:szCs w:val="24"/>
        </w:rPr>
        <w:t xml:space="preserve">ленами конкурсной комиссии Департамента, которое состоится </w:t>
      </w:r>
      <w:r w:rsidRPr="00CD1867">
        <w:rPr>
          <w:rFonts w:ascii="PT Astra Serif" w:hAnsi="PT Astra Serif"/>
          <w:sz w:val="24"/>
          <w:szCs w:val="24"/>
        </w:rPr>
        <w:t xml:space="preserve">22.08.2024 с 09:00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по адресу: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 xml:space="preserve"> 14, 2 этаж, конференц-зал.</w:t>
      </w:r>
    </w:p>
    <w:p w:rsidR="00C168E0" w:rsidRPr="00E61F78" w:rsidRDefault="00C168E0" w:rsidP="00C168E0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E61F78">
        <w:rPr>
          <w:rFonts w:ascii="PT Astra Serif" w:hAnsi="PT Astra Serif" w:cs="Times New Roman"/>
          <w:sz w:val="24"/>
          <w:szCs w:val="24"/>
        </w:rPr>
        <w:t>Результаты конкурса будут направлены участникам конкурса в 7-дневный срок.</w:t>
      </w:r>
    </w:p>
    <w:p w:rsidR="00C168E0" w:rsidRPr="00E61F78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E61F78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08A793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569B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326E5"/>
    <w:rsid w:val="002C1620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8A2397"/>
    <w:rsid w:val="008A4D9F"/>
    <w:rsid w:val="009D446F"/>
    <w:rsid w:val="00AA4BFB"/>
    <w:rsid w:val="00B14AE8"/>
    <w:rsid w:val="00B570D0"/>
    <w:rsid w:val="00B667E5"/>
    <w:rsid w:val="00C168E0"/>
    <w:rsid w:val="00C51504"/>
    <w:rsid w:val="00C764BE"/>
    <w:rsid w:val="00CD1867"/>
    <w:rsid w:val="00D71A0A"/>
    <w:rsid w:val="00D81343"/>
    <w:rsid w:val="00DC40F9"/>
    <w:rsid w:val="00E61F78"/>
    <w:rsid w:val="00E93647"/>
    <w:rsid w:val="00F65F31"/>
    <w:rsid w:val="00FB4014"/>
    <w:rsid w:val="00FE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0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Михаил Юрьевич Колесниченко</cp:lastModifiedBy>
  <cp:revision>6</cp:revision>
  <dcterms:created xsi:type="dcterms:W3CDTF">2023-05-15T04:20:00Z</dcterms:created>
  <dcterms:modified xsi:type="dcterms:W3CDTF">2024-08-06T06:32:00Z</dcterms:modified>
</cp:coreProperties>
</file>