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Список лиц, допущенных к участию в конкурсе </w:t>
      </w:r>
    </w:p>
    <w:p>
      <w:pPr>
        <w:pStyle w:val="Normal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на </w:t>
      </w:r>
      <w:r>
        <w:rPr>
          <w:rFonts w:ascii="PT Astra Serif" w:hAnsi="PT Astra Serif"/>
          <w:b/>
          <w:sz w:val="28"/>
          <w:szCs w:val="28"/>
        </w:rPr>
        <w:t xml:space="preserve">замещение вакантной должности категории «Руководители» главной группы заместитель председателя комитета финансирования производственной сферы Департамента финансов Томской области</w:t>
      </w:r>
      <w:r>
        <w:rPr>
          <w:rFonts w:ascii="PT Astra Serif" w:hAnsi="PT Astra Serif"/>
          <w:b/>
          <w:bCs/>
          <w:sz w:val="28"/>
          <w:szCs w:val="28"/>
        </w:rPr>
      </w:r>
    </w:p>
    <w:p>
      <w:pPr>
        <w:pStyle w:val="Normal"/>
        <w:jc w:val="center"/>
      </w:pPr>
    </w:p>
    <w:p>
      <w:pPr>
        <w:pStyle w:val="Normal"/>
      </w:pPr>
    </w:p>
    <w:tbl>
      <w:tblPr>
        <w:tblW w:w="7655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7"/>
        <w:gridCol w:w="7088"/>
      </w:tblGrid>
      <w:tr>
        <w:trPr/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567" w:type="dxa"/>
            <w:textDirection w:val="lrTb"/>
            <w:vAlign w:val="top"/>
          </w:tcPr>
          <w:p>
            <w:pPr>
              <w:pStyle w:val="Normal"/>
            </w:pPr>
            <w:r>
              <w:rPr>
                <w:rFonts w:ascii="PT Astra Serif" w:hAnsi="PT Astra Serif"/>
                <w:sz w:val="28"/>
                <w:szCs w:val="28"/>
              </w:rPr>
              <w:t xml:space="preserve">1</w:t>
            </w:r>
          </w:p>
        </w:tc>
        <w:tc>
          <w:tcPr>
            <w:tcW w:w="7088" w:type="dxa"/>
            <w:textDirection w:val="lrTb"/>
            <w:vAlign w:val="top"/>
          </w:tcPr>
          <w:p>
            <w:pPr>
              <w:pStyle w:val="Normal"/>
              <w:ind w:left="30" w:right="30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Кирницкая Жанна Анатольевна</w:t>
            </w:r>
          </w:p>
        </w:tc>
      </w:tr>
      <w:tr>
        <w:trPr/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567" w:type="dxa"/>
            <w:textDirection w:val="lrTb"/>
            <w:vAlign w:val="top"/>
          </w:tcPr>
          <w:p>
            <w:pPr>
              <w:pStyle w:val="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2</w:t>
            </w:r>
            <w:r>
              <w:rPr>
                <w:rFonts w:ascii="PT Astra Serif" w:hAnsi="PT Astra Serif"/>
                <w:sz w:val="28"/>
                <w:szCs w:val="28"/>
              </w:rPr>
            </w:r>
          </w:p>
        </w:tc>
        <w:tc>
          <w:tcPr>
            <w:tcW w:w="7088" w:type="dxa"/>
            <w:textDirection w:val="lrTb"/>
            <w:vAlign w:val="top"/>
          </w:tcPr>
          <w:p>
            <w:pPr>
              <w:pStyle w:val="Normal"/>
              <w:ind w:left="30" w:right="30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Курятникова Наталья Николаевна</w:t>
            </w:r>
          </w:p>
        </w:tc>
      </w:tr>
      <w:tr>
        <w:trPr/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567" w:type="dxa"/>
            <w:textDirection w:val="lrTb"/>
            <w:vAlign w:val="top"/>
          </w:tcPr>
          <w:p>
            <w:pPr>
              <w:pStyle w:val="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3</w:t>
            </w:r>
          </w:p>
        </w:tc>
        <w:tc>
          <w:tcPr>
            <w:tcW w:w="7088" w:type="dxa"/>
            <w:textDirection w:val="lrTb"/>
            <w:vAlign w:val="top"/>
          </w:tcPr>
          <w:p>
            <w:pPr>
              <w:pStyle w:val="Normal"/>
              <w:ind w:right="30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val="en-US"/>
              </w:rPr>
              <w:t xml:space="preserve">Окунева Наталья Сергеевна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</w:r>
          </w:p>
        </w:tc>
      </w:tr>
      <w:tr>
        <w:trPr/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567" w:type="dxa"/>
            <w:textDirection w:val="lrTb"/>
            <w:vAlign w:val="top"/>
          </w:tcPr>
          <w:p>
            <w:pPr>
              <w:pStyle w:val="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4</w:t>
            </w:r>
          </w:p>
        </w:tc>
        <w:tc>
          <w:tcPr>
            <w:tcW w:w="7088" w:type="dxa"/>
            <w:textDirection w:val="lrTb"/>
            <w:vAlign w:val="top"/>
          </w:tcPr>
          <w:p>
            <w:pPr>
              <w:pStyle w:val="Normal"/>
              <w:ind w:right="30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val="en-US"/>
              </w:rPr>
              <w:t xml:space="preserve">Черявко Оксана Геннадьевна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               Гравитис М.А.</w:t>
      </w:r>
      <w:r>
        <w:rPr>
          <w:rFonts w:ascii="PT Astra Serif" w:hAnsi="PT Astra Serif"/>
          <w:sz w:val="28"/>
          <w:szCs w:val="28"/>
        </w:rPr>
      </w:r>
    </w:p>
    <w:sectPr>
      <w:type w:val="nextPage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1069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789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509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229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949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669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389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109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rPr>
      <w:sz w:val="24"/>
      <w:szCs w:val="24"/>
      <w:lang w:val="ru-RU" w:eastAsia="ru-RU" w:bidi="ar-SA"/>
    </w:rPr>
  </w:style>
  <w:style w:type="character" w:styleId="NormalCharacter">
    <w:name w:val="Основной шрифт абзаца"/>
    <w:next w:val="NormalCharacter"/>
    <w:link w:val="Normal"/>
    <w:semiHidden/>
  </w:style>
  <w:style w:type="table" w:styleId="TableNormal">
    <w:name w:val="Обычная таблица"/>
    <w:next w:val="TableNormal"/>
    <w:link w:val="Normal"/>
    <w:semiHidden/>
  </w:style>
  <w:style w:type="numbering" w:styleId="NormalList">
    <w:name w:val="Нет списка"/>
    <w:next w:val="NormalList"/>
    <w:link w:val="Normal"/>
    <w:semiHidden/>
  </w:style>
  <w:style w:type="paragraph" w:styleId="Caption">
    <w:name w:val="Название объекта"/>
    <w:basedOn w:val="Normal"/>
    <w:next w:val="Caption"/>
    <w:link w:val="Normal"/>
    <w:qFormat/>
    <w:pPr>
      <w:widowControl w:val="off"/>
      <w:ind w:firstLine="709"/>
      <w:jc w:val="center"/>
    </w:pPr>
    <w:rPr>
      <w:szCs w:val="20"/>
    </w:rPr>
  </w:style>
  <w:style w:type="paragraph" w:styleId="UserStyle_0">
    <w:name w:val="ConsPlusNonformat"/>
    <w:next w:val="UserStyle_0"/>
    <w:link w:val="Normal"/>
    <w:pPr>
      <w:widowControl w:val="off"/>
    </w:pPr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393</Characters>
  <CharactersWithSpaces>460</CharactersWithSpaces>
  <Company>findep</Company>
  <DocSecurity>0</DocSecurity>
  <HyperlinksChanged>false</HyperlinksChanged>
  <Lines>3</Lines>
  <Pages>1</Pages>
  <Paragraphs>1</Paragraphs>
  <ScaleCrop>false</ScaleCrop>
  <SharedDoc>false</SharedDoc>
  <Template>Normal.dotm</Template>
  <Words>68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gma</cp:lastModifiedBy>
  <cp:revision>27</cp:revision>
  <dcterms:created xsi:type="dcterms:W3CDTF">2018-06-04T03:22:00Z</dcterms:created>
  <dcterms:modified xsi:type="dcterms:W3CDTF">2024-07-01T02:26:00Z</dcterms:modified>
  <cp:version>786432</cp:version>
</cp:coreProperties>
</file>