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E8" w:rsidRPr="009203E8" w:rsidRDefault="009203E8" w:rsidP="009203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left="11199"/>
        <w:jc w:val="both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УТВЕРЖДЕН</w:t>
      </w:r>
    </w:p>
    <w:p w:rsidR="007F74F7" w:rsidRPr="009203E8" w:rsidRDefault="007F74F7" w:rsidP="009203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left="11199"/>
        <w:jc w:val="both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распоряжени</w:t>
      </w:r>
      <w:r w:rsidR="009203E8" w:rsidRPr="009203E8">
        <w:rPr>
          <w:rFonts w:ascii="PT Astra Serif" w:hAnsi="PT Astra Serif"/>
          <w:color w:val="000000"/>
          <w:sz w:val="24"/>
          <w:szCs w:val="24"/>
        </w:rPr>
        <w:t>ем</w:t>
      </w:r>
      <w:r w:rsidRPr="009203E8">
        <w:rPr>
          <w:rFonts w:ascii="PT Astra Serif" w:hAnsi="PT Astra Serif"/>
          <w:color w:val="000000"/>
          <w:sz w:val="24"/>
          <w:szCs w:val="24"/>
        </w:rPr>
        <w:t xml:space="preserve"> Администрации Томской области</w:t>
      </w:r>
    </w:p>
    <w:p w:rsidR="007F74F7" w:rsidRPr="009203E8" w:rsidRDefault="009203E8" w:rsidP="009203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ind w:left="11199"/>
        <w:jc w:val="both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 xml:space="preserve">от </w:t>
      </w:r>
      <w:r w:rsidR="00A27937">
        <w:rPr>
          <w:rFonts w:ascii="PT Astra Serif" w:hAnsi="PT Astra Serif"/>
          <w:color w:val="000000"/>
          <w:sz w:val="24"/>
          <w:szCs w:val="24"/>
        </w:rPr>
        <w:t>04.03.2024 № 153-</w:t>
      </w:r>
      <w:proofErr w:type="spellStart"/>
      <w:r w:rsidR="00A27937">
        <w:rPr>
          <w:rFonts w:ascii="PT Astra Serif" w:hAnsi="PT Astra Serif"/>
          <w:color w:val="000000"/>
          <w:sz w:val="24"/>
          <w:szCs w:val="24"/>
        </w:rPr>
        <w:t>ра</w:t>
      </w:r>
      <w:proofErr w:type="spellEnd"/>
    </w:p>
    <w:p w:rsidR="00B76AFB" w:rsidRPr="009203E8" w:rsidRDefault="00B76AFB" w:rsidP="007F74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contextualSpacing/>
        <w:jc w:val="right"/>
        <w:rPr>
          <w:rFonts w:ascii="PT Astra Serif" w:hAnsi="PT Astra Serif"/>
          <w:b/>
          <w:color w:val="000000"/>
          <w:sz w:val="24"/>
          <w:szCs w:val="24"/>
        </w:rPr>
      </w:pPr>
    </w:p>
    <w:p w:rsidR="007F74F7" w:rsidRPr="009203E8" w:rsidRDefault="007F74F7" w:rsidP="007F74F7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ПАСПОРТ</w:t>
      </w:r>
    </w:p>
    <w:p w:rsidR="007F74F7" w:rsidRPr="009203E8" w:rsidRDefault="007F74F7" w:rsidP="007F74F7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Комплекса процессных мероприятий</w:t>
      </w:r>
    </w:p>
    <w:p w:rsidR="007F74F7" w:rsidRPr="009203E8" w:rsidRDefault="007F74F7" w:rsidP="007F74F7">
      <w:pPr>
        <w:jc w:val="center"/>
        <w:rPr>
          <w:rFonts w:ascii="PT Astra Serif" w:hAnsi="PT Astra Serif"/>
          <w:sz w:val="24"/>
          <w:szCs w:val="24"/>
        </w:rPr>
      </w:pPr>
      <w:r w:rsidRPr="009203E8">
        <w:rPr>
          <w:rFonts w:ascii="PT Astra Serif" w:hAnsi="PT Astra Serif"/>
          <w:sz w:val="24"/>
          <w:szCs w:val="24"/>
        </w:rPr>
        <w:t xml:space="preserve">«Информирование населения о деятельности и решениях исполнительных органов Томской области </w:t>
      </w:r>
      <w:r w:rsidR="009203E8" w:rsidRPr="009203E8">
        <w:rPr>
          <w:rFonts w:ascii="PT Astra Serif" w:hAnsi="PT Astra Serif"/>
          <w:sz w:val="24"/>
          <w:szCs w:val="24"/>
        </w:rPr>
        <w:br/>
      </w:r>
      <w:r w:rsidRPr="009203E8">
        <w:rPr>
          <w:rFonts w:ascii="PT Astra Serif" w:hAnsi="PT Astra Serif"/>
          <w:sz w:val="24"/>
          <w:szCs w:val="24"/>
        </w:rPr>
        <w:t>и информационно-разъяснительная работа по актуальным социально значимым вопросам»</w:t>
      </w:r>
    </w:p>
    <w:p w:rsidR="007F74F7" w:rsidRPr="009203E8" w:rsidRDefault="007F74F7" w:rsidP="007F74F7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F74F7" w:rsidRPr="009203E8" w:rsidRDefault="007F74F7" w:rsidP="007F74F7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Основные положения</w:t>
      </w:r>
    </w:p>
    <w:p w:rsidR="007F74F7" w:rsidRPr="009203E8" w:rsidRDefault="007F74F7" w:rsidP="007F74F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tbl>
      <w:tblPr>
        <w:tblStyle w:val="af4"/>
        <w:tblW w:w="15252" w:type="dxa"/>
        <w:jc w:val="center"/>
        <w:tblLook w:val="04A0" w:firstRow="1" w:lastRow="0" w:firstColumn="1" w:lastColumn="0" w:noHBand="0" w:noVBand="1"/>
      </w:tblPr>
      <w:tblGrid>
        <w:gridCol w:w="6001"/>
        <w:gridCol w:w="9251"/>
      </w:tblGrid>
      <w:tr w:rsidR="007F74F7" w:rsidRPr="009203E8" w:rsidTr="004773D8">
        <w:trPr>
          <w:jc w:val="center"/>
        </w:trPr>
        <w:tc>
          <w:tcPr>
            <w:tcW w:w="6001" w:type="dxa"/>
          </w:tcPr>
          <w:p w:rsidR="007F74F7" w:rsidRPr="009203E8" w:rsidRDefault="007F74F7" w:rsidP="004773D8">
            <w:pPr>
              <w:rPr>
                <w:rFonts w:ascii="PT Astra Serif" w:hAnsi="PT Astra Serif"/>
              </w:rPr>
            </w:pPr>
            <w:proofErr w:type="gramStart"/>
            <w:r w:rsidRPr="009203E8">
              <w:rPr>
                <w:rFonts w:ascii="PT Astra Serif" w:hAnsi="PT Astra Serif"/>
              </w:rPr>
              <w:t>Ответственный</w:t>
            </w:r>
            <w:proofErr w:type="gramEnd"/>
            <w:r w:rsidRPr="009203E8">
              <w:rPr>
                <w:rFonts w:ascii="PT Astra Serif" w:hAnsi="PT Astra Serif"/>
              </w:rPr>
              <w:t xml:space="preserve"> за выполнение комплекса процессных мероприятий</w:t>
            </w:r>
          </w:p>
        </w:tc>
        <w:tc>
          <w:tcPr>
            <w:tcW w:w="9251" w:type="dxa"/>
          </w:tcPr>
          <w:p w:rsidR="007F74F7" w:rsidRPr="009203E8" w:rsidRDefault="007F74F7" w:rsidP="009203E8">
            <w:pP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Департамент информационной политики Администрации Томской области</w:t>
            </w:r>
          </w:p>
        </w:tc>
      </w:tr>
      <w:tr w:rsidR="007F74F7" w:rsidRPr="009203E8" w:rsidTr="004773D8">
        <w:trPr>
          <w:trHeight w:val="302"/>
          <w:jc w:val="center"/>
        </w:trPr>
        <w:tc>
          <w:tcPr>
            <w:tcW w:w="6001" w:type="dxa"/>
          </w:tcPr>
          <w:p w:rsidR="007F74F7" w:rsidRPr="009203E8" w:rsidRDefault="007F74F7" w:rsidP="004773D8">
            <w:pP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Связь с государственной программой</w:t>
            </w:r>
          </w:p>
        </w:tc>
        <w:tc>
          <w:tcPr>
            <w:tcW w:w="9251" w:type="dxa"/>
          </w:tcPr>
          <w:p w:rsidR="007F74F7" w:rsidRPr="009203E8" w:rsidRDefault="007F74F7" w:rsidP="009203E8">
            <w:pP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Государственная программа «Развитие информационного общества в Томской области»</w:t>
            </w:r>
          </w:p>
        </w:tc>
      </w:tr>
      <w:tr w:rsidR="007F74F7" w:rsidRPr="009203E8" w:rsidTr="004773D8">
        <w:trPr>
          <w:jc w:val="center"/>
        </w:trPr>
        <w:tc>
          <w:tcPr>
            <w:tcW w:w="6001" w:type="dxa"/>
          </w:tcPr>
          <w:p w:rsidR="007F74F7" w:rsidRPr="009203E8" w:rsidRDefault="007F74F7" w:rsidP="004773D8">
            <w:pP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Подпрограмма (направление) государственной программы Томской области</w:t>
            </w:r>
          </w:p>
        </w:tc>
        <w:tc>
          <w:tcPr>
            <w:tcW w:w="9251" w:type="dxa"/>
          </w:tcPr>
          <w:p w:rsidR="007F74F7" w:rsidRPr="009203E8" w:rsidRDefault="007F74F7" w:rsidP="009203E8">
            <w:pP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Подпрограмма (направление) государственной программы Томской области «Обеспечение поддержки цифровых технологий в сфере государственного управления, предоставление государственных и муниципальных услуг на базе многофункциональных центров и информирование населения о политической, социально-экономической ситуации в Томской области»</w:t>
            </w:r>
          </w:p>
        </w:tc>
      </w:tr>
    </w:tbl>
    <w:p w:rsidR="007F74F7" w:rsidRPr="009203E8" w:rsidRDefault="007F74F7" w:rsidP="007F74F7">
      <w:pPr>
        <w:rPr>
          <w:rFonts w:ascii="PT Astra Serif" w:hAnsi="PT Astra Serif"/>
          <w:sz w:val="24"/>
          <w:szCs w:val="24"/>
        </w:rPr>
      </w:pPr>
    </w:p>
    <w:p w:rsidR="007F74F7" w:rsidRPr="009203E8" w:rsidRDefault="007F74F7" w:rsidP="007F74F7">
      <w:pPr>
        <w:jc w:val="center"/>
        <w:rPr>
          <w:rFonts w:ascii="PT Astra Serif" w:hAnsi="PT Astra Serif"/>
          <w:color w:val="000000"/>
          <w:sz w:val="24"/>
          <w:szCs w:val="24"/>
          <w:vertAlign w:val="superscript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Показатели комплекса процессных мероприятий</w:t>
      </w:r>
    </w:p>
    <w:p w:rsidR="007F74F7" w:rsidRPr="009203E8" w:rsidRDefault="007F74F7" w:rsidP="007F74F7">
      <w:pPr>
        <w:rPr>
          <w:rFonts w:ascii="PT Astra Serif" w:hAnsi="PT Astra Serif"/>
          <w:sz w:val="24"/>
          <w:szCs w:val="24"/>
        </w:rPr>
      </w:pPr>
    </w:p>
    <w:tbl>
      <w:tblPr>
        <w:tblStyle w:val="af4"/>
        <w:tblpPr w:leftFromText="180" w:rightFromText="180" w:vertAnchor="text" w:tblpX="-68" w:tblpY="1"/>
        <w:tblOverlap w:val="never"/>
        <w:tblW w:w="15275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60"/>
        <w:gridCol w:w="1842"/>
        <w:gridCol w:w="1276"/>
        <w:gridCol w:w="1134"/>
        <w:gridCol w:w="850"/>
        <w:gridCol w:w="851"/>
        <w:gridCol w:w="992"/>
        <w:gridCol w:w="1275"/>
        <w:gridCol w:w="1276"/>
      </w:tblGrid>
      <w:tr w:rsidR="007F74F7" w:rsidRPr="009203E8" w:rsidTr="009203E8">
        <w:trPr>
          <w:trHeight w:val="245"/>
        </w:trPr>
        <w:tc>
          <w:tcPr>
            <w:tcW w:w="675" w:type="dxa"/>
            <w:vMerge w:val="restart"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 xml:space="preserve">№ </w:t>
            </w:r>
            <w:proofErr w:type="gramStart"/>
            <w:r w:rsidRPr="009203E8">
              <w:rPr>
                <w:rFonts w:ascii="PT Astra Serif" w:hAnsi="PT Astra Serif"/>
              </w:rPr>
              <w:t>п</w:t>
            </w:r>
            <w:proofErr w:type="gramEnd"/>
            <w:r w:rsidRPr="009203E8">
              <w:rPr>
                <w:rFonts w:ascii="PT Astra Serif" w:hAnsi="PT Astra Serif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Уровень достижения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Признак возрастания/ убывания</w:t>
            </w:r>
          </w:p>
        </w:tc>
        <w:tc>
          <w:tcPr>
            <w:tcW w:w="1842" w:type="dxa"/>
            <w:vMerge w:val="restart"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proofErr w:type="gramStart"/>
            <w:r w:rsidRPr="009203E8">
              <w:rPr>
                <w:rFonts w:ascii="PT Astra Serif" w:hAnsi="PT Astra Serif"/>
              </w:rPr>
              <w:t>Ответственный</w:t>
            </w:r>
            <w:proofErr w:type="gramEnd"/>
            <w:r w:rsidRPr="009203E8">
              <w:rPr>
                <w:rFonts w:ascii="PT Astra Serif" w:hAnsi="PT Astra Serif"/>
              </w:rPr>
              <w:t xml:space="preserve"> за достижение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7F74F7" w:rsidRPr="009203E8" w:rsidRDefault="007F74F7" w:rsidP="009203E8">
            <w:pPr>
              <w:ind w:firstLine="34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Единица измерения (по ОКЕИ)</w:t>
            </w:r>
          </w:p>
        </w:tc>
        <w:tc>
          <w:tcPr>
            <w:tcW w:w="1134" w:type="dxa"/>
            <w:vMerge w:val="restart"/>
            <w:vAlign w:val="center"/>
          </w:tcPr>
          <w:p w:rsidR="007F74F7" w:rsidRPr="009203E8" w:rsidRDefault="007F74F7" w:rsidP="009203E8">
            <w:pPr>
              <w:ind w:firstLine="33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Базовое значение</w:t>
            </w:r>
          </w:p>
          <w:p w:rsidR="00D157C2" w:rsidRPr="009203E8" w:rsidRDefault="00D157C2" w:rsidP="009203E8">
            <w:pPr>
              <w:ind w:firstLine="33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2023 год</w:t>
            </w:r>
          </w:p>
        </w:tc>
        <w:tc>
          <w:tcPr>
            <w:tcW w:w="5244" w:type="dxa"/>
            <w:gridSpan w:val="5"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Планируемое значение показателя (показателя задачи)</w:t>
            </w:r>
          </w:p>
        </w:tc>
      </w:tr>
      <w:tr w:rsidR="007F74F7" w:rsidRPr="009203E8" w:rsidTr="009203E8">
        <w:trPr>
          <w:trHeight w:val="837"/>
        </w:trPr>
        <w:tc>
          <w:tcPr>
            <w:tcW w:w="675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43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42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vAlign w:val="center"/>
          </w:tcPr>
          <w:p w:rsidR="009203E8" w:rsidRDefault="007F74F7" w:rsidP="009203E8">
            <w:pPr>
              <w:ind w:firstLine="34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 xml:space="preserve">2024 </w:t>
            </w:r>
          </w:p>
          <w:p w:rsidR="007F74F7" w:rsidRPr="009203E8" w:rsidRDefault="007F74F7" w:rsidP="009203E8">
            <w:pPr>
              <w:ind w:firstLine="34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год</w:t>
            </w:r>
          </w:p>
        </w:tc>
        <w:tc>
          <w:tcPr>
            <w:tcW w:w="851" w:type="dxa"/>
            <w:vAlign w:val="center"/>
          </w:tcPr>
          <w:p w:rsidR="007F74F7" w:rsidRPr="009203E8" w:rsidRDefault="007F74F7" w:rsidP="009203E8">
            <w:pPr>
              <w:ind w:firstLine="33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2025 год</w:t>
            </w:r>
          </w:p>
        </w:tc>
        <w:tc>
          <w:tcPr>
            <w:tcW w:w="992" w:type="dxa"/>
            <w:vAlign w:val="center"/>
          </w:tcPr>
          <w:p w:rsidR="007F74F7" w:rsidRPr="009203E8" w:rsidRDefault="007F74F7" w:rsidP="009203E8">
            <w:pPr>
              <w:ind w:firstLine="32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2026 год</w:t>
            </w:r>
          </w:p>
        </w:tc>
        <w:tc>
          <w:tcPr>
            <w:tcW w:w="1275" w:type="dxa"/>
            <w:vAlign w:val="center"/>
          </w:tcPr>
          <w:p w:rsidR="009203E8" w:rsidRDefault="007F74F7" w:rsidP="009203E8">
            <w:pPr>
              <w:ind w:firstLine="32"/>
              <w:jc w:val="center"/>
              <w:rPr>
                <w:rFonts w:ascii="PT Astra Serif" w:hAnsi="PT Astra Serif"/>
              </w:rPr>
            </w:pPr>
            <w:proofErr w:type="gramStart"/>
            <w:r w:rsidRPr="009203E8">
              <w:rPr>
                <w:rFonts w:ascii="PT Astra Serif" w:hAnsi="PT Astra Serif"/>
              </w:rPr>
              <w:t>Прогноз</w:t>
            </w:r>
            <w:r w:rsidR="009203E8">
              <w:rPr>
                <w:rFonts w:ascii="PT Astra Serif" w:hAnsi="PT Astra Serif"/>
              </w:rPr>
              <w:t>-</w:t>
            </w:r>
            <w:proofErr w:type="spellStart"/>
            <w:r w:rsidRPr="009203E8">
              <w:rPr>
                <w:rFonts w:ascii="PT Astra Serif" w:hAnsi="PT Astra Serif"/>
              </w:rPr>
              <w:t>ный</w:t>
            </w:r>
            <w:proofErr w:type="spellEnd"/>
            <w:proofErr w:type="gramEnd"/>
            <w:r w:rsidRPr="009203E8">
              <w:rPr>
                <w:rFonts w:ascii="PT Astra Serif" w:hAnsi="PT Astra Serif"/>
              </w:rPr>
              <w:t xml:space="preserve"> период </w:t>
            </w:r>
          </w:p>
          <w:p w:rsidR="007F74F7" w:rsidRPr="009203E8" w:rsidRDefault="009203E8" w:rsidP="009203E8">
            <w:pPr>
              <w:ind w:firstLine="32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7F74F7" w:rsidRPr="009203E8" w:rsidRDefault="007F74F7" w:rsidP="009203E8">
            <w:pPr>
              <w:ind w:firstLine="32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9203E8">
              <w:rPr>
                <w:rFonts w:ascii="PT Astra Serif" w:hAnsi="PT Astra Serif"/>
                <w:sz w:val="24"/>
                <w:szCs w:val="24"/>
              </w:rPr>
              <w:t>Прогноз</w:t>
            </w:r>
            <w:r w:rsidR="009203E8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9203E8">
              <w:rPr>
                <w:rFonts w:ascii="PT Astra Serif" w:hAnsi="PT Astra Serif"/>
                <w:sz w:val="24"/>
                <w:szCs w:val="24"/>
              </w:rPr>
              <w:t>ный</w:t>
            </w:r>
            <w:proofErr w:type="spellEnd"/>
            <w:proofErr w:type="gramEnd"/>
            <w:r w:rsidRPr="009203E8">
              <w:rPr>
                <w:rFonts w:ascii="PT Astra Serif" w:hAnsi="PT Astra Serif"/>
                <w:sz w:val="24"/>
                <w:szCs w:val="24"/>
              </w:rPr>
              <w:t xml:space="preserve"> период </w:t>
            </w:r>
            <w:r w:rsidR="009203E8" w:rsidRPr="009203E8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AC7175" w:rsidRPr="009203E8" w:rsidTr="009203E8">
        <w:tc>
          <w:tcPr>
            <w:tcW w:w="675" w:type="dxa"/>
          </w:tcPr>
          <w:p w:rsidR="00AC7175" w:rsidRPr="009203E8" w:rsidRDefault="00AC7175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600" w:type="dxa"/>
            <w:gridSpan w:val="11"/>
            <w:tcBorders>
              <w:right w:val="single" w:sz="4" w:space="0" w:color="auto"/>
            </w:tcBorders>
          </w:tcPr>
          <w:p w:rsidR="00AC7175" w:rsidRPr="009203E8" w:rsidRDefault="00AC7175" w:rsidP="00AC71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Организация информационно-разъяснительной работы о решениях органов исполнительной власти, их деятельности, результатах реализации национальных и региональных проектов</w:t>
            </w:r>
          </w:p>
        </w:tc>
      </w:tr>
      <w:tr w:rsidR="007F74F7" w:rsidRPr="009203E8" w:rsidTr="009203E8">
        <w:tc>
          <w:tcPr>
            <w:tcW w:w="675" w:type="dxa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1.</w:t>
            </w:r>
          </w:p>
        </w:tc>
        <w:tc>
          <w:tcPr>
            <w:tcW w:w="1701" w:type="dxa"/>
          </w:tcPr>
          <w:p w:rsidR="007F74F7" w:rsidRPr="009203E8" w:rsidRDefault="007F74F7" w:rsidP="00AC7175">
            <w:pP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 xml:space="preserve">Количество </w:t>
            </w:r>
            <w:proofErr w:type="spellStart"/>
            <w:proofErr w:type="gramStart"/>
            <w:r w:rsidRPr="009203E8">
              <w:rPr>
                <w:rFonts w:ascii="PT Astra Serif" w:hAnsi="PT Astra Serif"/>
              </w:rPr>
              <w:t>информацион</w:t>
            </w:r>
            <w:r w:rsidR="009203E8">
              <w:rPr>
                <w:rFonts w:ascii="PT Astra Serif" w:hAnsi="PT Astra Serif"/>
              </w:rPr>
              <w:t>-</w:t>
            </w:r>
            <w:r w:rsidRPr="009203E8">
              <w:rPr>
                <w:rFonts w:ascii="PT Astra Serif" w:hAnsi="PT Astra Serif"/>
              </w:rPr>
              <w:t>ных</w:t>
            </w:r>
            <w:proofErr w:type="spellEnd"/>
            <w:proofErr w:type="gramEnd"/>
            <w:r w:rsidRPr="009203E8">
              <w:rPr>
                <w:rFonts w:ascii="PT Astra Serif" w:hAnsi="PT Astra Serif"/>
              </w:rPr>
              <w:t xml:space="preserve"> материалов </w:t>
            </w:r>
            <w:r w:rsidR="009203E8">
              <w:rPr>
                <w:rFonts w:ascii="PT Astra Serif" w:hAnsi="PT Astra Serif"/>
              </w:rPr>
              <w:br/>
            </w:r>
            <w:r w:rsidRPr="009203E8">
              <w:rPr>
                <w:rFonts w:ascii="PT Astra Serif" w:hAnsi="PT Astra Serif"/>
              </w:rPr>
              <w:lastRenderedPageBreak/>
              <w:t>в средствах массовой информации о политической, экономической и культурной жизни региона</w:t>
            </w:r>
          </w:p>
        </w:tc>
        <w:tc>
          <w:tcPr>
            <w:tcW w:w="1843" w:type="dxa"/>
          </w:tcPr>
          <w:p w:rsidR="007F74F7" w:rsidRPr="009203E8" w:rsidRDefault="007F74F7" w:rsidP="00AC7175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lastRenderedPageBreak/>
              <w:t xml:space="preserve">ГП </w:t>
            </w:r>
          </w:p>
          <w:p w:rsidR="007F74F7" w:rsidRPr="009203E8" w:rsidRDefault="007F74F7" w:rsidP="00AC7175">
            <w:pPr>
              <w:rPr>
                <w:rFonts w:ascii="PT Astra Serif" w:hAnsi="PT Astra Serif"/>
              </w:rPr>
            </w:pPr>
          </w:p>
        </w:tc>
        <w:tc>
          <w:tcPr>
            <w:tcW w:w="1560" w:type="dxa"/>
          </w:tcPr>
          <w:p w:rsidR="007F74F7" w:rsidRPr="009203E8" w:rsidRDefault="007F74F7" w:rsidP="00AC7175">
            <w:pPr>
              <w:rPr>
                <w:rFonts w:ascii="PT Astra Serif" w:hAnsi="PT Astra Serif"/>
              </w:rPr>
            </w:pPr>
            <w:proofErr w:type="gramStart"/>
            <w:r w:rsidRPr="009203E8">
              <w:rPr>
                <w:rFonts w:ascii="PT Astra Serif" w:hAnsi="PT Astra Serif"/>
              </w:rPr>
              <w:t>Возрастаю</w:t>
            </w:r>
            <w:r w:rsidR="009203E8">
              <w:rPr>
                <w:rFonts w:ascii="PT Astra Serif" w:hAnsi="PT Astra Serif"/>
              </w:rPr>
              <w:t>-</w:t>
            </w:r>
            <w:proofErr w:type="spellStart"/>
            <w:r w:rsidRPr="009203E8">
              <w:rPr>
                <w:rFonts w:ascii="PT Astra Serif" w:hAnsi="PT Astra Serif"/>
              </w:rPr>
              <w:t>щий</w:t>
            </w:r>
            <w:proofErr w:type="spellEnd"/>
            <w:proofErr w:type="gramEnd"/>
            <w:r w:rsidRPr="009203E8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2" w:type="dxa"/>
          </w:tcPr>
          <w:p w:rsidR="007F74F7" w:rsidRPr="009203E8" w:rsidRDefault="007F74F7" w:rsidP="00AC7175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 xml:space="preserve">Департамент </w:t>
            </w:r>
            <w:proofErr w:type="spellStart"/>
            <w:proofErr w:type="gramStart"/>
            <w:r w:rsidRPr="009203E8">
              <w:rPr>
                <w:rFonts w:ascii="PT Astra Serif" w:hAnsi="PT Astra Serif"/>
                <w:color w:val="000000" w:themeColor="text1"/>
              </w:rPr>
              <w:t>информацион</w:t>
            </w:r>
            <w:proofErr w:type="spellEnd"/>
            <w:r w:rsidR="009203E8">
              <w:rPr>
                <w:rFonts w:ascii="PT Astra Serif" w:hAnsi="PT Astra Serif"/>
                <w:color w:val="000000" w:themeColor="text1"/>
              </w:rPr>
              <w:t>-</w:t>
            </w:r>
            <w:r w:rsidRPr="009203E8">
              <w:rPr>
                <w:rFonts w:ascii="PT Astra Serif" w:hAnsi="PT Astra Serif"/>
                <w:color w:val="000000" w:themeColor="text1"/>
              </w:rPr>
              <w:t>ной</w:t>
            </w:r>
            <w:proofErr w:type="gramEnd"/>
            <w:r w:rsidRPr="009203E8">
              <w:rPr>
                <w:rFonts w:ascii="PT Astra Serif" w:hAnsi="PT Astra Serif"/>
                <w:color w:val="000000" w:themeColor="text1"/>
              </w:rPr>
              <w:t xml:space="preserve"> политики Администрации </w:t>
            </w:r>
            <w:r w:rsidRPr="009203E8">
              <w:rPr>
                <w:rFonts w:ascii="PT Astra Serif" w:hAnsi="PT Astra Serif"/>
                <w:color w:val="000000" w:themeColor="text1"/>
              </w:rPr>
              <w:lastRenderedPageBreak/>
              <w:t>Томской области</w:t>
            </w:r>
          </w:p>
        </w:tc>
        <w:tc>
          <w:tcPr>
            <w:tcW w:w="1276" w:type="dxa"/>
          </w:tcPr>
          <w:p w:rsidR="007F74F7" w:rsidRPr="009203E8" w:rsidRDefault="007F74F7" w:rsidP="00AC7175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lastRenderedPageBreak/>
              <w:t>ед</w:t>
            </w:r>
            <w:r w:rsidR="009203E8" w:rsidRPr="009203E8">
              <w:rPr>
                <w:rFonts w:ascii="PT Astra Serif" w:hAnsi="PT Astra Serif"/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7F74F7" w:rsidRPr="009203E8" w:rsidRDefault="007F74F7" w:rsidP="00AC7175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300</w:t>
            </w:r>
          </w:p>
        </w:tc>
        <w:tc>
          <w:tcPr>
            <w:tcW w:w="850" w:type="dxa"/>
          </w:tcPr>
          <w:p w:rsidR="007F74F7" w:rsidRPr="009203E8" w:rsidRDefault="007F74F7" w:rsidP="00AC7175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300</w:t>
            </w:r>
          </w:p>
        </w:tc>
        <w:tc>
          <w:tcPr>
            <w:tcW w:w="851" w:type="dxa"/>
          </w:tcPr>
          <w:p w:rsidR="007F74F7" w:rsidRPr="009203E8" w:rsidRDefault="007F74F7" w:rsidP="00AC7175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300</w:t>
            </w:r>
          </w:p>
        </w:tc>
        <w:tc>
          <w:tcPr>
            <w:tcW w:w="992" w:type="dxa"/>
          </w:tcPr>
          <w:p w:rsidR="007F74F7" w:rsidRPr="009203E8" w:rsidRDefault="007F74F7" w:rsidP="00AC7175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300</w:t>
            </w:r>
          </w:p>
        </w:tc>
        <w:tc>
          <w:tcPr>
            <w:tcW w:w="1275" w:type="dxa"/>
          </w:tcPr>
          <w:p w:rsidR="007F74F7" w:rsidRPr="009203E8" w:rsidRDefault="007F74F7" w:rsidP="00AC7175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300</w:t>
            </w:r>
          </w:p>
        </w:tc>
        <w:tc>
          <w:tcPr>
            <w:tcW w:w="1276" w:type="dxa"/>
          </w:tcPr>
          <w:p w:rsidR="007F74F7" w:rsidRPr="009203E8" w:rsidRDefault="007F74F7" w:rsidP="00AC7175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300</w:t>
            </w:r>
          </w:p>
        </w:tc>
      </w:tr>
    </w:tbl>
    <w:p w:rsidR="007F74F7" w:rsidRPr="009203E8" w:rsidRDefault="007F74F7" w:rsidP="007F74F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9203E8" w:rsidRDefault="007F74F7" w:rsidP="007F74F7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 xml:space="preserve">План достижения показателей комплекса процессных мероприятий </w:t>
      </w:r>
    </w:p>
    <w:p w:rsidR="007F74F7" w:rsidRPr="009203E8" w:rsidRDefault="007F74F7" w:rsidP="007F74F7">
      <w:pPr>
        <w:jc w:val="center"/>
        <w:rPr>
          <w:rFonts w:ascii="PT Astra Serif" w:hAnsi="PT Astra Serif"/>
          <w:i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 xml:space="preserve">в </w:t>
      </w:r>
      <w:r w:rsidR="004773D8" w:rsidRPr="009203E8">
        <w:rPr>
          <w:rFonts w:ascii="PT Astra Serif" w:hAnsi="PT Astra Serif"/>
          <w:color w:val="000000"/>
          <w:sz w:val="24"/>
          <w:szCs w:val="24"/>
        </w:rPr>
        <w:t>2024</w:t>
      </w:r>
      <w:r w:rsidRPr="009203E8">
        <w:rPr>
          <w:rFonts w:ascii="PT Astra Serif" w:hAnsi="PT Astra Serif"/>
          <w:color w:val="000000"/>
          <w:sz w:val="24"/>
          <w:szCs w:val="24"/>
        </w:rPr>
        <w:t xml:space="preserve"> финансовом году </w:t>
      </w:r>
    </w:p>
    <w:p w:rsidR="007F74F7" w:rsidRPr="009203E8" w:rsidRDefault="007F74F7" w:rsidP="007F74F7">
      <w:pPr>
        <w:pStyle w:val="ConsPlusNormal"/>
        <w:jc w:val="both"/>
        <w:rPr>
          <w:rFonts w:ascii="PT Astra Serif" w:hAnsi="PT Astra Serif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050"/>
        <w:gridCol w:w="2206"/>
        <w:gridCol w:w="709"/>
        <w:gridCol w:w="851"/>
        <w:gridCol w:w="698"/>
        <w:gridCol w:w="719"/>
        <w:gridCol w:w="709"/>
        <w:gridCol w:w="850"/>
        <w:gridCol w:w="851"/>
        <w:gridCol w:w="709"/>
        <w:gridCol w:w="708"/>
        <w:gridCol w:w="709"/>
        <w:gridCol w:w="709"/>
        <w:gridCol w:w="2046"/>
      </w:tblGrid>
      <w:tr w:rsidR="007F74F7" w:rsidRPr="009203E8" w:rsidTr="009203E8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№ </w:t>
            </w:r>
            <w:proofErr w:type="gramStart"/>
            <w:r w:rsidRPr="009203E8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9203E8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Единица измерения</w:t>
            </w:r>
          </w:p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(по ОКЕИ)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Плановые значения на конец месяца 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9203E8">
              <w:rPr>
                <w:rFonts w:ascii="PT Astra Serif" w:hAnsi="PT Astra Serif"/>
                <w:sz w:val="22"/>
                <w:szCs w:val="22"/>
              </w:rPr>
              <w:t>На конец</w:t>
            </w:r>
            <w:proofErr w:type="gramEnd"/>
            <w:r w:rsidRPr="009203E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AC7175" w:rsidRPr="009203E8">
              <w:rPr>
                <w:rFonts w:ascii="PT Astra Serif" w:hAnsi="PT Astra Serif"/>
                <w:sz w:val="22"/>
                <w:szCs w:val="22"/>
              </w:rPr>
              <w:t xml:space="preserve">2024 </w:t>
            </w:r>
            <w:r w:rsidRPr="009203E8">
              <w:rPr>
                <w:rFonts w:ascii="PT Astra Serif" w:hAnsi="PT Astra Serif"/>
                <w:sz w:val="22"/>
                <w:szCs w:val="22"/>
              </w:rPr>
              <w:t xml:space="preserve">года </w:t>
            </w:r>
          </w:p>
        </w:tc>
      </w:tr>
      <w:tr w:rsidR="007F74F7" w:rsidRPr="009203E8" w:rsidTr="009203E8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янв.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февр.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март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апр.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май.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9203E8">
              <w:rPr>
                <w:rFonts w:ascii="PT Astra Serif" w:hAnsi="PT Astra Serif"/>
                <w:sz w:val="22"/>
                <w:szCs w:val="22"/>
              </w:rPr>
              <w:t>ноя</w:t>
            </w:r>
            <w:r w:rsidR="00AC7175" w:rsidRPr="009203E8">
              <w:rPr>
                <w:rFonts w:ascii="PT Astra Serif" w:hAnsi="PT Astra Serif"/>
                <w:sz w:val="22"/>
                <w:szCs w:val="22"/>
              </w:rPr>
              <w:t>б</w:t>
            </w:r>
            <w:proofErr w:type="spellEnd"/>
            <w:r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F74F7" w:rsidRPr="009203E8" w:rsidTr="009203E8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Количество информационных материалов в средствах массовой информации </w:t>
            </w:r>
            <w:r w:rsidR="009203E8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политической, экономической и культурной жизни региона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ед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50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75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275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300</w:t>
            </w:r>
          </w:p>
        </w:tc>
      </w:tr>
    </w:tbl>
    <w:p w:rsidR="007F74F7" w:rsidRPr="009203E8" w:rsidRDefault="007F74F7" w:rsidP="007F74F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7F74F7" w:rsidRPr="009203E8" w:rsidRDefault="007F74F7" w:rsidP="007F74F7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Перечень мероприятий комплекса процессных мероприятий</w:t>
      </w:r>
    </w:p>
    <w:p w:rsidR="007F74F7" w:rsidRPr="009203E8" w:rsidRDefault="007F74F7" w:rsidP="007F74F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tbl>
      <w:tblPr>
        <w:tblStyle w:val="af4"/>
        <w:tblpPr w:leftFromText="180" w:rightFromText="180" w:vertAnchor="text" w:tblpX="-68" w:tblpY="1"/>
        <w:tblOverlap w:val="never"/>
        <w:tblW w:w="15369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701"/>
        <w:gridCol w:w="2126"/>
        <w:gridCol w:w="1842"/>
        <w:gridCol w:w="1418"/>
        <w:gridCol w:w="1134"/>
        <w:gridCol w:w="709"/>
        <w:gridCol w:w="708"/>
        <w:gridCol w:w="709"/>
        <w:gridCol w:w="1134"/>
        <w:gridCol w:w="1228"/>
      </w:tblGrid>
      <w:tr w:rsidR="007F74F7" w:rsidRPr="009203E8" w:rsidTr="00365636">
        <w:trPr>
          <w:trHeight w:val="245"/>
        </w:trPr>
        <w:tc>
          <w:tcPr>
            <w:tcW w:w="534" w:type="dxa"/>
            <w:vMerge w:val="restart"/>
            <w:vAlign w:val="center"/>
          </w:tcPr>
          <w:p w:rsidR="007F74F7" w:rsidRPr="009203E8" w:rsidRDefault="007F74F7" w:rsidP="00365636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 xml:space="preserve">№ </w:t>
            </w:r>
            <w:proofErr w:type="gramStart"/>
            <w:r w:rsidRPr="009203E8">
              <w:rPr>
                <w:rFonts w:ascii="PT Astra Serif" w:hAnsi="PT Astra Serif"/>
              </w:rPr>
              <w:t>п</w:t>
            </w:r>
            <w:proofErr w:type="gramEnd"/>
            <w:r w:rsidRPr="009203E8">
              <w:rPr>
                <w:rFonts w:ascii="PT Astra Serif" w:hAnsi="PT Astra Serif"/>
              </w:rPr>
              <w:t>/п</w:t>
            </w:r>
          </w:p>
        </w:tc>
        <w:tc>
          <w:tcPr>
            <w:tcW w:w="2126" w:type="dxa"/>
            <w:vMerge w:val="restart"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7F74F7" w:rsidRPr="009203E8" w:rsidRDefault="007F74F7" w:rsidP="009203E8">
            <w:pPr>
              <w:ind w:firstLine="34"/>
              <w:jc w:val="center"/>
              <w:rPr>
                <w:rFonts w:ascii="PT Astra Serif" w:hAnsi="PT Astra Serif"/>
                <w:vertAlign w:val="superscript"/>
              </w:rPr>
            </w:pPr>
            <w:r w:rsidRPr="009203E8">
              <w:rPr>
                <w:rFonts w:ascii="PT Astra Serif" w:hAnsi="PT Astra Serif"/>
              </w:rPr>
              <w:t>Тип мероприятия (результата)</w:t>
            </w:r>
          </w:p>
        </w:tc>
        <w:tc>
          <w:tcPr>
            <w:tcW w:w="2126" w:type="dxa"/>
            <w:vMerge w:val="restart"/>
            <w:vAlign w:val="center"/>
          </w:tcPr>
          <w:p w:rsidR="007F74F7" w:rsidRPr="009203E8" w:rsidRDefault="007F74F7" w:rsidP="009203E8">
            <w:pPr>
              <w:ind w:firstLine="34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Характеристика мероприятия</w:t>
            </w:r>
          </w:p>
        </w:tc>
        <w:tc>
          <w:tcPr>
            <w:tcW w:w="1842" w:type="dxa"/>
            <w:vMerge w:val="restart"/>
            <w:vAlign w:val="center"/>
          </w:tcPr>
          <w:p w:rsidR="007F74F7" w:rsidRPr="009203E8" w:rsidRDefault="007F74F7" w:rsidP="009203E8">
            <w:pPr>
              <w:ind w:firstLine="34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7F74F7" w:rsidRPr="009203E8" w:rsidRDefault="007F74F7" w:rsidP="009203E8">
            <w:pPr>
              <w:ind w:firstLine="34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Единица измерения (по ОКЕИ)</w:t>
            </w:r>
          </w:p>
        </w:tc>
        <w:tc>
          <w:tcPr>
            <w:tcW w:w="1134" w:type="dxa"/>
            <w:vMerge w:val="restart"/>
            <w:vAlign w:val="center"/>
          </w:tcPr>
          <w:p w:rsidR="007F74F7" w:rsidRPr="009203E8" w:rsidRDefault="007F74F7" w:rsidP="009203E8">
            <w:pPr>
              <w:ind w:firstLine="33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Базовое значение</w:t>
            </w:r>
            <w:r w:rsidR="00800EEC" w:rsidRPr="009203E8">
              <w:rPr>
                <w:rFonts w:ascii="PT Astra Serif" w:hAnsi="PT Astra Serif"/>
                <w:lang w:val="en-US"/>
              </w:rPr>
              <w:t xml:space="preserve"> 2023 </w:t>
            </w:r>
            <w:r w:rsidR="00800EEC" w:rsidRPr="009203E8">
              <w:rPr>
                <w:rFonts w:ascii="PT Astra Serif" w:hAnsi="PT Astra Serif"/>
              </w:rPr>
              <w:t>год</w:t>
            </w:r>
          </w:p>
        </w:tc>
        <w:tc>
          <w:tcPr>
            <w:tcW w:w="4488" w:type="dxa"/>
            <w:gridSpan w:val="5"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Планируемое значение показателя мероприятия</w:t>
            </w:r>
          </w:p>
        </w:tc>
      </w:tr>
      <w:tr w:rsidR="007F74F7" w:rsidRPr="009203E8" w:rsidTr="00365636">
        <w:trPr>
          <w:trHeight w:val="244"/>
        </w:trPr>
        <w:tc>
          <w:tcPr>
            <w:tcW w:w="534" w:type="dxa"/>
            <w:vMerge/>
            <w:vAlign w:val="center"/>
          </w:tcPr>
          <w:p w:rsidR="007F74F7" w:rsidRPr="009203E8" w:rsidRDefault="007F74F7" w:rsidP="0036563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42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vAlign w:val="center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09" w:type="dxa"/>
            <w:vAlign w:val="center"/>
          </w:tcPr>
          <w:p w:rsidR="007F74F7" w:rsidRPr="009203E8" w:rsidRDefault="007F74F7" w:rsidP="009203E8">
            <w:pPr>
              <w:ind w:firstLine="34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2024</w:t>
            </w:r>
            <w:r w:rsidR="009203E8" w:rsidRPr="009203E8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:rsidR="007F74F7" w:rsidRPr="009203E8" w:rsidRDefault="007F74F7" w:rsidP="009203E8">
            <w:pPr>
              <w:ind w:firstLine="33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2025</w:t>
            </w:r>
            <w:r w:rsidR="009203E8" w:rsidRPr="009203E8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7F74F7" w:rsidRPr="009203E8" w:rsidRDefault="007F74F7" w:rsidP="009203E8">
            <w:pPr>
              <w:ind w:firstLine="32"/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2026</w:t>
            </w:r>
            <w:r w:rsidR="009203E8" w:rsidRPr="009203E8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7F74F7" w:rsidRPr="009203E8" w:rsidRDefault="007F74F7" w:rsidP="009203E8">
            <w:pPr>
              <w:ind w:firstLine="32"/>
              <w:jc w:val="center"/>
              <w:rPr>
                <w:rFonts w:ascii="PT Astra Serif" w:hAnsi="PT Astra Serif"/>
              </w:rPr>
            </w:pPr>
            <w:proofErr w:type="gramStart"/>
            <w:r w:rsidRPr="009203E8">
              <w:rPr>
                <w:rFonts w:ascii="PT Astra Serif" w:hAnsi="PT Astra Serif"/>
              </w:rPr>
              <w:t>Прогноз</w:t>
            </w:r>
            <w:r w:rsidR="00365636">
              <w:rPr>
                <w:rFonts w:ascii="PT Astra Serif" w:hAnsi="PT Astra Serif"/>
              </w:rPr>
              <w:t>-</w:t>
            </w:r>
            <w:proofErr w:type="spellStart"/>
            <w:r w:rsidRPr="009203E8">
              <w:rPr>
                <w:rFonts w:ascii="PT Astra Serif" w:hAnsi="PT Astra Serif"/>
              </w:rPr>
              <w:t>ный</w:t>
            </w:r>
            <w:proofErr w:type="spellEnd"/>
            <w:proofErr w:type="gramEnd"/>
            <w:r w:rsidRPr="009203E8">
              <w:rPr>
                <w:rFonts w:ascii="PT Astra Serif" w:hAnsi="PT Astra Serif"/>
              </w:rPr>
              <w:t xml:space="preserve"> период </w:t>
            </w:r>
            <w:r w:rsidR="009203E8" w:rsidRPr="009203E8">
              <w:rPr>
                <w:rFonts w:ascii="PT Astra Serif" w:hAnsi="PT Astra Serif"/>
              </w:rPr>
              <w:t>2027 год</w:t>
            </w:r>
          </w:p>
        </w:tc>
        <w:tc>
          <w:tcPr>
            <w:tcW w:w="1228" w:type="dxa"/>
            <w:vAlign w:val="center"/>
          </w:tcPr>
          <w:p w:rsidR="007F74F7" w:rsidRPr="009203E8" w:rsidRDefault="007F74F7" w:rsidP="009203E8">
            <w:pPr>
              <w:ind w:firstLine="32"/>
              <w:jc w:val="center"/>
              <w:rPr>
                <w:rFonts w:ascii="PT Astra Serif" w:hAnsi="PT Astra Serif"/>
              </w:rPr>
            </w:pPr>
            <w:proofErr w:type="gramStart"/>
            <w:r w:rsidRPr="009203E8">
              <w:rPr>
                <w:rFonts w:ascii="PT Astra Serif" w:hAnsi="PT Astra Serif"/>
              </w:rPr>
              <w:t>Прогноз</w:t>
            </w:r>
            <w:r w:rsidR="00365636">
              <w:rPr>
                <w:rFonts w:ascii="PT Astra Serif" w:hAnsi="PT Astra Serif"/>
              </w:rPr>
              <w:t>-</w:t>
            </w:r>
            <w:proofErr w:type="spellStart"/>
            <w:r w:rsidRPr="009203E8">
              <w:rPr>
                <w:rFonts w:ascii="PT Astra Serif" w:hAnsi="PT Astra Serif"/>
              </w:rPr>
              <w:t>ный</w:t>
            </w:r>
            <w:proofErr w:type="spellEnd"/>
            <w:proofErr w:type="gramEnd"/>
            <w:r w:rsidRPr="009203E8">
              <w:rPr>
                <w:rFonts w:ascii="PT Astra Serif" w:hAnsi="PT Astra Serif"/>
              </w:rPr>
              <w:t xml:space="preserve"> период </w:t>
            </w:r>
            <w:r w:rsidR="009203E8" w:rsidRPr="009203E8">
              <w:rPr>
                <w:rFonts w:ascii="PT Astra Serif" w:hAnsi="PT Astra Serif"/>
              </w:rPr>
              <w:t>2028 год</w:t>
            </w:r>
          </w:p>
        </w:tc>
      </w:tr>
      <w:tr w:rsidR="007F74F7" w:rsidRPr="009203E8" w:rsidTr="00365636">
        <w:tc>
          <w:tcPr>
            <w:tcW w:w="534" w:type="dxa"/>
          </w:tcPr>
          <w:p w:rsidR="007F74F7" w:rsidRPr="009203E8" w:rsidRDefault="007F74F7" w:rsidP="00365636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  <w:lang w:val="en-US"/>
              </w:rPr>
              <w:t>1</w:t>
            </w:r>
            <w:r w:rsidR="009203E8" w:rsidRPr="009203E8">
              <w:rPr>
                <w:rFonts w:ascii="PT Astra Serif" w:hAnsi="PT Astra Serif"/>
              </w:rPr>
              <w:t>.</w:t>
            </w:r>
          </w:p>
        </w:tc>
        <w:tc>
          <w:tcPr>
            <w:tcW w:w="2126" w:type="dxa"/>
          </w:tcPr>
          <w:p w:rsidR="007F74F7" w:rsidRPr="009203E8" w:rsidRDefault="007F74F7" w:rsidP="004773D8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 xml:space="preserve">Проведение информационных кампаний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9203E8">
              <w:rPr>
                <w:rFonts w:ascii="PT Astra Serif" w:hAnsi="PT Astra Serif"/>
                <w:color w:val="000000" w:themeColor="text1"/>
              </w:rPr>
              <w:lastRenderedPageBreak/>
              <w:t>в региональных, межрегиональных и федеральных СМИ</w:t>
            </w:r>
          </w:p>
        </w:tc>
        <w:tc>
          <w:tcPr>
            <w:tcW w:w="1701" w:type="dxa"/>
          </w:tcPr>
          <w:p w:rsidR="007F74F7" w:rsidRPr="009203E8" w:rsidRDefault="007F74F7" w:rsidP="004773D8">
            <w:pPr>
              <w:rPr>
                <w:rFonts w:ascii="PT Astra Serif" w:hAnsi="PT Astra Serif"/>
                <w:highlight w:val="yellow"/>
              </w:rPr>
            </w:pPr>
            <w:r w:rsidRPr="009203E8">
              <w:rPr>
                <w:rFonts w:ascii="PT Astra Serif" w:hAnsi="PT Astra Serif"/>
              </w:rPr>
              <w:lastRenderedPageBreak/>
              <w:t>Приобретение товаров, работ, услуг</w:t>
            </w:r>
          </w:p>
        </w:tc>
        <w:tc>
          <w:tcPr>
            <w:tcW w:w="2126" w:type="dxa"/>
          </w:tcPr>
          <w:p w:rsidR="007F74F7" w:rsidRPr="009203E8" w:rsidRDefault="007F74F7" w:rsidP="009203E8">
            <w:pPr>
              <w:pStyle w:val="ConsPlusCell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Размещение материалов в СМИ, организация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lastRenderedPageBreak/>
              <w:t xml:space="preserve">прямых линий, информационная и техническая поддержка сайта Администрации Томской области, ежемесячный выпуск и распространение официального издания Администрации Томской области </w:t>
            </w:r>
            <w:r w:rsidR="009203E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«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Собрание законодательства Томской области</w:t>
            </w:r>
            <w:r w:rsidR="009203E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842" w:type="dxa"/>
          </w:tcPr>
          <w:p w:rsidR="007F74F7" w:rsidRPr="009203E8" w:rsidRDefault="007F74F7" w:rsidP="004773D8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lastRenderedPageBreak/>
              <w:t xml:space="preserve">Количество </w:t>
            </w:r>
            <w:proofErr w:type="spellStart"/>
            <w:proofErr w:type="gramStart"/>
            <w:r w:rsidRPr="009203E8">
              <w:rPr>
                <w:rFonts w:ascii="PT Astra Serif" w:hAnsi="PT Astra Serif"/>
                <w:color w:val="000000" w:themeColor="text1"/>
              </w:rPr>
              <w:t>информацион</w:t>
            </w:r>
            <w:r w:rsidR="00365636">
              <w:rPr>
                <w:rFonts w:ascii="PT Astra Serif" w:hAnsi="PT Astra Serif"/>
                <w:color w:val="000000" w:themeColor="text1"/>
              </w:rPr>
              <w:t>-</w:t>
            </w:r>
            <w:r w:rsidRPr="009203E8">
              <w:rPr>
                <w:rFonts w:ascii="PT Astra Serif" w:hAnsi="PT Astra Serif"/>
                <w:color w:val="000000" w:themeColor="text1"/>
              </w:rPr>
              <w:t>ных</w:t>
            </w:r>
            <w:proofErr w:type="spellEnd"/>
            <w:proofErr w:type="gramEnd"/>
            <w:r w:rsidRPr="009203E8">
              <w:rPr>
                <w:rFonts w:ascii="PT Astra Serif" w:hAnsi="PT Astra Serif"/>
                <w:color w:val="000000" w:themeColor="text1"/>
              </w:rPr>
              <w:t xml:space="preserve"> кампаний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9203E8">
              <w:rPr>
                <w:rFonts w:ascii="PT Astra Serif" w:hAnsi="PT Astra Serif"/>
                <w:color w:val="000000" w:themeColor="text1"/>
              </w:rPr>
              <w:lastRenderedPageBreak/>
              <w:t>в СМИ</w:t>
            </w:r>
          </w:p>
        </w:tc>
        <w:tc>
          <w:tcPr>
            <w:tcW w:w="141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lastRenderedPageBreak/>
              <w:t>ед</w:t>
            </w:r>
            <w:r w:rsidR="009203E8" w:rsidRPr="009203E8">
              <w:rPr>
                <w:rFonts w:ascii="PT Astra Serif" w:hAnsi="PT Astra Serif"/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18</w:t>
            </w:r>
          </w:p>
        </w:tc>
        <w:tc>
          <w:tcPr>
            <w:tcW w:w="709" w:type="dxa"/>
          </w:tcPr>
          <w:p w:rsidR="007F74F7" w:rsidRPr="009203E8" w:rsidRDefault="007F74F7" w:rsidP="009203E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22</w:t>
            </w:r>
          </w:p>
        </w:tc>
        <w:tc>
          <w:tcPr>
            <w:tcW w:w="70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18</w:t>
            </w:r>
          </w:p>
        </w:tc>
        <w:tc>
          <w:tcPr>
            <w:tcW w:w="709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18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18</w:t>
            </w:r>
          </w:p>
        </w:tc>
        <w:tc>
          <w:tcPr>
            <w:tcW w:w="122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18</w:t>
            </w:r>
          </w:p>
        </w:tc>
      </w:tr>
      <w:tr w:rsidR="007F74F7" w:rsidRPr="009203E8" w:rsidTr="00365636">
        <w:tc>
          <w:tcPr>
            <w:tcW w:w="534" w:type="dxa"/>
          </w:tcPr>
          <w:p w:rsidR="007F74F7" w:rsidRPr="009203E8" w:rsidRDefault="007F74F7" w:rsidP="00365636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lastRenderedPageBreak/>
              <w:t>2</w:t>
            </w:r>
            <w:r w:rsidR="009203E8" w:rsidRPr="009203E8">
              <w:rPr>
                <w:rFonts w:ascii="PT Astra Serif" w:hAnsi="PT Astra Serif"/>
              </w:rPr>
              <w:t>.</w:t>
            </w:r>
          </w:p>
        </w:tc>
        <w:tc>
          <w:tcPr>
            <w:tcW w:w="2126" w:type="dxa"/>
          </w:tcPr>
          <w:p w:rsidR="007F74F7" w:rsidRPr="009203E8" w:rsidRDefault="007F74F7" w:rsidP="004773D8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 xml:space="preserve">Организация и проведение социологических исследований политических, </w:t>
            </w:r>
            <w:proofErr w:type="gramStart"/>
            <w:r w:rsidRPr="009203E8">
              <w:rPr>
                <w:rFonts w:ascii="PT Astra Serif" w:hAnsi="PT Astra Serif"/>
                <w:color w:val="000000" w:themeColor="text1"/>
              </w:rPr>
              <w:t>экономических и социальных процессов</w:t>
            </w:r>
            <w:proofErr w:type="gramEnd"/>
            <w:r w:rsidRPr="009203E8">
              <w:rPr>
                <w:rFonts w:ascii="PT Astra Serif" w:hAnsi="PT Astra Serif"/>
                <w:color w:val="000000" w:themeColor="text1"/>
              </w:rPr>
              <w:t>, касающихся сферы деятельности Департамента информационной политики Администрации Томской области</w:t>
            </w:r>
          </w:p>
        </w:tc>
        <w:tc>
          <w:tcPr>
            <w:tcW w:w="1701" w:type="dxa"/>
          </w:tcPr>
          <w:p w:rsidR="007F74F7" w:rsidRPr="009203E8" w:rsidRDefault="007F74F7" w:rsidP="004773D8">
            <w:pPr>
              <w:rPr>
                <w:rFonts w:ascii="PT Astra Serif" w:hAnsi="PT Astra Serif"/>
                <w:highlight w:val="yellow"/>
              </w:rPr>
            </w:pPr>
            <w:r w:rsidRPr="009203E8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2126" w:type="dxa"/>
          </w:tcPr>
          <w:p w:rsidR="007F74F7" w:rsidRPr="009203E8" w:rsidRDefault="007F74F7" w:rsidP="00365636">
            <w:pPr>
              <w:pStyle w:val="ConsPlusCell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Разработка документации 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для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заключения государственных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контрактов  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(договоров) 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на проведение  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социологических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исследований,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обзоров,     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мониторингов,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подготовки  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аналитических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материалов      </w:t>
            </w:r>
          </w:p>
        </w:tc>
        <w:tc>
          <w:tcPr>
            <w:tcW w:w="1842" w:type="dxa"/>
          </w:tcPr>
          <w:p w:rsidR="007F74F7" w:rsidRPr="009203E8" w:rsidRDefault="007F74F7" w:rsidP="004773D8">
            <w:pPr>
              <w:pStyle w:val="ConsPlusCell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Количество проведенных социологических исследований, мониторингов, подготовленных аналитических материалов</w:t>
            </w:r>
          </w:p>
        </w:tc>
        <w:tc>
          <w:tcPr>
            <w:tcW w:w="1418" w:type="dxa"/>
          </w:tcPr>
          <w:p w:rsidR="007F74F7" w:rsidRPr="009203E8" w:rsidRDefault="007F74F7" w:rsidP="004773D8">
            <w:pPr>
              <w:pStyle w:val="ConsPlusCel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ед</w:t>
            </w:r>
            <w:r w:rsidR="009203E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pStyle w:val="ConsPlusCel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708" w:type="dxa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1228" w:type="dxa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2</w:t>
            </w:r>
          </w:p>
        </w:tc>
      </w:tr>
      <w:tr w:rsidR="007F74F7" w:rsidRPr="009203E8" w:rsidTr="00365636">
        <w:tc>
          <w:tcPr>
            <w:tcW w:w="534" w:type="dxa"/>
          </w:tcPr>
          <w:p w:rsidR="007F74F7" w:rsidRPr="009203E8" w:rsidRDefault="007F74F7" w:rsidP="00365636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3</w:t>
            </w:r>
            <w:r w:rsidR="009203E8" w:rsidRPr="009203E8">
              <w:rPr>
                <w:rFonts w:ascii="PT Astra Serif" w:hAnsi="PT Astra Serif"/>
              </w:rPr>
              <w:t>.</w:t>
            </w:r>
          </w:p>
        </w:tc>
        <w:tc>
          <w:tcPr>
            <w:tcW w:w="2126" w:type="dxa"/>
          </w:tcPr>
          <w:p w:rsidR="007F74F7" w:rsidRPr="009203E8" w:rsidRDefault="007F74F7" w:rsidP="004773D8">
            <w:pPr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Организация подготовки и реализации издательских и презентационных проектов Томской области, Администрации Томской области</w:t>
            </w:r>
          </w:p>
        </w:tc>
        <w:tc>
          <w:tcPr>
            <w:tcW w:w="1701" w:type="dxa"/>
          </w:tcPr>
          <w:p w:rsidR="007F74F7" w:rsidRPr="009203E8" w:rsidRDefault="007F74F7" w:rsidP="004773D8">
            <w:pPr>
              <w:rPr>
                <w:rFonts w:ascii="PT Astra Serif" w:hAnsi="PT Astra Serif"/>
                <w:highlight w:val="yellow"/>
              </w:rPr>
            </w:pPr>
            <w:r w:rsidRPr="009203E8">
              <w:rPr>
                <w:rFonts w:ascii="PT Astra Serif" w:hAnsi="PT Astra Serif"/>
              </w:rPr>
              <w:t>Приобретение товаров, работ, услуг</w:t>
            </w:r>
          </w:p>
        </w:tc>
        <w:tc>
          <w:tcPr>
            <w:tcW w:w="2126" w:type="dxa"/>
          </w:tcPr>
          <w:p w:rsidR="007F74F7" w:rsidRPr="009203E8" w:rsidRDefault="007F74F7" w:rsidP="00365636">
            <w:pPr>
              <w:pStyle w:val="ConsPlusCell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Разработка  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документации 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для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заключения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государственных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контрактов  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(договоров) 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на изготовление и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приобретение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издательской,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>презентационной,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сувенирной     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  <w:t xml:space="preserve">продукции       </w:t>
            </w:r>
          </w:p>
        </w:tc>
        <w:tc>
          <w:tcPr>
            <w:tcW w:w="1842" w:type="dxa"/>
          </w:tcPr>
          <w:p w:rsidR="007F74F7" w:rsidRPr="009203E8" w:rsidRDefault="007F74F7" w:rsidP="004773D8">
            <w:pPr>
              <w:pStyle w:val="ConsPlusCell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Количество издательских и 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</w:r>
            <w:proofErr w:type="spellStart"/>
            <w:proofErr w:type="gramStart"/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презентацион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-</w:t>
            </w: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ных</w:t>
            </w:r>
            <w:proofErr w:type="spellEnd"/>
            <w:proofErr w:type="gramEnd"/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проектов</w:t>
            </w:r>
          </w:p>
        </w:tc>
        <w:tc>
          <w:tcPr>
            <w:tcW w:w="1418" w:type="dxa"/>
          </w:tcPr>
          <w:p w:rsidR="007F74F7" w:rsidRPr="009203E8" w:rsidRDefault="007F74F7" w:rsidP="004773D8">
            <w:pPr>
              <w:pStyle w:val="ConsPlusCel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ед</w:t>
            </w:r>
            <w:r w:rsidR="009203E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pStyle w:val="ConsPlusCel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5</w:t>
            </w:r>
          </w:p>
        </w:tc>
        <w:tc>
          <w:tcPr>
            <w:tcW w:w="70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2</w:t>
            </w:r>
          </w:p>
        </w:tc>
        <w:tc>
          <w:tcPr>
            <w:tcW w:w="122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2</w:t>
            </w:r>
          </w:p>
        </w:tc>
      </w:tr>
      <w:tr w:rsidR="007F74F7" w:rsidRPr="009203E8" w:rsidTr="00365636">
        <w:tc>
          <w:tcPr>
            <w:tcW w:w="534" w:type="dxa"/>
          </w:tcPr>
          <w:p w:rsidR="007F74F7" w:rsidRPr="009203E8" w:rsidRDefault="007F74F7" w:rsidP="00365636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4</w:t>
            </w:r>
            <w:r w:rsidR="009203E8" w:rsidRPr="009203E8">
              <w:rPr>
                <w:rFonts w:ascii="PT Astra Serif" w:hAnsi="PT Astra Serif"/>
              </w:rPr>
              <w:t>.</w:t>
            </w:r>
          </w:p>
        </w:tc>
        <w:tc>
          <w:tcPr>
            <w:tcW w:w="2126" w:type="dxa"/>
          </w:tcPr>
          <w:p w:rsidR="007F74F7" w:rsidRPr="009203E8" w:rsidRDefault="004773D8" w:rsidP="004773D8">
            <w:pP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Организация бесперебойного телевизионного вещания на территории Томской области</w:t>
            </w:r>
          </w:p>
          <w:p w:rsidR="004773D8" w:rsidRPr="009203E8" w:rsidRDefault="004773D8" w:rsidP="004773D8">
            <w:pPr>
              <w:rPr>
                <w:rFonts w:ascii="PT Astra Serif" w:hAnsi="PT Astra Serif"/>
              </w:rPr>
            </w:pPr>
          </w:p>
          <w:p w:rsidR="004773D8" w:rsidRPr="009203E8" w:rsidRDefault="004773D8" w:rsidP="004773D8">
            <w:pPr>
              <w:rPr>
                <w:rFonts w:ascii="PT Astra Serif" w:hAnsi="PT Astra Serif"/>
              </w:rPr>
            </w:pPr>
          </w:p>
        </w:tc>
        <w:tc>
          <w:tcPr>
            <w:tcW w:w="1701" w:type="dxa"/>
          </w:tcPr>
          <w:p w:rsidR="007F74F7" w:rsidRPr="009203E8" w:rsidRDefault="007F74F7" w:rsidP="004773D8">
            <w:pPr>
              <w:rPr>
                <w:rFonts w:ascii="PT Astra Serif" w:hAnsi="PT Astra Serif"/>
                <w:highlight w:val="yellow"/>
              </w:rPr>
            </w:pPr>
            <w:r w:rsidRPr="009203E8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2126" w:type="dxa"/>
          </w:tcPr>
          <w:p w:rsidR="007F74F7" w:rsidRPr="009203E8" w:rsidRDefault="007F74F7" w:rsidP="004773D8">
            <w:pPr>
              <w:rPr>
                <w:rFonts w:ascii="PT Astra Serif" w:hAnsi="PT Astra Serif"/>
                <w:highlight w:val="yellow"/>
              </w:rPr>
            </w:pPr>
            <w:r w:rsidRPr="009203E8">
              <w:rPr>
                <w:rFonts w:ascii="PT Astra Serif" w:hAnsi="PT Astra Serif"/>
              </w:rPr>
              <w:t xml:space="preserve">Предоставление субсидии  </w:t>
            </w:r>
            <w:r w:rsidR="00365636">
              <w:rPr>
                <w:rFonts w:ascii="PT Astra Serif" w:hAnsi="PT Astra Serif"/>
              </w:rPr>
              <w:br/>
            </w:r>
            <w:r w:rsidRPr="009203E8">
              <w:rPr>
                <w:rFonts w:ascii="PT Astra Serif" w:hAnsi="PT Astra Serif"/>
              </w:rPr>
              <w:t xml:space="preserve">на возмещение затрат ООО «Томское время» </w:t>
            </w:r>
            <w:r w:rsidR="00365636">
              <w:rPr>
                <w:rFonts w:ascii="PT Astra Serif" w:hAnsi="PT Astra Serif"/>
              </w:rPr>
              <w:br/>
            </w:r>
            <w:r w:rsidRPr="009203E8">
              <w:rPr>
                <w:rFonts w:ascii="PT Astra Serif" w:hAnsi="PT Astra Serif"/>
              </w:rPr>
              <w:t xml:space="preserve">на приобретение производственного и вещательного оборудования </w:t>
            </w:r>
            <w:r w:rsidR="00365636">
              <w:rPr>
                <w:rFonts w:ascii="PT Astra Serif" w:hAnsi="PT Astra Serif"/>
              </w:rPr>
              <w:br/>
            </w:r>
            <w:r w:rsidRPr="009203E8">
              <w:rPr>
                <w:rFonts w:ascii="PT Astra Serif" w:hAnsi="PT Astra Serif"/>
              </w:rPr>
              <w:t>для организации бесперебойного телевизионного вещания на территории Томской области</w:t>
            </w:r>
          </w:p>
        </w:tc>
        <w:tc>
          <w:tcPr>
            <w:tcW w:w="1842" w:type="dxa"/>
          </w:tcPr>
          <w:p w:rsidR="007F74F7" w:rsidRPr="009203E8" w:rsidRDefault="00365636" w:rsidP="004773D8">
            <w:pPr>
              <w:pStyle w:val="ConsPlusCell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Количество приобрете</w:t>
            </w:r>
            <w:r w:rsidR="007F74F7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нного оборудования</w:t>
            </w:r>
          </w:p>
        </w:tc>
        <w:tc>
          <w:tcPr>
            <w:tcW w:w="1418" w:type="dxa"/>
          </w:tcPr>
          <w:p w:rsidR="007F74F7" w:rsidRPr="009203E8" w:rsidRDefault="007F74F7" w:rsidP="004773D8">
            <w:pPr>
              <w:pStyle w:val="ConsPlusCel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шт</w:t>
            </w:r>
            <w:r w:rsidR="009203E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pStyle w:val="ConsPlusCel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40</w:t>
            </w:r>
          </w:p>
        </w:tc>
        <w:tc>
          <w:tcPr>
            <w:tcW w:w="70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22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0</w:t>
            </w:r>
          </w:p>
        </w:tc>
      </w:tr>
      <w:tr w:rsidR="007F74F7" w:rsidRPr="009203E8" w:rsidTr="00365636">
        <w:tc>
          <w:tcPr>
            <w:tcW w:w="534" w:type="dxa"/>
          </w:tcPr>
          <w:p w:rsidR="007F74F7" w:rsidRPr="009203E8" w:rsidRDefault="007F74F7" w:rsidP="00365636">
            <w:pPr>
              <w:jc w:val="center"/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5</w:t>
            </w:r>
            <w:r w:rsidR="009203E8" w:rsidRPr="009203E8">
              <w:rPr>
                <w:rFonts w:ascii="PT Astra Serif" w:hAnsi="PT Astra Serif"/>
              </w:rPr>
              <w:t>.</w:t>
            </w:r>
          </w:p>
        </w:tc>
        <w:tc>
          <w:tcPr>
            <w:tcW w:w="2126" w:type="dxa"/>
          </w:tcPr>
          <w:p w:rsidR="007F74F7" w:rsidRPr="009203E8" w:rsidRDefault="00BC17A4" w:rsidP="00CB4BEF">
            <w:pPr>
              <w:rPr>
                <w:rFonts w:ascii="PT Astra Serif" w:hAnsi="PT Astra Serif"/>
                <w:highlight w:val="yellow"/>
              </w:rPr>
            </w:pPr>
            <w:r w:rsidRPr="009203E8">
              <w:rPr>
                <w:rFonts w:ascii="PT Astra Serif" w:hAnsi="PT Astra Serif"/>
              </w:rPr>
              <w:t xml:space="preserve">Обеспечение </w:t>
            </w:r>
            <w:r w:rsidR="007F74F7" w:rsidRPr="009203E8">
              <w:rPr>
                <w:rFonts w:ascii="PT Astra Serif" w:hAnsi="PT Astra Serif"/>
              </w:rPr>
              <w:t>продвижени</w:t>
            </w:r>
            <w:r w:rsidR="00CB4BEF" w:rsidRPr="009203E8">
              <w:rPr>
                <w:rFonts w:ascii="PT Astra Serif" w:hAnsi="PT Astra Serif"/>
              </w:rPr>
              <w:t>я</w:t>
            </w:r>
            <w:r w:rsidR="007F74F7" w:rsidRPr="009203E8">
              <w:rPr>
                <w:rFonts w:ascii="PT Astra Serif" w:hAnsi="PT Astra Serif"/>
              </w:rPr>
              <w:t xml:space="preserve"> </w:t>
            </w:r>
            <w:r w:rsidR="00365636">
              <w:rPr>
                <w:rFonts w:ascii="PT Astra Serif" w:hAnsi="PT Astra Serif"/>
              </w:rPr>
              <w:br/>
            </w:r>
            <w:r w:rsidR="007F74F7" w:rsidRPr="009203E8">
              <w:rPr>
                <w:rFonts w:ascii="PT Astra Serif" w:hAnsi="PT Astra Serif"/>
              </w:rPr>
              <w:t xml:space="preserve">в социальных сетях и </w:t>
            </w:r>
            <w:proofErr w:type="spellStart"/>
            <w:r w:rsidR="007F74F7" w:rsidRPr="009203E8">
              <w:rPr>
                <w:rFonts w:ascii="PT Astra Serif" w:hAnsi="PT Astra Serif"/>
              </w:rPr>
              <w:t>госпабликах</w:t>
            </w:r>
            <w:proofErr w:type="spellEnd"/>
            <w:r w:rsidR="007F74F7" w:rsidRPr="009203E8">
              <w:rPr>
                <w:rFonts w:ascii="PT Astra Serif" w:hAnsi="PT Astra Serif"/>
              </w:rPr>
              <w:t xml:space="preserve"> социально значимой информации </w:t>
            </w:r>
            <w:r w:rsidR="00365636">
              <w:rPr>
                <w:rFonts w:ascii="PT Astra Serif" w:hAnsi="PT Astra Serif"/>
              </w:rPr>
              <w:br/>
            </w:r>
            <w:r w:rsidR="007F74F7" w:rsidRPr="009203E8">
              <w:rPr>
                <w:rFonts w:ascii="PT Astra Serif" w:hAnsi="PT Astra Serif"/>
              </w:rPr>
              <w:t>в доступной форме</w:t>
            </w:r>
          </w:p>
        </w:tc>
        <w:tc>
          <w:tcPr>
            <w:tcW w:w="1701" w:type="dxa"/>
          </w:tcPr>
          <w:p w:rsidR="007F74F7" w:rsidRPr="009203E8" w:rsidRDefault="007F74F7" w:rsidP="004773D8">
            <w:pPr>
              <w:rPr>
                <w:rFonts w:ascii="PT Astra Serif" w:hAnsi="PT Astra Serif"/>
              </w:rPr>
            </w:pPr>
            <w:r w:rsidRPr="009203E8">
              <w:rPr>
                <w:rFonts w:ascii="PT Astra Serif" w:hAnsi="PT Astra Serif"/>
              </w:rPr>
              <w:t>Оказание услуг (выполнение работ)</w:t>
            </w:r>
          </w:p>
        </w:tc>
        <w:tc>
          <w:tcPr>
            <w:tcW w:w="2126" w:type="dxa"/>
          </w:tcPr>
          <w:p w:rsidR="007F74F7" w:rsidRPr="009203E8" w:rsidRDefault="007F74F7" w:rsidP="00CB4BEF">
            <w:pPr>
              <w:rPr>
                <w:rFonts w:ascii="PT Astra Serif" w:hAnsi="PT Astra Serif"/>
                <w:highlight w:val="red"/>
              </w:rPr>
            </w:pPr>
            <w:r w:rsidRPr="009203E8">
              <w:rPr>
                <w:rFonts w:ascii="PT Astra Serif" w:hAnsi="PT Astra Serif"/>
              </w:rPr>
              <w:t xml:space="preserve">Предоставление субсидии </w:t>
            </w:r>
            <w:r w:rsidR="00BC17A4" w:rsidRPr="009203E8">
              <w:rPr>
                <w:rFonts w:ascii="PT Astra Serif" w:hAnsi="PT Astra Serif"/>
              </w:rPr>
              <w:t xml:space="preserve">некоммерческим организациям, </w:t>
            </w:r>
            <w:r w:rsidR="00365636">
              <w:rPr>
                <w:rFonts w:ascii="PT Astra Serif" w:hAnsi="PT Astra Serif"/>
              </w:rPr>
              <w:br/>
            </w:r>
            <w:r w:rsidR="00BC17A4" w:rsidRPr="009203E8">
              <w:rPr>
                <w:rFonts w:ascii="PT Astra Serif" w:hAnsi="PT Astra Serif"/>
              </w:rPr>
              <w:t xml:space="preserve">не являющимся государственными (муниципальными) учреждениями, </w:t>
            </w:r>
            <w:r w:rsidR="00365636">
              <w:rPr>
                <w:rFonts w:ascii="PT Astra Serif" w:hAnsi="PT Astra Serif"/>
              </w:rPr>
              <w:br/>
            </w:r>
            <w:r w:rsidRPr="009203E8">
              <w:rPr>
                <w:rFonts w:ascii="PT Astra Serif" w:hAnsi="PT Astra Serif"/>
              </w:rPr>
              <w:t xml:space="preserve">на </w:t>
            </w:r>
            <w:r w:rsidR="004773D8" w:rsidRPr="009203E8">
              <w:rPr>
                <w:rFonts w:ascii="PT Astra Serif" w:hAnsi="PT Astra Serif"/>
              </w:rPr>
              <w:t>обеспечение продвижени</w:t>
            </w:r>
            <w:r w:rsidR="00CB4BEF" w:rsidRPr="009203E8">
              <w:rPr>
                <w:rFonts w:ascii="PT Astra Serif" w:hAnsi="PT Astra Serif"/>
              </w:rPr>
              <w:t>я</w:t>
            </w:r>
            <w:r w:rsidR="004773D8" w:rsidRPr="009203E8">
              <w:rPr>
                <w:rFonts w:ascii="PT Astra Serif" w:hAnsi="PT Astra Serif"/>
              </w:rPr>
              <w:t xml:space="preserve"> </w:t>
            </w:r>
            <w:r w:rsidR="00365636">
              <w:rPr>
                <w:rFonts w:ascii="PT Astra Serif" w:hAnsi="PT Astra Serif"/>
              </w:rPr>
              <w:br/>
            </w:r>
            <w:r w:rsidR="004773D8" w:rsidRPr="009203E8">
              <w:rPr>
                <w:rFonts w:ascii="PT Astra Serif" w:hAnsi="PT Astra Serif"/>
              </w:rPr>
              <w:t xml:space="preserve">в социальных сетях и </w:t>
            </w:r>
            <w:proofErr w:type="spellStart"/>
            <w:r w:rsidR="004773D8" w:rsidRPr="009203E8">
              <w:rPr>
                <w:rFonts w:ascii="PT Astra Serif" w:hAnsi="PT Astra Serif"/>
              </w:rPr>
              <w:t>госпабликах</w:t>
            </w:r>
            <w:proofErr w:type="spellEnd"/>
            <w:r w:rsidR="004773D8" w:rsidRPr="009203E8">
              <w:rPr>
                <w:rFonts w:ascii="PT Astra Serif" w:hAnsi="PT Astra Serif"/>
              </w:rPr>
              <w:t xml:space="preserve"> социально значимой информации </w:t>
            </w:r>
            <w:r w:rsidR="00365636">
              <w:rPr>
                <w:rFonts w:ascii="PT Astra Serif" w:hAnsi="PT Astra Serif"/>
              </w:rPr>
              <w:br/>
            </w:r>
            <w:r w:rsidR="004773D8" w:rsidRPr="009203E8">
              <w:rPr>
                <w:rFonts w:ascii="PT Astra Serif" w:hAnsi="PT Astra Serif"/>
              </w:rPr>
              <w:t>в доступной форме</w:t>
            </w:r>
          </w:p>
        </w:tc>
        <w:tc>
          <w:tcPr>
            <w:tcW w:w="1842" w:type="dxa"/>
          </w:tcPr>
          <w:p w:rsidR="007F74F7" w:rsidRPr="009203E8" w:rsidRDefault="007F74F7" w:rsidP="00967A58">
            <w:pPr>
              <w:pStyle w:val="ConsPlusCell"/>
              <w:rPr>
                <w:rFonts w:ascii="PT Astra Serif" w:hAnsi="PT Astra Serif"/>
                <w:color w:val="000000" w:themeColor="text1"/>
                <w:sz w:val="22"/>
                <w:szCs w:val="22"/>
                <w:highlight w:val="red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Количество </w:t>
            </w:r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организаций, реализующих деятельность, </w:t>
            </w:r>
            <w:r w:rsidR="004773D8" w:rsidRPr="009203E8">
              <w:rPr>
                <w:rFonts w:ascii="PT Astra Serif" w:hAnsi="PT Astra Serif"/>
              </w:rPr>
              <w:t xml:space="preserve"> </w:t>
            </w:r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направленн</w:t>
            </w:r>
            <w:r w:rsidR="00ED077F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ую</w:t>
            </w:r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на </w:t>
            </w:r>
            <w:r w:rsidR="00967A5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обеспечение </w:t>
            </w:r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производств</w:t>
            </w:r>
            <w:r w:rsidR="00967A5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а</w:t>
            </w:r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и продвижени</w:t>
            </w:r>
            <w:r w:rsidR="00967A5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я</w:t>
            </w:r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</w:r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в социальных сетях и </w:t>
            </w:r>
            <w:proofErr w:type="spellStart"/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госпабликах</w:t>
            </w:r>
            <w:proofErr w:type="spellEnd"/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 социально значимой информации </w:t>
            </w:r>
            <w:r w:rsidR="00365636">
              <w:rPr>
                <w:rFonts w:ascii="PT Astra Serif" w:hAnsi="PT Astra Serif"/>
                <w:color w:val="000000" w:themeColor="text1"/>
                <w:sz w:val="22"/>
                <w:szCs w:val="22"/>
              </w:rPr>
              <w:br/>
            </w:r>
            <w:r w:rsidR="004773D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в доступной форме</w:t>
            </w:r>
          </w:p>
        </w:tc>
        <w:tc>
          <w:tcPr>
            <w:tcW w:w="1418" w:type="dxa"/>
          </w:tcPr>
          <w:p w:rsidR="007F74F7" w:rsidRPr="009203E8" w:rsidRDefault="007F74F7" w:rsidP="004773D8">
            <w:pPr>
              <w:pStyle w:val="ConsPlusCel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шт</w:t>
            </w:r>
            <w:r w:rsidR="009203E8"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pStyle w:val="ConsPlusCell"/>
              <w:jc w:val="center"/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9203E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1</w:t>
            </w:r>
          </w:p>
        </w:tc>
        <w:tc>
          <w:tcPr>
            <w:tcW w:w="70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709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228" w:type="dxa"/>
          </w:tcPr>
          <w:p w:rsidR="007F74F7" w:rsidRPr="009203E8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9203E8">
              <w:rPr>
                <w:rFonts w:ascii="PT Astra Serif" w:hAnsi="PT Astra Serif"/>
                <w:color w:val="000000" w:themeColor="text1"/>
              </w:rPr>
              <w:t>0</w:t>
            </w:r>
          </w:p>
        </w:tc>
      </w:tr>
    </w:tbl>
    <w:p w:rsidR="007F74F7" w:rsidRPr="009203E8" w:rsidRDefault="007F74F7" w:rsidP="007F74F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7F74F7" w:rsidRPr="009203E8" w:rsidRDefault="007F74F7" w:rsidP="007F74F7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Финансовое обеспечение комплекса процессных мероприятий</w:t>
      </w:r>
    </w:p>
    <w:p w:rsidR="007F74F7" w:rsidRPr="009203E8" w:rsidRDefault="007F74F7" w:rsidP="007F74F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tbl>
      <w:tblPr>
        <w:tblStyle w:val="af4"/>
        <w:tblW w:w="1530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1276"/>
        <w:gridCol w:w="1560"/>
        <w:gridCol w:w="1559"/>
        <w:gridCol w:w="1559"/>
        <w:gridCol w:w="1559"/>
        <w:gridCol w:w="1417"/>
      </w:tblGrid>
      <w:tr w:rsidR="007F74F7" w:rsidRPr="00365636" w:rsidTr="00365636">
        <w:tc>
          <w:tcPr>
            <w:tcW w:w="6379" w:type="dxa"/>
            <w:vMerge w:val="restart"/>
          </w:tcPr>
          <w:p w:rsidR="007F74F7" w:rsidRPr="00365636" w:rsidRDefault="007F74F7" w:rsidP="004773D8">
            <w:pPr>
              <w:ind w:left="34"/>
              <w:rPr>
                <w:rFonts w:ascii="PT Astra Serif" w:hAnsi="PT Astra Serif"/>
              </w:rPr>
            </w:pPr>
          </w:p>
          <w:p w:rsidR="007F74F7" w:rsidRPr="00365636" w:rsidRDefault="00365636" w:rsidP="00365636">
            <w:pPr>
              <w:ind w:left="34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Наименование мероприятия </w:t>
            </w:r>
            <w:r w:rsidR="007F74F7" w:rsidRPr="00365636">
              <w:rPr>
                <w:rFonts w:ascii="PT Astra Serif" w:hAnsi="PT Astra Serif"/>
              </w:rPr>
              <w:t>/ источник финансового обеспечения</w:t>
            </w:r>
          </w:p>
        </w:tc>
        <w:tc>
          <w:tcPr>
            <w:tcW w:w="1276" w:type="dxa"/>
            <w:vMerge w:val="restart"/>
          </w:tcPr>
          <w:p w:rsidR="007F74F7" w:rsidRPr="00365636" w:rsidRDefault="007F74F7" w:rsidP="004773D8">
            <w:pPr>
              <w:rPr>
                <w:rFonts w:ascii="PT Astra Serif" w:hAnsi="PT Astra Serif"/>
              </w:rPr>
            </w:pPr>
          </w:p>
          <w:p w:rsidR="007F74F7" w:rsidRPr="00365636" w:rsidRDefault="007F74F7" w:rsidP="004773D8">
            <w:pPr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>ГРБС</w:t>
            </w:r>
          </w:p>
        </w:tc>
        <w:tc>
          <w:tcPr>
            <w:tcW w:w="7654" w:type="dxa"/>
            <w:gridSpan w:val="5"/>
          </w:tcPr>
          <w:p w:rsidR="007F74F7" w:rsidRPr="00365636" w:rsidRDefault="007F74F7" w:rsidP="00365636">
            <w:pPr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>Объем финансового обеспечения (тыс. руб.)</w:t>
            </w:r>
          </w:p>
        </w:tc>
      </w:tr>
      <w:tr w:rsidR="007F74F7" w:rsidRPr="00365636" w:rsidTr="00365636">
        <w:tc>
          <w:tcPr>
            <w:tcW w:w="6379" w:type="dxa"/>
            <w:vMerge/>
          </w:tcPr>
          <w:p w:rsidR="007F74F7" w:rsidRPr="00365636" w:rsidRDefault="007F74F7" w:rsidP="004773D8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</w:tcPr>
          <w:p w:rsidR="007F74F7" w:rsidRPr="00365636" w:rsidRDefault="007F74F7" w:rsidP="004773D8">
            <w:pPr>
              <w:rPr>
                <w:rFonts w:ascii="PT Astra Serif" w:hAnsi="PT Astra Serif"/>
              </w:rPr>
            </w:pPr>
          </w:p>
        </w:tc>
        <w:tc>
          <w:tcPr>
            <w:tcW w:w="1560" w:type="dxa"/>
          </w:tcPr>
          <w:p w:rsidR="007F74F7" w:rsidRPr="00365636" w:rsidRDefault="00ED077F" w:rsidP="00365636">
            <w:pPr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 xml:space="preserve">2024 </w:t>
            </w:r>
            <w:r w:rsidR="00E57620" w:rsidRPr="00365636">
              <w:rPr>
                <w:rFonts w:ascii="PT Astra Serif" w:hAnsi="PT Astra Serif"/>
              </w:rPr>
              <w:t>год</w:t>
            </w:r>
          </w:p>
        </w:tc>
        <w:tc>
          <w:tcPr>
            <w:tcW w:w="1559" w:type="dxa"/>
          </w:tcPr>
          <w:p w:rsidR="007F74F7" w:rsidRPr="00365636" w:rsidRDefault="00ED077F" w:rsidP="00365636">
            <w:pPr>
              <w:ind w:firstLine="34"/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>2025</w:t>
            </w:r>
            <w:r w:rsidR="00E57620" w:rsidRPr="00365636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559" w:type="dxa"/>
          </w:tcPr>
          <w:p w:rsidR="007F74F7" w:rsidRPr="00365636" w:rsidRDefault="00ED077F" w:rsidP="00365636">
            <w:pPr>
              <w:ind w:hanging="5"/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>2026</w:t>
            </w:r>
            <w:r w:rsidR="00E57620" w:rsidRPr="00365636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559" w:type="dxa"/>
          </w:tcPr>
          <w:p w:rsidR="00365636" w:rsidRDefault="007F74F7" w:rsidP="00365636">
            <w:pPr>
              <w:ind w:hanging="5"/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>Прогнозный период</w:t>
            </w:r>
            <w:r w:rsidR="00E57620" w:rsidRPr="00365636">
              <w:rPr>
                <w:rFonts w:ascii="PT Astra Serif" w:hAnsi="PT Astra Serif"/>
              </w:rPr>
              <w:t xml:space="preserve"> </w:t>
            </w:r>
          </w:p>
          <w:p w:rsidR="007F74F7" w:rsidRPr="00365636" w:rsidRDefault="00E57620" w:rsidP="00365636">
            <w:pPr>
              <w:ind w:hanging="5"/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>2027 год</w:t>
            </w:r>
          </w:p>
        </w:tc>
        <w:tc>
          <w:tcPr>
            <w:tcW w:w="1417" w:type="dxa"/>
          </w:tcPr>
          <w:p w:rsidR="00365636" w:rsidRDefault="007F74F7" w:rsidP="00365636">
            <w:pPr>
              <w:ind w:hanging="5"/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>Прогнозный период</w:t>
            </w:r>
            <w:r w:rsidR="00E57620" w:rsidRPr="00365636">
              <w:rPr>
                <w:rFonts w:ascii="PT Astra Serif" w:hAnsi="PT Astra Serif"/>
              </w:rPr>
              <w:t xml:space="preserve"> </w:t>
            </w:r>
          </w:p>
          <w:p w:rsidR="007F74F7" w:rsidRPr="00365636" w:rsidRDefault="00E57620" w:rsidP="00365636">
            <w:pPr>
              <w:ind w:hanging="5"/>
              <w:jc w:val="center"/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</w:rPr>
              <w:t>2028 год</w:t>
            </w:r>
          </w:p>
        </w:tc>
      </w:tr>
      <w:tr w:rsidR="007F74F7" w:rsidRPr="00365636" w:rsidTr="00365636">
        <w:trPr>
          <w:trHeight w:val="502"/>
        </w:trPr>
        <w:tc>
          <w:tcPr>
            <w:tcW w:w="6379" w:type="dxa"/>
            <w:shd w:val="clear" w:color="auto" w:fill="auto"/>
          </w:tcPr>
          <w:p w:rsidR="007F74F7" w:rsidRPr="00365636" w:rsidRDefault="007F74F7" w:rsidP="004773D8">
            <w:pPr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Комплекс процессных мероприятий «Информирование населения о деятельности и решениях исполнительных органов Томской области и информационно-разъяснительная работа по актуальным социально значимым вопросам» (всего), в том числе: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74F7" w:rsidRPr="00365636" w:rsidRDefault="007F74F7" w:rsidP="00365636">
            <w:pPr>
              <w:pStyle w:val="ConsPlusNormal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365636">
              <w:rPr>
                <w:rFonts w:ascii="PT Astra Serif" w:hAnsi="PT Astra Serif"/>
              </w:rPr>
              <w:t>Админи</w:t>
            </w:r>
            <w:r w:rsidR="00365636">
              <w:rPr>
                <w:rFonts w:ascii="PT Astra Serif" w:hAnsi="PT Astra Serif"/>
              </w:rPr>
              <w:t>-</w:t>
            </w:r>
            <w:r w:rsidRPr="00365636">
              <w:rPr>
                <w:rFonts w:ascii="PT Astra Serif" w:hAnsi="PT Astra Serif"/>
              </w:rPr>
              <w:t>страция</w:t>
            </w:r>
            <w:proofErr w:type="spellEnd"/>
            <w:proofErr w:type="gramEnd"/>
            <w:r w:rsidRPr="00365636">
              <w:rPr>
                <w:rFonts w:ascii="PT Astra Serif" w:hAnsi="PT Astra Serif"/>
              </w:rPr>
              <w:t xml:space="preserve"> Томской области</w:t>
            </w: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191 480,0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121 480,0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121 480,0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121 480,0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121 480,0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федеральный бюджет (по согласованию) (прогноз), в </w:t>
            </w:r>
            <w:proofErr w:type="spellStart"/>
            <w:r w:rsidRPr="00365636">
              <w:rPr>
                <w:rFonts w:ascii="PT Astra Serif" w:hAnsi="PT Astra Serif"/>
                <w:color w:val="000000" w:themeColor="text1"/>
              </w:rPr>
              <w:t>т.ч</w:t>
            </w:r>
            <w:proofErr w:type="spellEnd"/>
            <w:r w:rsidRPr="00365636">
              <w:rPr>
                <w:rFonts w:ascii="PT Astra Serif" w:hAnsi="PT Astra Serif"/>
                <w:color w:val="000000" w:themeColor="text1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9203E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средства федерального бюджета, поступающие напрямую получателям на счета, открытые в кредитных организациях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365636">
              <w:rPr>
                <w:rFonts w:ascii="PT Astra Serif" w:hAnsi="PT Astra Serif"/>
                <w:color w:val="000000" w:themeColor="text1"/>
              </w:rPr>
              <w:t>или в Федеральном казначействе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DB6F80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</w:t>
            </w:r>
            <w:r w:rsidR="00DB6F80" w:rsidRPr="00365636">
              <w:rPr>
                <w:rFonts w:ascii="PT Astra Serif" w:hAnsi="PT Astra Serif"/>
                <w:color w:val="000000" w:themeColor="text1"/>
              </w:rPr>
              <w:t>9</w:t>
            </w:r>
            <w:r w:rsidRPr="00365636">
              <w:rPr>
                <w:rFonts w:ascii="PT Astra Serif" w:hAnsi="PT Astra Serif"/>
                <w:color w:val="000000" w:themeColor="text1"/>
              </w:rPr>
              <w:t>1 480,0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121 480,0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121 480,0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121 480,0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121 480,0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местные бюджеты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B66825" w:rsidRPr="00365636" w:rsidTr="00365636">
        <w:tc>
          <w:tcPr>
            <w:tcW w:w="6379" w:type="dxa"/>
            <w:shd w:val="clear" w:color="auto" w:fill="auto"/>
          </w:tcPr>
          <w:p w:rsidR="00B66825" w:rsidRPr="00365636" w:rsidRDefault="00B66825" w:rsidP="004773D8">
            <w:pPr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Мероприятие «Проведение информационных кампаний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365636">
              <w:rPr>
                <w:rFonts w:ascii="PT Astra Serif" w:hAnsi="PT Astra Serif"/>
                <w:color w:val="000000" w:themeColor="text1"/>
              </w:rPr>
              <w:t>в региональных, межрегиональных и федеральных СМИ» (всего), в том числе:</w:t>
            </w:r>
          </w:p>
        </w:tc>
        <w:tc>
          <w:tcPr>
            <w:tcW w:w="1276" w:type="dxa"/>
            <w:vMerge/>
            <w:shd w:val="clear" w:color="auto" w:fill="auto"/>
          </w:tcPr>
          <w:p w:rsidR="00B66825" w:rsidRPr="00365636" w:rsidRDefault="00B66825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B66825" w:rsidRPr="00365636" w:rsidRDefault="00B66825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124 33</w:t>
            </w:r>
            <w:r w:rsidR="00BC17A4" w:rsidRPr="00365636">
              <w:rPr>
                <w:rFonts w:ascii="PT Astra Serif" w:hAnsi="PT Astra Serif"/>
                <w:color w:val="000000" w:themeColor="text1"/>
              </w:rPr>
              <w:t>0</w:t>
            </w:r>
            <w:r w:rsidRPr="00365636">
              <w:rPr>
                <w:rFonts w:ascii="PT Astra Serif" w:hAnsi="PT Astra Serif"/>
                <w:color w:val="000000" w:themeColor="text1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B66825" w:rsidP="005C331C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11</w:t>
            </w:r>
            <w:r w:rsidR="005C331C" w:rsidRPr="00365636">
              <w:rPr>
                <w:rFonts w:ascii="PT Astra Serif" w:hAnsi="PT Astra Serif"/>
                <w:color w:val="000000" w:themeColor="text1"/>
              </w:rPr>
              <w:t>3</w:t>
            </w:r>
            <w:r w:rsidRPr="00365636">
              <w:rPr>
                <w:rFonts w:ascii="PT Astra Serif" w:hAnsi="PT Astra Serif"/>
                <w:color w:val="000000" w:themeColor="text1"/>
              </w:rPr>
              <w:t> 330,0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B66825" w:rsidP="005C331C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11</w:t>
            </w:r>
            <w:r w:rsidR="005C331C" w:rsidRPr="00365636">
              <w:rPr>
                <w:rFonts w:ascii="PT Astra Serif" w:hAnsi="PT Astra Serif"/>
                <w:color w:val="000000" w:themeColor="text1"/>
              </w:rPr>
              <w:t>3</w:t>
            </w:r>
            <w:r w:rsidRPr="00365636">
              <w:rPr>
                <w:rFonts w:ascii="PT Astra Serif" w:hAnsi="PT Astra Serif"/>
                <w:color w:val="000000" w:themeColor="text1"/>
              </w:rPr>
              <w:t xml:space="preserve"> 330,0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B66825" w:rsidP="005C331C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11</w:t>
            </w:r>
            <w:r w:rsidR="005C331C" w:rsidRPr="00365636">
              <w:rPr>
                <w:rFonts w:ascii="PT Astra Serif" w:hAnsi="PT Astra Serif"/>
                <w:color w:val="000000" w:themeColor="text1"/>
              </w:rPr>
              <w:t>3</w:t>
            </w:r>
            <w:r w:rsidRPr="00365636">
              <w:rPr>
                <w:rFonts w:ascii="PT Astra Serif" w:hAnsi="PT Astra Serif"/>
                <w:color w:val="000000" w:themeColor="text1"/>
              </w:rPr>
              <w:t> 330,0</w:t>
            </w:r>
          </w:p>
        </w:tc>
        <w:tc>
          <w:tcPr>
            <w:tcW w:w="1417" w:type="dxa"/>
            <w:shd w:val="clear" w:color="auto" w:fill="auto"/>
          </w:tcPr>
          <w:p w:rsidR="00B66825" w:rsidRPr="00365636" w:rsidRDefault="00B66825" w:rsidP="005C331C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11</w:t>
            </w:r>
            <w:r w:rsidR="005C331C" w:rsidRPr="00365636">
              <w:rPr>
                <w:rFonts w:ascii="PT Astra Serif" w:hAnsi="PT Astra Serif"/>
                <w:color w:val="000000" w:themeColor="text1"/>
              </w:rPr>
              <w:t>3</w:t>
            </w:r>
            <w:r w:rsidRPr="00365636">
              <w:rPr>
                <w:rFonts w:ascii="PT Astra Serif" w:hAnsi="PT Astra Serif"/>
                <w:color w:val="000000" w:themeColor="text1"/>
              </w:rPr>
              <w:t xml:space="preserve"> 330,0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федеральный бюджет (по согласованию) (прогноз), в </w:t>
            </w:r>
            <w:proofErr w:type="spellStart"/>
            <w:r w:rsidRPr="00365636">
              <w:rPr>
                <w:rFonts w:ascii="PT Astra Serif" w:hAnsi="PT Astra Serif"/>
                <w:color w:val="000000" w:themeColor="text1"/>
              </w:rPr>
              <w:t>т.ч</w:t>
            </w:r>
            <w:proofErr w:type="spellEnd"/>
            <w:r w:rsidRPr="00365636">
              <w:rPr>
                <w:rFonts w:ascii="PT Astra Serif" w:hAnsi="PT Astra Serif"/>
                <w:color w:val="000000" w:themeColor="text1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9203E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средства федерального бюджета, поступающие напрямую получателям на счета, открытые в кредитных организациях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365636">
              <w:rPr>
                <w:rFonts w:ascii="PT Astra Serif" w:hAnsi="PT Astra Serif"/>
                <w:color w:val="000000" w:themeColor="text1"/>
              </w:rPr>
              <w:t>или в Федеральном казначействе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B66825" w:rsidRPr="00365636" w:rsidTr="00365636">
        <w:tc>
          <w:tcPr>
            <w:tcW w:w="6379" w:type="dxa"/>
            <w:shd w:val="clear" w:color="auto" w:fill="auto"/>
            <w:vAlign w:val="center"/>
          </w:tcPr>
          <w:p w:rsidR="00B66825" w:rsidRPr="00365636" w:rsidRDefault="00B66825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B66825" w:rsidRPr="00365636" w:rsidRDefault="00B66825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B66825" w:rsidRPr="00365636" w:rsidRDefault="00B66825" w:rsidP="00B74D34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124 330,0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B66825" w:rsidP="005C331C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11</w:t>
            </w:r>
            <w:r w:rsidR="005C331C" w:rsidRPr="00365636">
              <w:rPr>
                <w:rFonts w:ascii="PT Astra Serif" w:hAnsi="PT Astra Serif"/>
                <w:color w:val="000000" w:themeColor="text1"/>
              </w:rPr>
              <w:t>3</w:t>
            </w:r>
            <w:r w:rsidRPr="00365636">
              <w:rPr>
                <w:rFonts w:ascii="PT Astra Serif" w:hAnsi="PT Astra Serif"/>
                <w:color w:val="000000" w:themeColor="text1"/>
              </w:rPr>
              <w:t> 330,0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B66825" w:rsidP="005C331C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11</w:t>
            </w:r>
            <w:r w:rsidR="005C331C" w:rsidRPr="00365636">
              <w:rPr>
                <w:rFonts w:ascii="PT Astra Serif" w:hAnsi="PT Astra Serif"/>
                <w:color w:val="000000" w:themeColor="text1"/>
              </w:rPr>
              <w:t>3</w:t>
            </w:r>
            <w:r w:rsidRPr="00365636">
              <w:rPr>
                <w:rFonts w:ascii="PT Astra Serif" w:hAnsi="PT Astra Serif"/>
                <w:color w:val="000000" w:themeColor="text1"/>
              </w:rPr>
              <w:t xml:space="preserve"> 330,0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B66825" w:rsidP="005C331C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11</w:t>
            </w:r>
            <w:r w:rsidR="005C331C" w:rsidRPr="00365636">
              <w:rPr>
                <w:rFonts w:ascii="PT Astra Serif" w:hAnsi="PT Astra Serif"/>
                <w:color w:val="000000" w:themeColor="text1"/>
              </w:rPr>
              <w:t>3</w:t>
            </w:r>
            <w:r w:rsidRPr="00365636">
              <w:rPr>
                <w:rFonts w:ascii="PT Astra Serif" w:hAnsi="PT Astra Serif"/>
                <w:color w:val="000000" w:themeColor="text1"/>
              </w:rPr>
              <w:t> 330,0</w:t>
            </w:r>
          </w:p>
        </w:tc>
        <w:tc>
          <w:tcPr>
            <w:tcW w:w="1417" w:type="dxa"/>
            <w:shd w:val="clear" w:color="auto" w:fill="auto"/>
          </w:tcPr>
          <w:p w:rsidR="00B66825" w:rsidRPr="00365636" w:rsidRDefault="00B66825" w:rsidP="005C331C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11</w:t>
            </w:r>
            <w:r w:rsidR="005C331C" w:rsidRPr="00365636">
              <w:rPr>
                <w:rFonts w:ascii="PT Astra Serif" w:hAnsi="PT Astra Serif"/>
                <w:color w:val="000000" w:themeColor="text1"/>
              </w:rPr>
              <w:t>3</w:t>
            </w:r>
            <w:r w:rsidRPr="00365636">
              <w:rPr>
                <w:rFonts w:ascii="PT Astra Serif" w:hAnsi="PT Astra Serif"/>
                <w:color w:val="000000" w:themeColor="text1"/>
              </w:rPr>
              <w:t xml:space="preserve"> 330,0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местные бюджеты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</w:tcPr>
          <w:p w:rsidR="007F74F7" w:rsidRPr="00365636" w:rsidRDefault="007F74F7" w:rsidP="004773D8">
            <w:pPr>
              <w:rPr>
                <w:rFonts w:ascii="PT Astra Serif" w:hAnsi="PT Astra Serif"/>
                <w:color w:val="000000" w:themeColor="text1"/>
                <w:highlight w:val="yellow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Мероприятие «Организация и проведение социологических исследований политических, </w:t>
            </w:r>
            <w:proofErr w:type="gramStart"/>
            <w:r w:rsidRPr="00365636">
              <w:rPr>
                <w:rFonts w:ascii="PT Astra Serif" w:hAnsi="PT Astra Serif"/>
                <w:color w:val="000000" w:themeColor="text1"/>
              </w:rPr>
              <w:t>экономических и социальных процессов</w:t>
            </w:r>
            <w:proofErr w:type="gramEnd"/>
            <w:r w:rsidRPr="00365636">
              <w:rPr>
                <w:rFonts w:ascii="PT Astra Serif" w:hAnsi="PT Astra Serif"/>
                <w:color w:val="000000" w:themeColor="text1"/>
              </w:rPr>
              <w:t xml:space="preserve">, касающихся сферы деятельности Департамента информационной политики Администрации Томской области» (всего), в том числе: 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B66825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6 600,0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</w:t>
            </w:r>
            <w:r w:rsidR="00B66825" w:rsidRPr="00365636">
              <w:rPr>
                <w:rFonts w:ascii="PT Astra Serif" w:hAnsi="PT Astra Serif"/>
                <w:color w:val="000000" w:themeColor="text1"/>
              </w:rPr>
              <w:t xml:space="preserve"> 600,0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</w:t>
            </w:r>
            <w:r w:rsidR="00B66825" w:rsidRPr="00365636">
              <w:rPr>
                <w:rFonts w:ascii="PT Astra Serif" w:hAnsi="PT Astra Serif"/>
                <w:color w:val="000000" w:themeColor="text1"/>
              </w:rPr>
              <w:t xml:space="preserve"> 600,0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</w:t>
            </w:r>
            <w:r w:rsidR="00B66825" w:rsidRPr="00365636">
              <w:rPr>
                <w:rFonts w:ascii="PT Astra Serif" w:hAnsi="PT Astra Serif"/>
                <w:color w:val="000000" w:themeColor="text1"/>
              </w:rPr>
              <w:t xml:space="preserve"> 600,0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</w:t>
            </w:r>
            <w:r w:rsidR="00B66825" w:rsidRPr="00365636">
              <w:rPr>
                <w:rFonts w:ascii="PT Astra Serif" w:hAnsi="PT Astra Serif"/>
                <w:color w:val="000000" w:themeColor="text1"/>
              </w:rPr>
              <w:t xml:space="preserve"> 600,0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  <w:highlight w:val="yellow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федеральный бюджет (по согласованию) (прогноз), в </w:t>
            </w:r>
            <w:proofErr w:type="spellStart"/>
            <w:r w:rsidRPr="00365636">
              <w:rPr>
                <w:rFonts w:ascii="PT Astra Serif" w:hAnsi="PT Astra Serif"/>
                <w:color w:val="000000" w:themeColor="text1"/>
              </w:rPr>
              <w:t>т.ч</w:t>
            </w:r>
            <w:proofErr w:type="spellEnd"/>
            <w:r w:rsidRPr="00365636">
              <w:rPr>
                <w:rFonts w:ascii="PT Astra Serif" w:hAnsi="PT Astra Serif"/>
                <w:color w:val="000000" w:themeColor="text1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9203E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средства федерального бюджета, поступающие напрямую получателям на счета, открытые в кредитных организациях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365636">
              <w:rPr>
                <w:rFonts w:ascii="PT Astra Serif" w:hAnsi="PT Astra Serif"/>
                <w:color w:val="000000" w:themeColor="text1"/>
              </w:rPr>
              <w:t>или в Федеральном казначействе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B66825" w:rsidRPr="00365636" w:rsidTr="00365636">
        <w:tc>
          <w:tcPr>
            <w:tcW w:w="6379" w:type="dxa"/>
            <w:shd w:val="clear" w:color="auto" w:fill="auto"/>
            <w:vAlign w:val="center"/>
          </w:tcPr>
          <w:p w:rsidR="00B66825" w:rsidRPr="00365636" w:rsidRDefault="00B66825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B66825" w:rsidRPr="00365636" w:rsidRDefault="00B66825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B66825" w:rsidRPr="00365636" w:rsidRDefault="00B66825" w:rsidP="00B74D34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6 600,0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5C331C" w:rsidP="00B74D34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</w:t>
            </w:r>
            <w:r w:rsidR="00B66825" w:rsidRPr="00365636">
              <w:rPr>
                <w:rFonts w:ascii="PT Astra Serif" w:hAnsi="PT Astra Serif"/>
                <w:color w:val="000000" w:themeColor="text1"/>
              </w:rPr>
              <w:t xml:space="preserve"> 600,0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5C331C" w:rsidP="00B74D34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</w:t>
            </w:r>
            <w:r w:rsidR="00B66825" w:rsidRPr="00365636">
              <w:rPr>
                <w:rFonts w:ascii="PT Astra Serif" w:hAnsi="PT Astra Serif"/>
                <w:color w:val="000000" w:themeColor="text1"/>
              </w:rPr>
              <w:t xml:space="preserve"> 600,0</w:t>
            </w:r>
          </w:p>
        </w:tc>
        <w:tc>
          <w:tcPr>
            <w:tcW w:w="1559" w:type="dxa"/>
            <w:shd w:val="clear" w:color="auto" w:fill="auto"/>
          </w:tcPr>
          <w:p w:rsidR="00B66825" w:rsidRPr="00365636" w:rsidRDefault="005C331C" w:rsidP="00B74D34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</w:t>
            </w:r>
            <w:r w:rsidR="00B66825" w:rsidRPr="00365636">
              <w:rPr>
                <w:rFonts w:ascii="PT Astra Serif" w:hAnsi="PT Astra Serif"/>
                <w:color w:val="000000" w:themeColor="text1"/>
              </w:rPr>
              <w:t xml:space="preserve"> 600,0</w:t>
            </w:r>
          </w:p>
        </w:tc>
        <w:tc>
          <w:tcPr>
            <w:tcW w:w="1417" w:type="dxa"/>
            <w:shd w:val="clear" w:color="auto" w:fill="auto"/>
          </w:tcPr>
          <w:p w:rsidR="00B66825" w:rsidRPr="00365636" w:rsidRDefault="005C331C" w:rsidP="00B74D34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</w:t>
            </w:r>
            <w:r w:rsidR="00B66825" w:rsidRPr="00365636">
              <w:rPr>
                <w:rFonts w:ascii="PT Astra Serif" w:hAnsi="PT Astra Serif"/>
                <w:color w:val="000000" w:themeColor="text1"/>
              </w:rPr>
              <w:t xml:space="preserve"> 600,0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местные бюджеты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</w:tcPr>
          <w:p w:rsidR="007F74F7" w:rsidRPr="00365636" w:rsidRDefault="007F74F7" w:rsidP="004773D8">
            <w:pPr>
              <w:rPr>
                <w:rFonts w:ascii="PT Astra Serif" w:hAnsi="PT Astra Serif"/>
                <w:color w:val="000000" w:themeColor="text1"/>
                <w:highlight w:val="yellow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Мероприятие «Организация подготовки и реализации издательских и презентационных проектов Томской области, Администрации Томской области» (всего), в том числе: 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5 550,0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3 </w:t>
            </w:r>
            <w:r w:rsidR="007F74F7" w:rsidRPr="00365636">
              <w:rPr>
                <w:rFonts w:ascii="PT Astra Serif" w:hAnsi="PT Astra Serif"/>
                <w:color w:val="000000" w:themeColor="text1"/>
              </w:rPr>
              <w:t>550,0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3 </w:t>
            </w:r>
            <w:r w:rsidR="007F74F7" w:rsidRPr="00365636">
              <w:rPr>
                <w:rFonts w:ascii="PT Astra Serif" w:hAnsi="PT Astra Serif"/>
                <w:color w:val="000000" w:themeColor="text1"/>
              </w:rPr>
              <w:t>550,0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3 </w:t>
            </w:r>
            <w:r w:rsidR="007F74F7" w:rsidRPr="00365636">
              <w:rPr>
                <w:rFonts w:ascii="PT Astra Serif" w:hAnsi="PT Astra Serif"/>
                <w:color w:val="000000" w:themeColor="text1"/>
              </w:rPr>
              <w:t>550,0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3 </w:t>
            </w:r>
            <w:r w:rsidR="007F74F7" w:rsidRPr="00365636">
              <w:rPr>
                <w:rFonts w:ascii="PT Astra Serif" w:hAnsi="PT Astra Serif"/>
                <w:color w:val="000000" w:themeColor="text1"/>
              </w:rPr>
              <w:t>550,0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  <w:highlight w:val="yellow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федеральный бюджет (по согласованию) (прогноз), в </w:t>
            </w:r>
            <w:proofErr w:type="spellStart"/>
            <w:r w:rsidRPr="00365636">
              <w:rPr>
                <w:rFonts w:ascii="PT Astra Serif" w:hAnsi="PT Astra Serif"/>
                <w:color w:val="000000" w:themeColor="text1"/>
              </w:rPr>
              <w:t>т.ч</w:t>
            </w:r>
            <w:proofErr w:type="spellEnd"/>
            <w:r w:rsidRPr="00365636">
              <w:rPr>
                <w:rFonts w:ascii="PT Astra Serif" w:hAnsi="PT Astra Serif"/>
                <w:color w:val="000000" w:themeColor="text1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9203E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средства федерального бюджета, поступающие напрямую получателям на счета, открытые в кредитных организациях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365636">
              <w:rPr>
                <w:rFonts w:ascii="PT Astra Serif" w:hAnsi="PT Astra Serif"/>
                <w:color w:val="000000" w:themeColor="text1"/>
              </w:rPr>
              <w:t>или в Федеральном казначействе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5 550,0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3 </w:t>
            </w:r>
            <w:r w:rsidR="007F74F7" w:rsidRPr="00365636">
              <w:rPr>
                <w:rFonts w:ascii="PT Astra Serif" w:hAnsi="PT Astra Serif"/>
                <w:color w:val="000000" w:themeColor="text1"/>
              </w:rPr>
              <w:t>550,0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3 </w:t>
            </w:r>
            <w:r w:rsidR="007F74F7" w:rsidRPr="00365636">
              <w:rPr>
                <w:rFonts w:ascii="PT Astra Serif" w:hAnsi="PT Astra Serif"/>
                <w:color w:val="000000" w:themeColor="text1"/>
              </w:rPr>
              <w:t>550,0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3 </w:t>
            </w:r>
            <w:r w:rsidR="007F74F7" w:rsidRPr="00365636">
              <w:rPr>
                <w:rFonts w:ascii="PT Astra Serif" w:hAnsi="PT Astra Serif"/>
                <w:color w:val="000000" w:themeColor="text1"/>
              </w:rPr>
              <w:t>550,0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5C331C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3 </w:t>
            </w:r>
            <w:r w:rsidR="007F74F7" w:rsidRPr="00365636">
              <w:rPr>
                <w:rFonts w:ascii="PT Astra Serif" w:hAnsi="PT Astra Serif"/>
                <w:color w:val="000000" w:themeColor="text1"/>
              </w:rPr>
              <w:t>550,0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местные бюджеты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</w:tcPr>
          <w:p w:rsidR="007F74F7" w:rsidRPr="00365636" w:rsidRDefault="007F74F7" w:rsidP="004773D8">
            <w:pPr>
              <w:rPr>
                <w:rFonts w:ascii="PT Astra Serif" w:hAnsi="PT Astra Serif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Мероприятие «</w:t>
            </w:r>
            <w:r w:rsidR="004773D8" w:rsidRPr="00365636">
              <w:rPr>
                <w:rFonts w:ascii="PT Astra Serif" w:hAnsi="PT Astra Serif"/>
              </w:rPr>
              <w:t>Организация бесперебойного телевизионного вещания на территории Томской области</w:t>
            </w:r>
            <w:r w:rsidRPr="00365636">
              <w:rPr>
                <w:rFonts w:ascii="PT Astra Serif" w:hAnsi="PT Astra Serif"/>
                <w:color w:val="000000" w:themeColor="text1"/>
              </w:rPr>
              <w:t xml:space="preserve">» (всего), в том числе: 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40 000,0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  <w:highlight w:val="yellow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федеральный бюджет (по согласованию) (прогноз), в </w:t>
            </w:r>
            <w:proofErr w:type="spellStart"/>
            <w:r w:rsidRPr="00365636">
              <w:rPr>
                <w:rFonts w:ascii="PT Astra Serif" w:hAnsi="PT Astra Serif"/>
                <w:color w:val="000000" w:themeColor="text1"/>
              </w:rPr>
              <w:t>т.ч</w:t>
            </w:r>
            <w:proofErr w:type="spellEnd"/>
            <w:r w:rsidRPr="00365636">
              <w:rPr>
                <w:rFonts w:ascii="PT Astra Serif" w:hAnsi="PT Astra Serif"/>
                <w:color w:val="000000" w:themeColor="text1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9203E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средства федерального бюджета, поступающие напрямую получателям на счета, открытые в кредитных организациях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365636">
              <w:rPr>
                <w:rFonts w:ascii="PT Astra Serif" w:hAnsi="PT Astra Serif"/>
                <w:color w:val="000000" w:themeColor="text1"/>
              </w:rPr>
              <w:t>или в Федеральном казначействе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40 000,0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местные бюджеты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Мероприятие «</w:t>
            </w:r>
            <w:r w:rsidR="00967A58" w:rsidRPr="00365636">
              <w:rPr>
                <w:rFonts w:ascii="PT Astra Serif" w:hAnsi="PT Astra Serif"/>
                <w:color w:val="000000" w:themeColor="text1"/>
              </w:rPr>
              <w:t xml:space="preserve">Обеспечение продвижения в социальных сетях и </w:t>
            </w:r>
            <w:proofErr w:type="spellStart"/>
            <w:r w:rsidR="00967A58" w:rsidRPr="00365636">
              <w:rPr>
                <w:rFonts w:ascii="PT Astra Serif" w:hAnsi="PT Astra Serif"/>
                <w:color w:val="000000" w:themeColor="text1"/>
              </w:rPr>
              <w:t>госпабликах</w:t>
            </w:r>
            <w:proofErr w:type="spellEnd"/>
            <w:r w:rsidR="00967A58" w:rsidRPr="00365636">
              <w:rPr>
                <w:rFonts w:ascii="PT Astra Serif" w:hAnsi="PT Astra Serif"/>
                <w:color w:val="000000" w:themeColor="text1"/>
              </w:rPr>
              <w:t xml:space="preserve"> социально значимой информации в доступной форме</w:t>
            </w:r>
            <w:r w:rsidRPr="00365636">
              <w:rPr>
                <w:rFonts w:ascii="PT Astra Serif" w:hAnsi="PT Astra Serif"/>
                <w:color w:val="000000" w:themeColor="text1"/>
              </w:rPr>
              <w:t>» (всего), в том числе: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15 000,00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федеральный бюджет (по согласованию) (прогноз), в </w:t>
            </w:r>
            <w:proofErr w:type="spellStart"/>
            <w:r w:rsidRPr="00365636">
              <w:rPr>
                <w:rFonts w:ascii="PT Astra Serif" w:hAnsi="PT Astra Serif"/>
                <w:color w:val="000000" w:themeColor="text1"/>
              </w:rPr>
              <w:t>т.ч</w:t>
            </w:r>
            <w:proofErr w:type="spellEnd"/>
            <w:r w:rsidRPr="00365636">
              <w:rPr>
                <w:rFonts w:ascii="PT Astra Serif" w:hAnsi="PT Astra Serif"/>
                <w:color w:val="000000" w:themeColor="text1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9203E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 xml:space="preserve">средства федерального бюджета, поступающие напрямую получателям на счета, открытые в кредитных организациях </w:t>
            </w:r>
            <w:r w:rsidR="00365636">
              <w:rPr>
                <w:rFonts w:ascii="PT Astra Serif" w:hAnsi="PT Astra Serif"/>
                <w:color w:val="000000" w:themeColor="text1"/>
              </w:rPr>
              <w:br/>
            </w:r>
            <w:r w:rsidRPr="00365636">
              <w:rPr>
                <w:rFonts w:ascii="PT Astra Serif" w:hAnsi="PT Astra Serif"/>
                <w:color w:val="000000" w:themeColor="text1"/>
              </w:rPr>
              <w:t>или в Федеральном казначействе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областной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15 000,00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местные бюджеты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  <w:tr w:rsidR="007F74F7" w:rsidRPr="00365636" w:rsidTr="00365636">
        <w:tc>
          <w:tcPr>
            <w:tcW w:w="6379" w:type="dxa"/>
            <w:shd w:val="clear" w:color="auto" w:fill="auto"/>
            <w:vAlign w:val="center"/>
          </w:tcPr>
          <w:p w:rsidR="007F74F7" w:rsidRPr="00365636" w:rsidRDefault="007F74F7" w:rsidP="004773D8">
            <w:pPr>
              <w:contextualSpacing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vMerge/>
            <w:shd w:val="clear" w:color="auto" w:fill="auto"/>
          </w:tcPr>
          <w:p w:rsidR="007F74F7" w:rsidRPr="00365636" w:rsidRDefault="007F74F7" w:rsidP="004773D8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F74F7" w:rsidRPr="00365636" w:rsidRDefault="007F74F7" w:rsidP="004773D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365636">
              <w:rPr>
                <w:rFonts w:ascii="PT Astra Serif" w:hAnsi="PT Astra Serif"/>
                <w:color w:val="000000" w:themeColor="text1"/>
              </w:rPr>
              <w:t>0,0</w:t>
            </w:r>
          </w:p>
        </w:tc>
      </w:tr>
    </w:tbl>
    <w:p w:rsidR="007F74F7" w:rsidRPr="009203E8" w:rsidRDefault="007F74F7" w:rsidP="007F74F7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Cs w:val="26"/>
        </w:rPr>
      </w:pPr>
    </w:p>
    <w:p w:rsidR="007F74F7" w:rsidRDefault="007F74F7" w:rsidP="007F74F7">
      <w:pPr>
        <w:rPr>
          <w:rFonts w:ascii="PT Astra Serif" w:hAnsi="PT Astra Serif"/>
          <w:b/>
          <w:color w:val="000000"/>
          <w:sz w:val="24"/>
          <w:szCs w:val="24"/>
        </w:rPr>
      </w:pPr>
    </w:p>
    <w:p w:rsidR="00365636" w:rsidRDefault="00365636" w:rsidP="007F74F7">
      <w:pPr>
        <w:rPr>
          <w:rFonts w:ascii="PT Astra Serif" w:hAnsi="PT Astra Serif"/>
          <w:b/>
          <w:color w:val="000000"/>
          <w:sz w:val="24"/>
          <w:szCs w:val="24"/>
        </w:rPr>
      </w:pPr>
    </w:p>
    <w:p w:rsidR="00365636" w:rsidRPr="009203E8" w:rsidRDefault="00365636" w:rsidP="007F74F7">
      <w:pPr>
        <w:rPr>
          <w:rFonts w:ascii="PT Astra Serif" w:hAnsi="PT Astra Serif"/>
          <w:b/>
          <w:color w:val="000000"/>
          <w:sz w:val="24"/>
          <w:szCs w:val="24"/>
        </w:rPr>
      </w:pPr>
    </w:p>
    <w:p w:rsidR="007F74F7" w:rsidRPr="009203E8" w:rsidRDefault="007F74F7" w:rsidP="007F74F7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203E8">
        <w:rPr>
          <w:rFonts w:ascii="PT Astra Serif" w:hAnsi="PT Astra Serif"/>
          <w:color w:val="000000"/>
          <w:sz w:val="24"/>
          <w:szCs w:val="24"/>
        </w:rPr>
        <w:t>План реализации комплекса процессных мероприятий</w:t>
      </w:r>
    </w:p>
    <w:p w:rsidR="007F74F7" w:rsidRPr="009203E8" w:rsidRDefault="007F74F7" w:rsidP="007F74F7">
      <w:pPr>
        <w:ind w:left="34"/>
        <w:rPr>
          <w:rFonts w:ascii="PT Astra Serif" w:hAnsi="PT Astra Serif"/>
          <w:sz w:val="24"/>
          <w:szCs w:val="24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977"/>
        <w:gridCol w:w="1984"/>
        <w:gridCol w:w="2126"/>
        <w:gridCol w:w="2977"/>
        <w:gridCol w:w="2268"/>
        <w:gridCol w:w="1985"/>
      </w:tblGrid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36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№ </w:t>
            </w:r>
          </w:p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9203E8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9203E8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Дата наступления контрольной точки (начало)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Дата наступления контрольной точки (окончание)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Ответственный исполнитель (наименование исполнительного органа, иного государственного органа, организации)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Вид подтверждающего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Информационная система</w:t>
            </w:r>
          </w:p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(источник данных) </w:t>
            </w:r>
          </w:p>
        </w:tc>
      </w:tr>
      <w:tr w:rsidR="007F74F7" w:rsidRPr="009203E8" w:rsidTr="00365636">
        <w:tc>
          <w:tcPr>
            <w:tcW w:w="15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Организация информационно-разъяснительной работы о решениях органов исполнительной власти, их деятельности, результатах реализации национальных и региональных проектов</w:t>
            </w: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Проведение информационных кампаний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в региональных, ме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жрегиональных и федеральных СМИ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01.01.2024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31.12.202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09.01.2024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25.03.2024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 xml:space="preserve"> (январь – март)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29.03.2024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B404C2" w:rsidRPr="009203E8">
              <w:rPr>
                <w:rFonts w:ascii="PT Astra Serif" w:hAnsi="PT Astra Serif"/>
              </w:rPr>
              <w:t xml:space="preserve">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(январь – март)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4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25.06.2024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74F7" w:rsidRPr="009203E8" w:rsidRDefault="007F74F7" w:rsidP="009203E8">
            <w:pPr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 xml:space="preserve"> (апрель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июнь)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5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B404C2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7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.06.2024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B404C2" w:rsidRPr="009203E8">
              <w:rPr>
                <w:rFonts w:ascii="PT Astra Serif" w:hAnsi="PT Astra Serif"/>
              </w:rPr>
              <w:t xml:space="preserve">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(апрель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июнь)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6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365636">
              <w:rPr>
                <w:rFonts w:ascii="PT Astra Serif" w:hAnsi="PT Astra Serif"/>
                <w:sz w:val="22"/>
                <w:szCs w:val="22"/>
              </w:rPr>
              <w:t>28.06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7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25.09.2024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 xml:space="preserve"> (июль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сентябрь)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8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27.09.2024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B404C2" w:rsidRPr="009203E8">
              <w:rPr>
                <w:rFonts w:ascii="PT Astra Serif" w:hAnsi="PT Astra Serif"/>
              </w:rPr>
              <w:t xml:space="preserve">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(июль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сентябрь)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9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 xml:space="preserve"> (октябрь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7F74F7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</w:t>
            </w:r>
            <w:r w:rsidR="00E57620" w:rsidRPr="009203E8">
              <w:rPr>
                <w:rFonts w:ascii="PT Astra Serif" w:hAnsi="PT Astra Serif"/>
                <w:sz w:val="22"/>
                <w:szCs w:val="22"/>
              </w:rPr>
              <w:t>10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B404C2" w:rsidRPr="009203E8">
              <w:rPr>
                <w:rFonts w:ascii="PT Astra Serif" w:hAnsi="PT Astra Serif"/>
              </w:rPr>
              <w:t xml:space="preserve">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(октябрь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F7" w:rsidRPr="009203E8" w:rsidRDefault="007F74F7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09.01.2025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25.03.2025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 xml:space="preserve"> (январь – март)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28.03.2025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B404C2" w:rsidRPr="009203E8">
              <w:rPr>
                <w:rFonts w:ascii="PT Astra Serif" w:hAnsi="PT Astra Serif"/>
              </w:rPr>
              <w:t xml:space="preserve"> 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>(январь – март)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25.06.2025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34" w:rsidRPr="009203E8" w:rsidRDefault="00B74D34" w:rsidP="009203E8">
            <w:pPr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(апрель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июнь)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27.06.2025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(апрель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июнь)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30.</w:t>
            </w:r>
            <w:r w:rsidRPr="00365636">
              <w:rPr>
                <w:rFonts w:ascii="PT Astra Serif" w:hAnsi="PT Astra Serif"/>
                <w:sz w:val="22"/>
                <w:szCs w:val="22"/>
              </w:rPr>
              <w:t>06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25.09.2025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(июль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сентябрь)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29.09.2025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(июль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сентябрь)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1.19.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(октябрь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29.12.2025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</w:rPr>
              <w:t xml:space="preserve">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(октябрь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12.01.2026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 xml:space="preserve"> (январь – март)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27.03.2026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B404C2" w:rsidRPr="009203E8">
              <w:rPr>
                <w:rFonts w:ascii="PT Astra Serif" w:hAnsi="PT Astra Serif"/>
                <w:sz w:val="22"/>
                <w:szCs w:val="22"/>
              </w:rPr>
              <w:t xml:space="preserve"> (январь – март)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25.06.2026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D34" w:rsidRPr="009203E8" w:rsidRDefault="00B74D34" w:rsidP="009203E8">
            <w:pPr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(апрель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июнь)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29.06.2026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(апрель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июнь)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30.06.2026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25.09.2026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(июль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сентябрь)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29.09.2026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(июль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сентябрь)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1.29.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(октябрь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1.30.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29.12.2026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9203E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</w:rPr>
              <w:t xml:space="preserve">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(октябрь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>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B74D34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Организация и проведение социологических исследований политических, </w:t>
            </w:r>
            <w:proofErr w:type="gramStart"/>
            <w:r w:rsidRPr="009203E8">
              <w:rPr>
                <w:rFonts w:ascii="PT Astra Serif" w:hAnsi="PT Astra Serif"/>
                <w:sz w:val="22"/>
                <w:szCs w:val="22"/>
              </w:rPr>
              <w:t>экономических и социальных процессов</w:t>
            </w:r>
            <w:proofErr w:type="gramEnd"/>
            <w:r w:rsidRPr="009203E8">
              <w:rPr>
                <w:rFonts w:ascii="PT Astra Serif" w:hAnsi="PT Astra Serif"/>
                <w:sz w:val="22"/>
                <w:szCs w:val="22"/>
              </w:rPr>
              <w:t>, касающихся сферы деятельности Департамента информационной политики Администрации Томской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01.01.2024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31.12.2026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rPr>
          <w:trHeight w:val="27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01.03.2024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28.06.2024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03.03.2025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30.06.2025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29.12.2025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02.03.2026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365636" w:rsidRDefault="00B74D34" w:rsidP="00A36A34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</w:t>
            </w:r>
            <w:r w:rsidR="00A36A34" w:rsidRPr="009203E8">
              <w:rPr>
                <w:rFonts w:ascii="PT Astra Serif" w:hAnsi="PT Astra Serif"/>
                <w:sz w:val="22"/>
                <w:szCs w:val="22"/>
              </w:rPr>
              <w:t>9</w:t>
            </w:r>
            <w:r w:rsidRPr="009203E8">
              <w:rPr>
                <w:rFonts w:ascii="PT Astra Serif" w:hAnsi="PT Astra Serif"/>
                <w:sz w:val="22"/>
                <w:szCs w:val="22"/>
              </w:rPr>
              <w:t>.06.2026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29.12.2026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Организация подготовки и реализации издательских и презентационных проектов Томской области, Администрации Томской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09.01.2024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31.12.2026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01.07.2024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02.09.2024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28.06.2025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01.09.2025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29.12.2025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Закупка включена в план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30.06.2026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План-график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Сведения о государственном (муниципальном) контракте внесены в реестр контрактов, заключенных заказчиками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результатам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01.09.2026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Сведения о государственном контракте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25.12.2026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Универсальный передаточный документ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Произведена оплата товаров, выполненных работ, оказанных услуг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по государственному (муниципальному) контракту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29.12.2026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 (платежный документ)</w:t>
            </w:r>
            <w:r w:rsidR="00E01360" w:rsidRPr="009203E8">
              <w:rPr>
                <w:rFonts w:ascii="PT Astra Serif" w:hAnsi="PT Astra Serif"/>
                <w:sz w:val="22"/>
                <w:szCs w:val="22"/>
              </w:rPr>
              <w:t xml:space="preserve"> (январь – декабрь)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ЕИС Закупки</w:t>
            </w:r>
          </w:p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4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Организация бесперебойного телевизионного вещания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на территории Томской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09.01.2024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31.12.2024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4.1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761092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proofErr w:type="gramStart"/>
            <w:r w:rsidRPr="009203E8">
              <w:rPr>
                <w:rFonts w:ascii="PT Astra Serif" w:hAnsi="PT Astra Serif"/>
                <w:sz w:val="22"/>
                <w:szCs w:val="22"/>
              </w:rPr>
              <w:t>Утвержден</w:t>
            </w:r>
            <w:proofErr w:type="gramEnd"/>
            <w:r w:rsidRPr="009203E8">
              <w:rPr>
                <w:rFonts w:ascii="PT Astra Serif" w:hAnsi="PT Astra Serif"/>
                <w:sz w:val="22"/>
                <w:szCs w:val="22"/>
              </w:rPr>
              <w:t xml:space="preserve"> /принят документ,  устанавливающий условия  осуществления выплат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02.05.2024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37571F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Постановление (</w:t>
            </w:r>
            <w:r w:rsidR="006B022A" w:rsidRPr="009203E8">
              <w:rPr>
                <w:rFonts w:ascii="PT Astra Serif" w:hAnsi="PT Astra Serif"/>
                <w:sz w:val="22"/>
                <w:szCs w:val="22"/>
              </w:rPr>
              <w:t>Порядок</w:t>
            </w:r>
            <w:r w:rsidRPr="009203E8">
              <w:rPr>
                <w:rFonts w:ascii="PT Astra Serif" w:hAnsi="PT Astra Serif"/>
                <w:sz w:val="22"/>
                <w:szCs w:val="22"/>
              </w:rPr>
              <w:t xml:space="preserve"> предоставления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Отсутствует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4.2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Заключено соглашение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 xml:space="preserve">о предоставлении субсидии юридическому (физическому) лицу (соглашение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28.06.2024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Соглашение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Отсутствует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4.3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Выплаты осуществлены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E57620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12.07.2024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Отсутствует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4.4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ED077F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Предоставлен отчет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 xml:space="preserve">о выполнении соглашения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предоставлении субсидии юридическому (физическому) лицу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Отсутствует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5</w:t>
            </w:r>
            <w:r w:rsidR="009203E8" w:rsidRPr="009203E8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967A58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Обеспечение продвижения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 xml:space="preserve">в социальных сетях и </w:t>
            </w:r>
            <w:proofErr w:type="spellStart"/>
            <w:r w:rsidRPr="009203E8">
              <w:rPr>
                <w:rFonts w:ascii="PT Astra Serif" w:hAnsi="PT Astra Serif"/>
                <w:sz w:val="22"/>
                <w:szCs w:val="22"/>
              </w:rPr>
              <w:t>госпабликах</w:t>
            </w:r>
            <w:proofErr w:type="spellEnd"/>
            <w:r w:rsidRPr="009203E8">
              <w:rPr>
                <w:rFonts w:ascii="PT Astra Serif" w:hAnsi="PT Astra Serif"/>
                <w:sz w:val="22"/>
                <w:szCs w:val="22"/>
              </w:rPr>
              <w:t xml:space="preserve"> социально </w:t>
            </w:r>
            <w:bookmarkStart w:id="0" w:name="_GoBack"/>
            <w:bookmarkEnd w:id="0"/>
            <w:r w:rsidRPr="009203E8">
              <w:rPr>
                <w:rFonts w:ascii="PT Astra Serif" w:hAnsi="PT Astra Serif"/>
                <w:sz w:val="22"/>
                <w:szCs w:val="22"/>
              </w:rPr>
              <w:t xml:space="preserve">значимой информации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в доступной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09.01.2024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31.12.2024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5.1.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proofErr w:type="gramStart"/>
            <w:r w:rsidRPr="009203E8">
              <w:rPr>
                <w:rFonts w:ascii="PT Astra Serif" w:hAnsi="PT Astra Serif"/>
                <w:sz w:val="22"/>
                <w:szCs w:val="22"/>
              </w:rPr>
              <w:t>Утвержден</w:t>
            </w:r>
            <w:proofErr w:type="gramEnd"/>
            <w:r w:rsidRPr="009203E8">
              <w:rPr>
                <w:rFonts w:ascii="PT Astra Serif" w:hAnsi="PT Astra Serif"/>
                <w:sz w:val="22"/>
                <w:szCs w:val="22"/>
              </w:rPr>
              <w:t xml:space="preserve"> /принят документ,  устанавливающий условия  осуществления выплат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02.05.2024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37571F" w:rsidP="00B404C2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Постановление (Порядок предоставления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Отсутствует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5.2.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4773D8">
            <w:pPr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Заключено соглашение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 xml:space="preserve">о предоставлении субсидии юридическому (физическому) лицу (соглашение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>о предоставлении субсидии юридическому (физическому) лицу включено в реестр соглашений)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30.06.2024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Соглашение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Отсутствует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5.3.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Выплаты осуществлены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15.07.2024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Платежное поручение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Отсутствует</w:t>
            </w:r>
          </w:p>
        </w:tc>
      </w:tr>
      <w:tr w:rsidR="00B74D34" w:rsidRPr="009203E8" w:rsidTr="0036563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5.4.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6B022A" w:rsidP="004773D8">
            <w:pPr>
              <w:ind w:left="34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 xml:space="preserve">Предоставлен отчет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 xml:space="preserve">о выполнении соглашения </w:t>
            </w:r>
            <w:r w:rsidR="00365636">
              <w:rPr>
                <w:rFonts w:ascii="PT Astra Serif" w:hAnsi="PT Astra Serif"/>
                <w:sz w:val="22"/>
                <w:szCs w:val="22"/>
              </w:rPr>
              <w:br/>
            </w:r>
            <w:r w:rsidRPr="009203E8">
              <w:rPr>
                <w:rFonts w:ascii="PT Astra Serif" w:hAnsi="PT Astra Serif"/>
                <w:sz w:val="22"/>
                <w:szCs w:val="22"/>
              </w:rPr>
              <w:t xml:space="preserve">о предоставлении субсидии юридическому (физическому) лицу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28.12.2024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365636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Отчет июль</w:t>
            </w:r>
            <w:r w:rsidR="00365636">
              <w:rPr>
                <w:rFonts w:ascii="PT Astra Serif" w:hAnsi="PT Astra Serif"/>
                <w:sz w:val="22"/>
                <w:szCs w:val="22"/>
              </w:rPr>
              <w:t xml:space="preserve"> – </w:t>
            </w:r>
            <w:r w:rsidRPr="009203E8">
              <w:rPr>
                <w:rFonts w:ascii="PT Astra Serif" w:hAnsi="PT Astra Serif"/>
                <w:sz w:val="22"/>
                <w:szCs w:val="22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34" w:rsidRPr="009203E8" w:rsidRDefault="00B74D34" w:rsidP="004773D8">
            <w:pPr>
              <w:ind w:left="34"/>
              <w:rPr>
                <w:rFonts w:ascii="PT Astra Serif" w:hAnsi="PT Astra Serif"/>
                <w:sz w:val="22"/>
                <w:szCs w:val="22"/>
              </w:rPr>
            </w:pPr>
            <w:r w:rsidRPr="009203E8">
              <w:rPr>
                <w:rFonts w:ascii="PT Astra Serif" w:hAnsi="PT Astra Serif"/>
                <w:sz w:val="22"/>
                <w:szCs w:val="22"/>
              </w:rPr>
              <w:t>Отсутствует</w:t>
            </w:r>
          </w:p>
        </w:tc>
      </w:tr>
    </w:tbl>
    <w:p w:rsidR="007F74F7" w:rsidRPr="009203E8" w:rsidRDefault="007F74F7" w:rsidP="007F74F7">
      <w:pPr>
        <w:ind w:left="34"/>
        <w:rPr>
          <w:rFonts w:ascii="PT Astra Serif" w:hAnsi="PT Astra Serif"/>
          <w:sz w:val="24"/>
          <w:szCs w:val="24"/>
        </w:rPr>
      </w:pPr>
    </w:p>
    <w:p w:rsidR="007F74F7" w:rsidRPr="009203E8" w:rsidRDefault="007F74F7" w:rsidP="007F74F7">
      <w:pPr>
        <w:autoSpaceDE w:val="0"/>
        <w:autoSpaceDN w:val="0"/>
        <w:adjustRightInd w:val="0"/>
        <w:contextualSpacing/>
        <w:rPr>
          <w:rFonts w:ascii="PT Astra Serif" w:hAnsi="PT Astra Serif"/>
        </w:rPr>
      </w:pPr>
    </w:p>
    <w:sectPr w:rsidR="007F74F7" w:rsidRPr="009203E8" w:rsidSect="009203E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40" w:h="11907" w:orient="landscape"/>
      <w:pgMar w:top="1418" w:right="1134" w:bottom="851" w:left="1134" w:header="737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E8" w:rsidRDefault="009203E8" w:rsidP="00E2603A">
      <w:pPr>
        <w:pBdr>
          <w:top w:val="none" w:sz="4" w:space="7" w:color="000000"/>
        </w:pBdr>
      </w:pPr>
      <w:r>
        <w:separator/>
      </w:r>
    </w:p>
  </w:endnote>
  <w:endnote w:type="continuationSeparator" w:id="0">
    <w:p w:rsidR="009203E8" w:rsidRDefault="009203E8" w:rsidP="00E2603A">
      <w:pPr>
        <w:pBdr>
          <w:top w:val="none" w:sz="4" w:space="7" w:color="000000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3E8" w:rsidRDefault="009203E8" w:rsidP="00E2603A">
    <w:pPr>
      <w:pStyle w:val="aff5"/>
      <w:pBdr>
        <w:top w:val="none" w:sz="4" w:space="7" w:color="000000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3E8" w:rsidRDefault="009203E8" w:rsidP="00E2603A">
    <w:pPr>
      <w:pStyle w:val="aff5"/>
      <w:pBdr>
        <w:top w:val="none" w:sz="4" w:space="7" w:color="00000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3E8" w:rsidRDefault="009203E8" w:rsidP="00E2603A">
    <w:pPr>
      <w:pStyle w:val="aff5"/>
      <w:pBdr>
        <w:top w:val="none" w:sz="4" w:space="7" w:color="00000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E8" w:rsidRDefault="009203E8" w:rsidP="00E2603A">
      <w:pPr>
        <w:pBdr>
          <w:top w:val="none" w:sz="4" w:space="7" w:color="000000"/>
        </w:pBdr>
      </w:pPr>
      <w:r>
        <w:separator/>
      </w:r>
    </w:p>
  </w:footnote>
  <w:footnote w:type="continuationSeparator" w:id="0">
    <w:p w:rsidR="009203E8" w:rsidRDefault="009203E8" w:rsidP="00E2603A">
      <w:pPr>
        <w:pBdr>
          <w:top w:val="none" w:sz="4" w:space="7" w:color="000000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3E8" w:rsidRDefault="009203E8" w:rsidP="00E2603A">
    <w:pPr>
      <w:pStyle w:val="aff4"/>
      <w:pBdr>
        <w:top w:val="none" w:sz="4" w:space="7" w:color="00000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47141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203E8" w:rsidRPr="009203E8" w:rsidRDefault="009203E8">
        <w:pPr>
          <w:pStyle w:val="aff4"/>
          <w:jc w:val="center"/>
          <w:rPr>
            <w:rFonts w:ascii="PT Astra Serif" w:hAnsi="PT Astra Serif"/>
            <w:sz w:val="24"/>
            <w:szCs w:val="24"/>
          </w:rPr>
        </w:pPr>
        <w:r w:rsidRPr="009203E8">
          <w:rPr>
            <w:rFonts w:ascii="PT Astra Serif" w:hAnsi="PT Astra Serif"/>
            <w:sz w:val="24"/>
            <w:szCs w:val="24"/>
          </w:rPr>
          <w:fldChar w:fldCharType="begin"/>
        </w:r>
        <w:r w:rsidRPr="009203E8">
          <w:rPr>
            <w:rFonts w:ascii="PT Astra Serif" w:hAnsi="PT Astra Serif"/>
            <w:sz w:val="24"/>
            <w:szCs w:val="24"/>
          </w:rPr>
          <w:instrText>PAGE   \* MERGEFORMAT</w:instrText>
        </w:r>
        <w:r w:rsidRPr="009203E8">
          <w:rPr>
            <w:rFonts w:ascii="PT Astra Serif" w:hAnsi="PT Astra Serif"/>
            <w:sz w:val="24"/>
            <w:szCs w:val="24"/>
          </w:rPr>
          <w:fldChar w:fldCharType="separate"/>
        </w:r>
        <w:r w:rsidR="00A27937">
          <w:rPr>
            <w:rFonts w:ascii="PT Astra Serif" w:hAnsi="PT Astra Serif"/>
            <w:noProof/>
            <w:sz w:val="24"/>
            <w:szCs w:val="24"/>
          </w:rPr>
          <w:t>16</w:t>
        </w:r>
        <w:r w:rsidRPr="009203E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203E8" w:rsidRPr="00E2603A" w:rsidRDefault="009203E8" w:rsidP="00E2603A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AFB"/>
    <w:multiLevelType w:val="hybridMultilevel"/>
    <w:tmpl w:val="663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0960"/>
    <w:multiLevelType w:val="hybridMultilevel"/>
    <w:tmpl w:val="6804FE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0FA7C1F"/>
    <w:multiLevelType w:val="hybridMultilevel"/>
    <w:tmpl w:val="FC1E9CBC"/>
    <w:lvl w:ilvl="0" w:tplc="CF6E5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10E5B"/>
    <w:multiLevelType w:val="hybridMultilevel"/>
    <w:tmpl w:val="E560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65976"/>
    <w:multiLevelType w:val="hybridMultilevel"/>
    <w:tmpl w:val="77267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908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A3F9A"/>
    <w:multiLevelType w:val="hybridMultilevel"/>
    <w:tmpl w:val="823C9FB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B6306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00548E"/>
    <w:multiLevelType w:val="hybridMultilevel"/>
    <w:tmpl w:val="E25EBEF8"/>
    <w:lvl w:ilvl="0" w:tplc="9B103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6225D0"/>
    <w:multiLevelType w:val="hybridMultilevel"/>
    <w:tmpl w:val="F626D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D4E9E"/>
    <w:multiLevelType w:val="hybridMultilevel"/>
    <w:tmpl w:val="369C5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6A2584"/>
    <w:multiLevelType w:val="hybridMultilevel"/>
    <w:tmpl w:val="EA9AA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D6E9A"/>
    <w:multiLevelType w:val="hybridMultilevel"/>
    <w:tmpl w:val="94B8F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E7BF5"/>
    <w:multiLevelType w:val="hybridMultilevel"/>
    <w:tmpl w:val="C922D98A"/>
    <w:lvl w:ilvl="0" w:tplc="134EE6AC">
      <w:start w:val="1"/>
      <w:numFmt w:val="decimal"/>
      <w:lvlText w:val="%1)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43B7B78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5F71465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1464DF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7E14C9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811886"/>
    <w:multiLevelType w:val="hybridMultilevel"/>
    <w:tmpl w:val="2BC2F4D6"/>
    <w:lvl w:ilvl="0" w:tplc="E7E4A3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B4914A7"/>
    <w:multiLevelType w:val="hybridMultilevel"/>
    <w:tmpl w:val="B7AA7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514173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861D58"/>
    <w:multiLevelType w:val="hybridMultilevel"/>
    <w:tmpl w:val="06402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B43D1"/>
    <w:multiLevelType w:val="hybridMultilevel"/>
    <w:tmpl w:val="08D09374"/>
    <w:lvl w:ilvl="0" w:tplc="D746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54E002F"/>
    <w:multiLevelType w:val="hybridMultilevel"/>
    <w:tmpl w:val="B524D5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7892356"/>
    <w:multiLevelType w:val="hybridMultilevel"/>
    <w:tmpl w:val="0164BB3E"/>
    <w:lvl w:ilvl="0" w:tplc="CD3C1FFE">
      <w:start w:val="1"/>
      <w:numFmt w:val="decimal"/>
      <w:lvlText w:val="%1."/>
      <w:lvlJc w:val="left"/>
      <w:pPr>
        <w:ind w:left="1211" w:hanging="360"/>
      </w:pPr>
      <w:rPr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639D4"/>
    <w:multiLevelType w:val="hybridMultilevel"/>
    <w:tmpl w:val="8D22D168"/>
    <w:lvl w:ilvl="0" w:tplc="A8A43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EF7A31"/>
    <w:multiLevelType w:val="hybridMultilevel"/>
    <w:tmpl w:val="EB12C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FEA63DD"/>
    <w:multiLevelType w:val="hybridMultilevel"/>
    <w:tmpl w:val="78304B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0527179"/>
    <w:multiLevelType w:val="hybridMultilevel"/>
    <w:tmpl w:val="F716ACC8"/>
    <w:lvl w:ilvl="0" w:tplc="08FC14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488138F"/>
    <w:multiLevelType w:val="hybridMultilevel"/>
    <w:tmpl w:val="31781C0C"/>
    <w:lvl w:ilvl="0" w:tplc="42D662CE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7D052AF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716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797" w:hanging="360"/>
      </w:pPr>
    </w:lvl>
    <w:lvl w:ilvl="2" w:tplc="0419001B" w:tentative="1">
      <w:start w:val="1"/>
      <w:numFmt w:val="lowerRoman"/>
      <w:lvlText w:val="%3."/>
      <w:lvlJc w:val="right"/>
      <w:pPr>
        <w:ind w:left="11517" w:hanging="180"/>
      </w:pPr>
    </w:lvl>
    <w:lvl w:ilvl="3" w:tplc="0419000F" w:tentative="1">
      <w:start w:val="1"/>
      <w:numFmt w:val="decimal"/>
      <w:lvlText w:val="%4."/>
      <w:lvlJc w:val="left"/>
      <w:pPr>
        <w:ind w:left="12237" w:hanging="360"/>
      </w:pPr>
    </w:lvl>
    <w:lvl w:ilvl="4" w:tplc="04190019" w:tentative="1">
      <w:start w:val="1"/>
      <w:numFmt w:val="lowerLetter"/>
      <w:lvlText w:val="%5."/>
      <w:lvlJc w:val="left"/>
      <w:pPr>
        <w:ind w:left="12957" w:hanging="360"/>
      </w:pPr>
    </w:lvl>
    <w:lvl w:ilvl="5" w:tplc="0419001B" w:tentative="1">
      <w:start w:val="1"/>
      <w:numFmt w:val="lowerRoman"/>
      <w:lvlText w:val="%6."/>
      <w:lvlJc w:val="right"/>
      <w:pPr>
        <w:ind w:left="13677" w:hanging="180"/>
      </w:pPr>
    </w:lvl>
    <w:lvl w:ilvl="6" w:tplc="0419000F" w:tentative="1">
      <w:start w:val="1"/>
      <w:numFmt w:val="decimal"/>
      <w:lvlText w:val="%7."/>
      <w:lvlJc w:val="left"/>
      <w:pPr>
        <w:ind w:left="14397" w:hanging="360"/>
      </w:pPr>
    </w:lvl>
    <w:lvl w:ilvl="7" w:tplc="04190019" w:tentative="1">
      <w:start w:val="1"/>
      <w:numFmt w:val="lowerLetter"/>
      <w:lvlText w:val="%8."/>
      <w:lvlJc w:val="left"/>
      <w:pPr>
        <w:ind w:left="15117" w:hanging="360"/>
      </w:pPr>
    </w:lvl>
    <w:lvl w:ilvl="8" w:tplc="0419001B" w:tentative="1">
      <w:start w:val="1"/>
      <w:numFmt w:val="lowerRoman"/>
      <w:lvlText w:val="%9."/>
      <w:lvlJc w:val="right"/>
      <w:pPr>
        <w:ind w:left="15837" w:hanging="180"/>
      </w:pPr>
    </w:lvl>
  </w:abstractNum>
  <w:abstractNum w:abstractNumId="33">
    <w:nsid w:val="6994306C"/>
    <w:multiLevelType w:val="hybridMultilevel"/>
    <w:tmpl w:val="1BC228AC"/>
    <w:lvl w:ilvl="0" w:tplc="A758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F358D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ED6CDD"/>
    <w:multiLevelType w:val="hybridMultilevel"/>
    <w:tmpl w:val="82BE3B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B60575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149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27" w:hanging="360"/>
      </w:pPr>
    </w:lvl>
    <w:lvl w:ilvl="2" w:tplc="0419001B" w:tentative="1">
      <w:start w:val="1"/>
      <w:numFmt w:val="lowerRoman"/>
      <w:lvlText w:val="%3."/>
      <w:lvlJc w:val="right"/>
      <w:pPr>
        <w:ind w:left="5847" w:hanging="180"/>
      </w:pPr>
    </w:lvl>
    <w:lvl w:ilvl="3" w:tplc="0419000F" w:tentative="1">
      <w:start w:val="1"/>
      <w:numFmt w:val="decimal"/>
      <w:lvlText w:val="%4."/>
      <w:lvlJc w:val="left"/>
      <w:pPr>
        <w:ind w:left="6567" w:hanging="360"/>
      </w:pPr>
    </w:lvl>
    <w:lvl w:ilvl="4" w:tplc="04190019" w:tentative="1">
      <w:start w:val="1"/>
      <w:numFmt w:val="lowerLetter"/>
      <w:lvlText w:val="%5."/>
      <w:lvlJc w:val="left"/>
      <w:pPr>
        <w:ind w:left="7287" w:hanging="360"/>
      </w:pPr>
    </w:lvl>
    <w:lvl w:ilvl="5" w:tplc="0419001B" w:tentative="1">
      <w:start w:val="1"/>
      <w:numFmt w:val="lowerRoman"/>
      <w:lvlText w:val="%6."/>
      <w:lvlJc w:val="right"/>
      <w:pPr>
        <w:ind w:left="8007" w:hanging="180"/>
      </w:pPr>
    </w:lvl>
    <w:lvl w:ilvl="6" w:tplc="0419000F" w:tentative="1">
      <w:start w:val="1"/>
      <w:numFmt w:val="decimal"/>
      <w:lvlText w:val="%7."/>
      <w:lvlJc w:val="left"/>
      <w:pPr>
        <w:ind w:left="8727" w:hanging="360"/>
      </w:pPr>
    </w:lvl>
    <w:lvl w:ilvl="7" w:tplc="04190019" w:tentative="1">
      <w:start w:val="1"/>
      <w:numFmt w:val="lowerLetter"/>
      <w:lvlText w:val="%8."/>
      <w:lvlJc w:val="left"/>
      <w:pPr>
        <w:ind w:left="9447" w:hanging="360"/>
      </w:pPr>
    </w:lvl>
    <w:lvl w:ilvl="8" w:tplc="0419001B" w:tentative="1">
      <w:start w:val="1"/>
      <w:numFmt w:val="lowerRoman"/>
      <w:lvlText w:val="%9."/>
      <w:lvlJc w:val="right"/>
      <w:pPr>
        <w:ind w:left="10167" w:hanging="180"/>
      </w:pPr>
    </w:lvl>
  </w:abstractNum>
  <w:abstractNum w:abstractNumId="37">
    <w:nsid w:val="7751301F"/>
    <w:multiLevelType w:val="hybridMultilevel"/>
    <w:tmpl w:val="2322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162C82"/>
    <w:multiLevelType w:val="hybridMultilevel"/>
    <w:tmpl w:val="AB5088B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DC122FB"/>
    <w:multiLevelType w:val="hybridMultilevel"/>
    <w:tmpl w:val="14D69432"/>
    <w:lvl w:ilvl="0" w:tplc="968C2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3B682D"/>
    <w:multiLevelType w:val="hybridMultilevel"/>
    <w:tmpl w:val="AA44878E"/>
    <w:lvl w:ilvl="0" w:tplc="CB5894D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2D351D"/>
    <w:multiLevelType w:val="hybridMultilevel"/>
    <w:tmpl w:val="A8F8B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9E13BD"/>
    <w:multiLevelType w:val="hybridMultilevel"/>
    <w:tmpl w:val="A6849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7"/>
  </w:num>
  <w:num w:numId="3">
    <w:abstractNumId w:val="1"/>
  </w:num>
  <w:num w:numId="4">
    <w:abstractNumId w:val="26"/>
  </w:num>
  <w:num w:numId="5">
    <w:abstractNumId w:val="5"/>
  </w:num>
  <w:num w:numId="6">
    <w:abstractNumId w:val="17"/>
  </w:num>
  <w:num w:numId="7">
    <w:abstractNumId w:val="18"/>
  </w:num>
  <w:num w:numId="8">
    <w:abstractNumId w:val="10"/>
  </w:num>
  <w:num w:numId="9">
    <w:abstractNumId w:val="37"/>
  </w:num>
  <w:num w:numId="10">
    <w:abstractNumId w:val="2"/>
  </w:num>
  <w:num w:numId="11">
    <w:abstractNumId w:val="13"/>
  </w:num>
  <w:num w:numId="12">
    <w:abstractNumId w:val="15"/>
  </w:num>
  <w:num w:numId="13">
    <w:abstractNumId w:val="11"/>
  </w:num>
  <w:num w:numId="14">
    <w:abstractNumId w:val="35"/>
  </w:num>
  <w:num w:numId="15">
    <w:abstractNumId w:val="35"/>
    <w:lvlOverride w:ilvl="0">
      <w:startOverride w:val="1"/>
    </w:lvlOverride>
  </w:num>
  <w:num w:numId="16">
    <w:abstractNumId w:val="21"/>
  </w:num>
  <w:num w:numId="17">
    <w:abstractNumId w:val="36"/>
  </w:num>
  <w:num w:numId="18">
    <w:abstractNumId w:val="40"/>
  </w:num>
  <w:num w:numId="19">
    <w:abstractNumId w:val="30"/>
  </w:num>
  <w:num w:numId="20">
    <w:abstractNumId w:val="25"/>
  </w:num>
  <w:num w:numId="21">
    <w:abstractNumId w:val="23"/>
  </w:num>
  <w:num w:numId="22">
    <w:abstractNumId w:val="7"/>
  </w:num>
  <w:num w:numId="23">
    <w:abstractNumId w:val="0"/>
  </w:num>
  <w:num w:numId="24">
    <w:abstractNumId w:val="4"/>
  </w:num>
  <w:num w:numId="25">
    <w:abstractNumId w:val="33"/>
  </w:num>
  <w:num w:numId="26">
    <w:abstractNumId w:val="41"/>
  </w:num>
  <w:num w:numId="27">
    <w:abstractNumId w:val="12"/>
  </w:num>
  <w:num w:numId="28">
    <w:abstractNumId w:val="29"/>
  </w:num>
  <w:num w:numId="29">
    <w:abstractNumId w:val="38"/>
  </w:num>
  <w:num w:numId="30">
    <w:abstractNumId w:val="34"/>
  </w:num>
  <w:num w:numId="31">
    <w:abstractNumId w:val="42"/>
  </w:num>
  <w:num w:numId="32">
    <w:abstractNumId w:val="14"/>
  </w:num>
  <w:num w:numId="33">
    <w:abstractNumId w:val="3"/>
  </w:num>
  <w:num w:numId="34">
    <w:abstractNumId w:val="24"/>
  </w:num>
  <w:num w:numId="35">
    <w:abstractNumId w:val="28"/>
  </w:num>
  <w:num w:numId="36">
    <w:abstractNumId w:val="32"/>
  </w:num>
  <w:num w:numId="37">
    <w:abstractNumId w:val="19"/>
  </w:num>
  <w:num w:numId="38">
    <w:abstractNumId w:val="39"/>
  </w:num>
  <w:num w:numId="39">
    <w:abstractNumId w:val="8"/>
  </w:num>
  <w:num w:numId="40">
    <w:abstractNumId w:val="22"/>
  </w:num>
  <w:num w:numId="41">
    <w:abstractNumId w:val="16"/>
  </w:num>
  <w:num w:numId="42">
    <w:abstractNumId w:val="6"/>
  </w:num>
  <w:num w:numId="43">
    <w:abstractNumId w:val="2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66"/>
    <w:rsid w:val="000D4241"/>
    <w:rsid w:val="000D70D4"/>
    <w:rsid w:val="00147C0A"/>
    <w:rsid w:val="00155404"/>
    <w:rsid w:val="00166DDA"/>
    <w:rsid w:val="00175FFA"/>
    <w:rsid w:val="001C412C"/>
    <w:rsid w:val="00296FCB"/>
    <w:rsid w:val="002F08A8"/>
    <w:rsid w:val="00365636"/>
    <w:rsid w:val="0037571F"/>
    <w:rsid w:val="003938DA"/>
    <w:rsid w:val="003B5BDC"/>
    <w:rsid w:val="00447F3A"/>
    <w:rsid w:val="004773D8"/>
    <w:rsid w:val="005B7E7D"/>
    <w:rsid w:val="005C331C"/>
    <w:rsid w:val="005E2AB7"/>
    <w:rsid w:val="00614F13"/>
    <w:rsid w:val="00647867"/>
    <w:rsid w:val="00672866"/>
    <w:rsid w:val="006A6112"/>
    <w:rsid w:val="006B022A"/>
    <w:rsid w:val="006C0A95"/>
    <w:rsid w:val="007324FC"/>
    <w:rsid w:val="00761092"/>
    <w:rsid w:val="007933E6"/>
    <w:rsid w:val="007935B9"/>
    <w:rsid w:val="007D4E18"/>
    <w:rsid w:val="007F0931"/>
    <w:rsid w:val="007F74F7"/>
    <w:rsid w:val="00800EEC"/>
    <w:rsid w:val="008275EE"/>
    <w:rsid w:val="0084370F"/>
    <w:rsid w:val="00855DD9"/>
    <w:rsid w:val="00865EE7"/>
    <w:rsid w:val="0088253D"/>
    <w:rsid w:val="00884260"/>
    <w:rsid w:val="00896647"/>
    <w:rsid w:val="0089691D"/>
    <w:rsid w:val="008978D1"/>
    <w:rsid w:val="008A2A48"/>
    <w:rsid w:val="008E16EF"/>
    <w:rsid w:val="008F2E52"/>
    <w:rsid w:val="009150FF"/>
    <w:rsid w:val="009203E8"/>
    <w:rsid w:val="00923120"/>
    <w:rsid w:val="00946848"/>
    <w:rsid w:val="00946D83"/>
    <w:rsid w:val="00967A58"/>
    <w:rsid w:val="009C447D"/>
    <w:rsid w:val="009F2404"/>
    <w:rsid w:val="00A27937"/>
    <w:rsid w:val="00A36A34"/>
    <w:rsid w:val="00A741A8"/>
    <w:rsid w:val="00AC7175"/>
    <w:rsid w:val="00AD69AB"/>
    <w:rsid w:val="00B404C2"/>
    <w:rsid w:val="00B6074B"/>
    <w:rsid w:val="00B66825"/>
    <w:rsid w:val="00B74D34"/>
    <w:rsid w:val="00B76AFB"/>
    <w:rsid w:val="00B87E97"/>
    <w:rsid w:val="00BC17A4"/>
    <w:rsid w:val="00BF7702"/>
    <w:rsid w:val="00BF79ED"/>
    <w:rsid w:val="00C64638"/>
    <w:rsid w:val="00CB4BEF"/>
    <w:rsid w:val="00CC02DB"/>
    <w:rsid w:val="00CE402A"/>
    <w:rsid w:val="00D157C2"/>
    <w:rsid w:val="00D3133F"/>
    <w:rsid w:val="00DB2A32"/>
    <w:rsid w:val="00DB6F80"/>
    <w:rsid w:val="00DC75C4"/>
    <w:rsid w:val="00E01360"/>
    <w:rsid w:val="00E24121"/>
    <w:rsid w:val="00E2603A"/>
    <w:rsid w:val="00E2694C"/>
    <w:rsid w:val="00E57620"/>
    <w:rsid w:val="00E62B2D"/>
    <w:rsid w:val="00E77DB2"/>
    <w:rsid w:val="00E9244F"/>
    <w:rsid w:val="00ED077F"/>
    <w:rsid w:val="00ED79FC"/>
    <w:rsid w:val="00EE02CD"/>
    <w:rsid w:val="00F14813"/>
    <w:rsid w:val="00F4762D"/>
    <w:rsid w:val="00F51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a1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</w:style>
  <w:style w:type="paragraph" w:styleId="1">
    <w:name w:val="heading 1"/>
    <w:basedOn w:val="a0"/>
    <w:next w:val="a0"/>
    <w:link w:val="1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288" w:line="226" w:lineRule="exact"/>
      <w:ind w:left="427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link w:val="2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tabs>
        <w:tab w:val="left" w:pos="787"/>
      </w:tabs>
      <w:spacing w:before="5" w:line="226" w:lineRule="exact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link w:val="3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-108" w:right="-108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link w:val="4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link w:val="5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tabs>
        <w:tab w:val="left" w:pos="787"/>
      </w:tabs>
      <w:spacing w:before="5" w:line="226" w:lineRule="exact"/>
      <w:ind w:left="427"/>
      <w:jc w:val="right"/>
      <w:outlineLvl w:val="4"/>
    </w:pPr>
    <w:rPr>
      <w:sz w:val="28"/>
    </w:rPr>
  </w:style>
  <w:style w:type="paragraph" w:styleId="6">
    <w:name w:val="heading 6"/>
    <w:basedOn w:val="a0"/>
    <w:next w:val="a0"/>
    <w:link w:val="6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link w:val="7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right="-99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link w:val="8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link w:val="9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115"/>
      <w:ind w:left="4536"/>
      <w:outlineLvl w:val="8"/>
    </w:pPr>
    <w:rPr>
      <w:color w:val="000000"/>
      <w:spacing w:val="-2"/>
      <w:sz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sid w:val="0067286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67286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sid w:val="0067286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sid w:val="0067286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sid w:val="0067286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sid w:val="0067286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sid w:val="0067286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sid w:val="0067286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sid w:val="0067286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sid w:val="00672866"/>
    <w:rPr>
      <w:sz w:val="48"/>
      <w:szCs w:val="48"/>
    </w:rPr>
  </w:style>
  <w:style w:type="character" w:customStyle="1" w:styleId="SubtitleChar">
    <w:name w:val="Subtitle Char"/>
    <w:basedOn w:val="a2"/>
    <w:uiPriority w:val="11"/>
    <w:rsid w:val="00672866"/>
    <w:rPr>
      <w:sz w:val="24"/>
      <w:szCs w:val="24"/>
    </w:rPr>
  </w:style>
  <w:style w:type="character" w:customStyle="1" w:styleId="QuoteChar">
    <w:name w:val="Quote Char"/>
    <w:uiPriority w:val="29"/>
    <w:rsid w:val="00672866"/>
    <w:rPr>
      <w:i/>
    </w:rPr>
  </w:style>
  <w:style w:type="character" w:customStyle="1" w:styleId="IntenseQuoteChar">
    <w:name w:val="Intense Quote Char"/>
    <w:uiPriority w:val="30"/>
    <w:rsid w:val="00672866"/>
    <w:rPr>
      <w:i/>
    </w:rPr>
  </w:style>
  <w:style w:type="character" w:customStyle="1" w:styleId="HeaderChar">
    <w:name w:val="Header Char"/>
    <w:basedOn w:val="a2"/>
    <w:uiPriority w:val="99"/>
    <w:rsid w:val="00672866"/>
  </w:style>
  <w:style w:type="character" w:customStyle="1" w:styleId="FooterChar">
    <w:name w:val="Footer Char"/>
    <w:basedOn w:val="a2"/>
    <w:uiPriority w:val="99"/>
    <w:rsid w:val="00672866"/>
  </w:style>
  <w:style w:type="character" w:customStyle="1" w:styleId="CaptionChar">
    <w:name w:val="Caption Char"/>
    <w:uiPriority w:val="99"/>
    <w:rsid w:val="00672866"/>
  </w:style>
  <w:style w:type="character" w:customStyle="1" w:styleId="FootnoteTextChar">
    <w:name w:val="Footnote Text Char"/>
    <w:uiPriority w:val="99"/>
    <w:rsid w:val="00672866"/>
    <w:rPr>
      <w:sz w:val="18"/>
    </w:rPr>
  </w:style>
  <w:style w:type="paragraph" w:styleId="a5">
    <w:name w:val="endnote text"/>
    <w:basedOn w:val="a0"/>
    <w:link w:val="a6"/>
    <w:uiPriority w:val="99"/>
    <w:semiHidden/>
    <w:unhideWhenUsed/>
    <w:rsid w:val="00672866"/>
  </w:style>
  <w:style w:type="character" w:customStyle="1" w:styleId="a6">
    <w:name w:val="Текст концевой сноски Знак"/>
    <w:link w:val="a5"/>
    <w:uiPriority w:val="99"/>
    <w:rsid w:val="00672866"/>
    <w:rPr>
      <w:sz w:val="20"/>
    </w:rPr>
  </w:style>
  <w:style w:type="character" w:styleId="a7">
    <w:name w:val="endnote reference"/>
    <w:basedOn w:val="a2"/>
    <w:uiPriority w:val="99"/>
    <w:semiHidden/>
    <w:unhideWhenUsed/>
    <w:rsid w:val="00672866"/>
    <w:rPr>
      <w:vertAlign w:val="superscript"/>
    </w:rPr>
  </w:style>
  <w:style w:type="paragraph" w:styleId="a8">
    <w:name w:val="table of figures"/>
    <w:basedOn w:val="a0"/>
    <w:next w:val="a0"/>
    <w:uiPriority w:val="99"/>
    <w:unhideWhenUsed/>
    <w:rsid w:val="00672866"/>
  </w:style>
  <w:style w:type="paragraph" w:customStyle="1" w:styleId="110">
    <w:name w:val="Заголовок 11"/>
    <w:link w:val="10"/>
    <w:uiPriority w:val="9"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customStyle="1" w:styleId="210">
    <w:name w:val="Заголовок 21"/>
    <w:link w:val="2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310">
    <w:name w:val="Заголовок 31"/>
    <w:link w:val="3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customStyle="1" w:styleId="410">
    <w:name w:val="Заголовок 41"/>
    <w:link w:val="4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0">
    <w:name w:val="Заголовок 51"/>
    <w:link w:val="5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paragraph" w:customStyle="1" w:styleId="610">
    <w:name w:val="Заголовок 61"/>
    <w:link w:val="6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0">
    <w:name w:val="Заголовок 71"/>
    <w:link w:val="7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0">
    <w:name w:val="Заголовок 81"/>
    <w:link w:val="8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customStyle="1" w:styleId="910">
    <w:name w:val="Заголовок 91"/>
    <w:link w:val="9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10">
    <w:name w:val="Заголовок 1 Знак"/>
    <w:link w:val="110"/>
    <w:uiPriority w:val="9"/>
    <w:rsid w:val="00672866"/>
    <w:rPr>
      <w:rFonts w:ascii="Arial" w:eastAsia="Arial" w:hAnsi="Arial"/>
      <w:sz w:val="40"/>
      <w:szCs w:val="40"/>
      <w:lang w:bidi="ar-SA"/>
    </w:rPr>
  </w:style>
  <w:style w:type="character" w:customStyle="1" w:styleId="20">
    <w:name w:val="Заголовок 2 Знак"/>
    <w:link w:val="210"/>
    <w:uiPriority w:val="9"/>
    <w:rsid w:val="00672866"/>
    <w:rPr>
      <w:rFonts w:ascii="Arial" w:eastAsia="Arial" w:hAnsi="Arial"/>
      <w:sz w:val="34"/>
      <w:lang w:bidi="ar-SA"/>
    </w:rPr>
  </w:style>
  <w:style w:type="character" w:customStyle="1" w:styleId="30">
    <w:name w:val="Заголовок 3 Знак"/>
    <w:link w:val="310"/>
    <w:uiPriority w:val="9"/>
    <w:rsid w:val="00672866"/>
    <w:rPr>
      <w:rFonts w:ascii="Arial" w:eastAsia="Arial" w:hAnsi="Arial"/>
      <w:sz w:val="30"/>
      <w:szCs w:val="30"/>
      <w:lang w:bidi="ar-SA"/>
    </w:rPr>
  </w:style>
  <w:style w:type="character" w:customStyle="1" w:styleId="40">
    <w:name w:val="Заголовок 4 Знак"/>
    <w:link w:val="410"/>
    <w:uiPriority w:val="9"/>
    <w:rsid w:val="00672866"/>
    <w:rPr>
      <w:rFonts w:ascii="Arial" w:eastAsia="Arial" w:hAnsi="Arial"/>
      <w:b/>
      <w:bCs/>
      <w:sz w:val="26"/>
      <w:szCs w:val="26"/>
      <w:lang w:bidi="ar-SA"/>
    </w:rPr>
  </w:style>
  <w:style w:type="character" w:customStyle="1" w:styleId="50">
    <w:name w:val="Заголовок 5 Знак"/>
    <w:link w:val="510"/>
    <w:uiPriority w:val="9"/>
    <w:rsid w:val="00672866"/>
    <w:rPr>
      <w:rFonts w:ascii="Arial" w:eastAsia="Arial" w:hAnsi="Arial"/>
      <w:b/>
      <w:bCs/>
      <w:sz w:val="24"/>
      <w:szCs w:val="24"/>
      <w:lang w:bidi="ar-SA"/>
    </w:rPr>
  </w:style>
  <w:style w:type="character" w:customStyle="1" w:styleId="60">
    <w:name w:val="Заголовок 6 Знак"/>
    <w:link w:val="610"/>
    <w:uiPriority w:val="9"/>
    <w:rsid w:val="00672866"/>
    <w:rPr>
      <w:rFonts w:ascii="Arial" w:eastAsia="Arial" w:hAnsi="Arial"/>
      <w:b/>
      <w:bCs/>
      <w:sz w:val="22"/>
      <w:szCs w:val="22"/>
      <w:lang w:bidi="ar-SA"/>
    </w:rPr>
  </w:style>
  <w:style w:type="character" w:customStyle="1" w:styleId="70">
    <w:name w:val="Заголовок 7 Знак"/>
    <w:link w:val="710"/>
    <w:uiPriority w:val="9"/>
    <w:rsid w:val="00672866"/>
    <w:rPr>
      <w:rFonts w:ascii="Arial" w:eastAsia="Arial" w:hAnsi="Arial"/>
      <w:b/>
      <w:bCs/>
      <w:i/>
      <w:iCs/>
      <w:sz w:val="22"/>
      <w:szCs w:val="22"/>
      <w:lang w:bidi="ar-SA"/>
    </w:rPr>
  </w:style>
  <w:style w:type="character" w:customStyle="1" w:styleId="80">
    <w:name w:val="Заголовок 8 Знак"/>
    <w:link w:val="810"/>
    <w:uiPriority w:val="9"/>
    <w:rsid w:val="00672866"/>
    <w:rPr>
      <w:rFonts w:ascii="Arial" w:eastAsia="Arial" w:hAnsi="Arial"/>
      <w:i/>
      <w:iCs/>
      <w:sz w:val="22"/>
      <w:szCs w:val="22"/>
      <w:lang w:bidi="ar-SA"/>
    </w:rPr>
  </w:style>
  <w:style w:type="character" w:customStyle="1" w:styleId="90">
    <w:name w:val="Заголовок 9 Знак"/>
    <w:link w:val="910"/>
    <w:uiPriority w:val="9"/>
    <w:rsid w:val="00672866"/>
    <w:rPr>
      <w:rFonts w:ascii="Arial" w:eastAsia="Arial" w:hAnsi="Arial"/>
      <w:i/>
      <w:iCs/>
      <w:sz w:val="21"/>
      <w:szCs w:val="21"/>
      <w:lang w:bidi="ar-SA"/>
    </w:rPr>
  </w:style>
  <w:style w:type="paragraph" w:styleId="a9">
    <w:name w:val="List Paragraph"/>
    <w:link w:val="a1"/>
    <w:uiPriority w:val="34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</w:style>
  <w:style w:type="paragraph" w:styleId="ac">
    <w:name w:val="Title"/>
    <w:link w:val="ad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</w:rPr>
  </w:style>
  <w:style w:type="character" w:customStyle="1" w:styleId="ad">
    <w:name w:val="Название Знак"/>
    <w:link w:val="ac"/>
    <w:uiPriority w:val="10"/>
    <w:rsid w:val="00672866"/>
    <w:rPr>
      <w:sz w:val="48"/>
      <w:szCs w:val="48"/>
      <w:lang w:bidi="ar-SA"/>
    </w:rPr>
  </w:style>
  <w:style w:type="paragraph" w:styleId="ae">
    <w:name w:val="Subtitle"/>
    <w:link w:val="af"/>
    <w:uiPriority w:val="11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</w:rPr>
  </w:style>
  <w:style w:type="character" w:customStyle="1" w:styleId="af">
    <w:name w:val="Подзаголовок Знак"/>
    <w:link w:val="ae"/>
    <w:uiPriority w:val="11"/>
    <w:rsid w:val="00672866"/>
    <w:rPr>
      <w:sz w:val="24"/>
      <w:szCs w:val="24"/>
      <w:lang w:bidi="ar-SA"/>
    </w:rPr>
  </w:style>
  <w:style w:type="paragraph" w:styleId="22">
    <w:name w:val="Quote"/>
    <w:link w:val="23"/>
    <w:uiPriority w:val="29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672866"/>
    <w:rPr>
      <w:i/>
      <w:lang w:val="ru-RU" w:eastAsia="ru-RU" w:bidi="ar-SA"/>
    </w:rPr>
  </w:style>
  <w:style w:type="paragraph" w:styleId="af0">
    <w:name w:val="Intense Quote"/>
    <w:link w:val="af1"/>
    <w:uiPriority w:val="30"/>
    <w:qFormat/>
    <w:rsid w:val="0067286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</w:rPr>
  </w:style>
  <w:style w:type="character" w:customStyle="1" w:styleId="af1">
    <w:name w:val="Выделенная цитата Знак"/>
    <w:link w:val="af0"/>
    <w:uiPriority w:val="30"/>
    <w:rsid w:val="00672866"/>
    <w:rPr>
      <w:i/>
      <w:shd w:val="clear" w:color="auto" w:fill="F2F2F2"/>
      <w:lang w:val="ru-RU" w:eastAsia="ru-RU" w:bidi="ar-SA"/>
    </w:rPr>
  </w:style>
  <w:style w:type="paragraph" w:customStyle="1" w:styleId="12">
    <w:name w:val="Верхний колонтитул1"/>
    <w:basedOn w:val="a0"/>
    <w:link w:val="af2"/>
    <w:uiPriority w:val="99"/>
    <w:rsid w:val="00672866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f2">
    <w:name w:val="Верхний колонтитул Знак"/>
    <w:link w:val="12"/>
    <w:uiPriority w:val="99"/>
    <w:rsid w:val="00672866"/>
  </w:style>
  <w:style w:type="paragraph" w:customStyle="1" w:styleId="13">
    <w:name w:val="Нижний колонтитул1"/>
    <w:basedOn w:val="a0"/>
    <w:link w:val="af3"/>
    <w:uiPriority w:val="99"/>
    <w:rsid w:val="00672866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link w:val="13"/>
    <w:uiPriority w:val="99"/>
    <w:rsid w:val="00672866"/>
  </w:style>
  <w:style w:type="table" w:styleId="af4">
    <w:name w:val="Table Grid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ца простая 3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Таблица простая 4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Таблица простая 5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name w:val="Абзац списка Знак"/>
    <w:link w:val="a9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uiPriority w:val="99"/>
    <w:unhideWhenUsed/>
    <w:rsid w:val="00672866"/>
    <w:rPr>
      <w:color w:val="0000FF"/>
      <w:u w:val="single"/>
    </w:rPr>
  </w:style>
  <w:style w:type="paragraph" w:styleId="af6">
    <w:name w:val="footnote text"/>
    <w:link w:val="af7"/>
    <w:semiHidden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</w:rPr>
  </w:style>
  <w:style w:type="character" w:customStyle="1" w:styleId="af7">
    <w:name w:val="Текст сноски Знак"/>
    <w:link w:val="af6"/>
    <w:uiPriority w:val="99"/>
    <w:semiHidden/>
    <w:rsid w:val="00672866"/>
    <w:rPr>
      <w:sz w:val="18"/>
      <w:lang w:bidi="ar-SA"/>
    </w:rPr>
  </w:style>
  <w:style w:type="character" w:styleId="af8">
    <w:name w:val="footnote reference"/>
    <w:unhideWhenUsed/>
    <w:rsid w:val="00672866"/>
    <w:rPr>
      <w:vertAlign w:val="superscript"/>
    </w:rPr>
  </w:style>
  <w:style w:type="paragraph" w:styleId="14">
    <w:name w:val="toc 1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 w:val="22"/>
      <w:szCs w:val="22"/>
      <w:lang w:eastAsia="en-US" w:bidi="en-US"/>
    </w:rPr>
  </w:style>
  <w:style w:type="paragraph" w:styleId="24">
    <w:name w:val="toc 2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 w:val="22"/>
      <w:szCs w:val="22"/>
      <w:lang w:eastAsia="en-US" w:bidi="en-US"/>
    </w:rPr>
  </w:style>
  <w:style w:type="paragraph" w:styleId="32">
    <w:name w:val="toc 3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 w:val="22"/>
      <w:szCs w:val="22"/>
      <w:lang w:eastAsia="en-US" w:bidi="en-US"/>
    </w:rPr>
  </w:style>
  <w:style w:type="paragraph" w:styleId="42">
    <w:name w:val="toc 4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 w:val="22"/>
      <w:szCs w:val="22"/>
      <w:lang w:eastAsia="en-US" w:bidi="en-US"/>
    </w:rPr>
  </w:style>
  <w:style w:type="paragraph" w:styleId="52">
    <w:name w:val="toc 5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 w:val="22"/>
      <w:szCs w:val="22"/>
      <w:lang w:eastAsia="en-US" w:bidi="en-US"/>
    </w:rPr>
  </w:style>
  <w:style w:type="paragraph" w:styleId="62">
    <w:name w:val="toc 6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 w:val="22"/>
      <w:szCs w:val="22"/>
      <w:lang w:eastAsia="en-US" w:bidi="en-US"/>
    </w:rPr>
  </w:style>
  <w:style w:type="paragraph" w:styleId="72">
    <w:name w:val="toc 7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 w:val="22"/>
      <w:szCs w:val="22"/>
      <w:lang w:eastAsia="en-US" w:bidi="en-US"/>
    </w:rPr>
  </w:style>
  <w:style w:type="paragraph" w:styleId="82">
    <w:name w:val="toc 8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 w:val="22"/>
      <w:szCs w:val="22"/>
      <w:lang w:eastAsia="en-US" w:bidi="en-US"/>
    </w:rPr>
  </w:style>
  <w:style w:type="paragraph" w:styleId="92">
    <w:name w:val="toc 9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 w:val="22"/>
      <w:szCs w:val="22"/>
      <w:lang w:eastAsia="en-US" w:bidi="en-US"/>
    </w:rPr>
  </w:style>
  <w:style w:type="paragraph" w:styleId="af9">
    <w:name w:val="TOC Heading"/>
    <w:uiPriority w:val="39"/>
    <w:unhideWhenUsed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</w:style>
  <w:style w:type="paragraph" w:styleId="afa">
    <w:name w:val="Body Text"/>
    <w:basedOn w:val="a0"/>
    <w:next w:val="a0"/>
    <w:link w:val="afb"/>
    <w:rsid w:val="00672866"/>
    <w:pPr>
      <w:jc w:val="both"/>
    </w:pPr>
    <w:rPr>
      <w:sz w:val="22"/>
    </w:rPr>
  </w:style>
  <w:style w:type="character" w:styleId="afc">
    <w:name w:val="page number"/>
    <w:basedOn w:val="a2"/>
    <w:rsid w:val="00672866"/>
  </w:style>
  <w:style w:type="paragraph" w:customStyle="1" w:styleId="15">
    <w:name w:val="Название объекта1"/>
    <w:basedOn w:val="a0"/>
    <w:next w:val="a0"/>
    <w:rsid w:val="00672866"/>
    <w:pPr>
      <w:jc w:val="center"/>
    </w:pPr>
    <w:rPr>
      <w:b/>
      <w:sz w:val="28"/>
    </w:rPr>
  </w:style>
  <w:style w:type="paragraph" w:styleId="25">
    <w:name w:val="Body Text 2"/>
    <w:basedOn w:val="a0"/>
    <w:rsid w:val="00672866"/>
    <w:pPr>
      <w:spacing w:before="120"/>
      <w:ind w:right="5102"/>
      <w:jc w:val="center"/>
    </w:pPr>
  </w:style>
  <w:style w:type="paragraph" w:customStyle="1" w:styleId="afd">
    <w:name w:val="Обращение"/>
    <w:basedOn w:val="a0"/>
    <w:next w:val="a0"/>
    <w:rsid w:val="00672866"/>
    <w:pPr>
      <w:spacing w:before="240" w:after="120"/>
      <w:jc w:val="center"/>
    </w:pPr>
    <w:rPr>
      <w:b/>
    </w:rPr>
  </w:style>
  <w:style w:type="paragraph" w:customStyle="1" w:styleId="afe">
    <w:name w:val="Адресные реквизиты"/>
    <w:basedOn w:val="afa"/>
    <w:next w:val="afa"/>
    <w:rsid w:val="00672866"/>
    <w:pPr>
      <w:jc w:val="left"/>
    </w:pPr>
    <w:rPr>
      <w:sz w:val="16"/>
    </w:rPr>
  </w:style>
  <w:style w:type="paragraph" w:customStyle="1" w:styleId="aff">
    <w:name w:val="Адресат"/>
    <w:basedOn w:val="a0"/>
    <w:rsid w:val="00672866"/>
    <w:pPr>
      <w:spacing w:before="120"/>
    </w:pPr>
    <w:rPr>
      <w:b/>
    </w:rPr>
  </w:style>
  <w:style w:type="paragraph" w:styleId="33">
    <w:name w:val="Body Text 3"/>
    <w:basedOn w:val="a0"/>
    <w:link w:val="34"/>
    <w:rsid w:val="00672866"/>
    <w:pPr>
      <w:tabs>
        <w:tab w:val="left" w:pos="7371"/>
      </w:tabs>
      <w:spacing w:before="120"/>
    </w:pPr>
    <w:rPr>
      <w:sz w:val="28"/>
    </w:rPr>
  </w:style>
  <w:style w:type="paragraph" w:styleId="aff0">
    <w:name w:val="Balloon Text"/>
    <w:basedOn w:val="a0"/>
    <w:link w:val="aff1"/>
    <w:uiPriority w:val="99"/>
    <w:unhideWhenUsed/>
    <w:rsid w:val="00672866"/>
    <w:rPr>
      <w:rFonts w:ascii="Tahoma" w:hAnsi="Tahoma"/>
      <w:sz w:val="16"/>
      <w:szCs w:val="16"/>
    </w:rPr>
  </w:style>
  <w:style w:type="character" w:customStyle="1" w:styleId="aff1">
    <w:name w:val="Текст выноски Знак"/>
    <w:link w:val="aff0"/>
    <w:uiPriority w:val="99"/>
    <w:rsid w:val="006728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72866"/>
    <w:pPr>
      <w:widowControl w:val="0"/>
    </w:pPr>
    <w:rPr>
      <w:rFonts w:ascii="Calibri" w:hAnsi="Calibri" w:cs="Calibri"/>
      <w:sz w:val="22"/>
    </w:rPr>
  </w:style>
  <w:style w:type="paragraph" w:styleId="aff2">
    <w:name w:val="Body Text Indent"/>
    <w:basedOn w:val="a0"/>
    <w:link w:val="aff3"/>
    <w:unhideWhenUsed/>
    <w:rsid w:val="00672866"/>
    <w:pPr>
      <w:spacing w:after="120"/>
      <w:ind w:left="283"/>
    </w:pPr>
  </w:style>
  <w:style w:type="character" w:customStyle="1" w:styleId="aff3">
    <w:name w:val="Основной текст с отступом Знак"/>
    <w:link w:val="aff2"/>
    <w:uiPriority w:val="99"/>
    <w:semiHidden/>
    <w:rsid w:val="00672866"/>
    <w:rPr>
      <w:sz w:val="22"/>
      <w:szCs w:val="22"/>
      <w:lang w:eastAsia="en-US" w:bidi="en-US"/>
    </w:rPr>
  </w:style>
  <w:style w:type="paragraph" w:customStyle="1" w:styleId="112">
    <w:name w:val="Заголовок 11"/>
    <w:basedOn w:val="13"/>
    <w:next w:val="13"/>
    <w:rsid w:val="00672866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 w:bidi="en-US"/>
    </w:rPr>
  </w:style>
  <w:style w:type="paragraph" w:customStyle="1" w:styleId="ConsPlusTitle">
    <w:name w:val="ConsPlusTitle"/>
    <w:rsid w:val="0067286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/>
      <w:b/>
      <w:bCs/>
    </w:rPr>
  </w:style>
  <w:style w:type="paragraph" w:customStyle="1" w:styleId="16">
    <w:name w:val="Верхний колонтитул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</w:pPr>
    <w:rPr>
      <w:sz w:val="28"/>
      <w:szCs w:val="28"/>
    </w:rPr>
  </w:style>
  <w:style w:type="paragraph" w:styleId="aff4">
    <w:name w:val="header"/>
    <w:basedOn w:val="a0"/>
    <w:link w:val="17"/>
    <w:uiPriority w:val="99"/>
    <w:unhideWhenUsed/>
    <w:rsid w:val="00E24121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2"/>
    <w:link w:val="aff4"/>
    <w:uiPriority w:val="99"/>
    <w:rsid w:val="00E24121"/>
  </w:style>
  <w:style w:type="paragraph" w:styleId="aff5">
    <w:name w:val="footer"/>
    <w:basedOn w:val="a0"/>
    <w:link w:val="18"/>
    <w:uiPriority w:val="99"/>
    <w:unhideWhenUsed/>
    <w:rsid w:val="00E24121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2"/>
    <w:link w:val="aff5"/>
    <w:uiPriority w:val="99"/>
    <w:rsid w:val="00E24121"/>
  </w:style>
  <w:style w:type="character" w:customStyle="1" w:styleId="34">
    <w:name w:val="Основной текст 3 Знак"/>
    <w:basedOn w:val="a2"/>
    <w:link w:val="33"/>
    <w:rsid w:val="009C447D"/>
    <w:rPr>
      <w:sz w:val="28"/>
    </w:rPr>
  </w:style>
  <w:style w:type="table" w:customStyle="1" w:styleId="19">
    <w:name w:val="Сетка таблицы1"/>
    <w:basedOn w:val="a3"/>
    <w:next w:val="af4"/>
    <w:uiPriority w:val="59"/>
    <w:rsid w:val="009C447D"/>
    <w:pPr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84370F"/>
    <w:pPr>
      <w:widowControl w:val="0"/>
    </w:pPr>
    <w:rPr>
      <w:sz w:val="24"/>
      <w:szCs w:val="24"/>
    </w:rPr>
  </w:style>
  <w:style w:type="character" w:customStyle="1" w:styleId="11">
    <w:name w:val="Заголовок 1 Знак1"/>
    <w:basedOn w:val="a2"/>
    <w:link w:val="1"/>
    <w:rsid w:val="007F74F7"/>
    <w:rPr>
      <w:b/>
      <w:color w:val="000000"/>
      <w:spacing w:val="-2"/>
      <w:sz w:val="25"/>
      <w:shd w:val="clear" w:color="auto" w:fill="FFFFFF"/>
    </w:rPr>
  </w:style>
  <w:style w:type="character" w:customStyle="1" w:styleId="21">
    <w:name w:val="Заголовок 2 Знак1"/>
    <w:basedOn w:val="a2"/>
    <w:link w:val="2"/>
    <w:rsid w:val="007F74F7"/>
    <w:rPr>
      <w:bCs/>
      <w:i/>
      <w:iCs/>
      <w:color w:val="000000"/>
      <w:spacing w:val="-5"/>
      <w:sz w:val="25"/>
      <w:shd w:val="clear" w:color="auto" w:fill="FFFFFF"/>
    </w:rPr>
  </w:style>
  <w:style w:type="character" w:customStyle="1" w:styleId="31">
    <w:name w:val="Заголовок 3 Знак1"/>
    <w:basedOn w:val="a2"/>
    <w:link w:val="3"/>
    <w:rsid w:val="007F74F7"/>
    <w:rPr>
      <w:b/>
      <w:sz w:val="30"/>
      <w:szCs w:val="24"/>
    </w:rPr>
  </w:style>
  <w:style w:type="character" w:customStyle="1" w:styleId="41">
    <w:name w:val="Заголовок 4 Знак1"/>
    <w:basedOn w:val="a2"/>
    <w:link w:val="4"/>
    <w:rsid w:val="007F74F7"/>
    <w:rPr>
      <w:b/>
      <w:color w:val="000000"/>
      <w:spacing w:val="-6"/>
      <w:sz w:val="24"/>
      <w:shd w:val="clear" w:color="auto" w:fill="FFFFFF"/>
    </w:rPr>
  </w:style>
  <w:style w:type="character" w:customStyle="1" w:styleId="51">
    <w:name w:val="Заголовок 5 Знак1"/>
    <w:basedOn w:val="a2"/>
    <w:link w:val="5"/>
    <w:rsid w:val="007F74F7"/>
    <w:rPr>
      <w:sz w:val="28"/>
      <w:shd w:val="clear" w:color="auto" w:fill="FFFFFF"/>
    </w:rPr>
  </w:style>
  <w:style w:type="character" w:customStyle="1" w:styleId="61">
    <w:name w:val="Заголовок 6 Знак1"/>
    <w:basedOn w:val="a2"/>
    <w:link w:val="6"/>
    <w:rsid w:val="007F74F7"/>
    <w:rPr>
      <w:i/>
      <w:sz w:val="28"/>
    </w:rPr>
  </w:style>
  <w:style w:type="character" w:customStyle="1" w:styleId="71">
    <w:name w:val="Заголовок 7 Знак1"/>
    <w:basedOn w:val="a2"/>
    <w:link w:val="7"/>
    <w:rsid w:val="007F74F7"/>
    <w:rPr>
      <w:b/>
      <w:sz w:val="23"/>
    </w:rPr>
  </w:style>
  <w:style w:type="character" w:customStyle="1" w:styleId="81">
    <w:name w:val="Заголовок 8 Знак1"/>
    <w:basedOn w:val="a2"/>
    <w:link w:val="8"/>
    <w:rsid w:val="007F74F7"/>
    <w:rPr>
      <w:b/>
      <w:bCs/>
      <w:i/>
      <w:iCs/>
      <w:sz w:val="24"/>
    </w:rPr>
  </w:style>
  <w:style w:type="character" w:customStyle="1" w:styleId="91">
    <w:name w:val="Заголовок 9 Знак1"/>
    <w:basedOn w:val="a2"/>
    <w:link w:val="9"/>
    <w:rsid w:val="007F74F7"/>
    <w:rPr>
      <w:color w:val="000000"/>
      <w:spacing w:val="-2"/>
      <w:sz w:val="25"/>
      <w:shd w:val="clear" w:color="auto" w:fill="FFFFFF"/>
    </w:rPr>
  </w:style>
  <w:style w:type="character" w:customStyle="1" w:styleId="afb">
    <w:name w:val="Основной текст Знак"/>
    <w:basedOn w:val="a2"/>
    <w:link w:val="afa"/>
    <w:rsid w:val="007F74F7"/>
    <w:rPr>
      <w:sz w:val="22"/>
    </w:rPr>
  </w:style>
  <w:style w:type="paragraph" w:styleId="aff6">
    <w:name w:val="caption"/>
    <w:basedOn w:val="a0"/>
    <w:next w:val="a0"/>
    <w:qFormat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  <w:jc w:val="center"/>
    </w:pPr>
    <w:rPr>
      <w:b/>
      <w:sz w:val="28"/>
    </w:rPr>
  </w:style>
  <w:style w:type="paragraph" w:styleId="26">
    <w:name w:val="Body Text Indent 2"/>
    <w:basedOn w:val="a0"/>
    <w:link w:val="27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  <w:jc w:val="both"/>
    </w:pPr>
    <w:rPr>
      <w:sz w:val="24"/>
      <w:szCs w:val="24"/>
    </w:rPr>
  </w:style>
  <w:style w:type="character" w:customStyle="1" w:styleId="27">
    <w:name w:val="Основной текст с отступом 2 Знак"/>
    <w:basedOn w:val="a2"/>
    <w:link w:val="26"/>
    <w:rsid w:val="007F74F7"/>
    <w:rPr>
      <w:sz w:val="24"/>
      <w:szCs w:val="24"/>
    </w:rPr>
  </w:style>
  <w:style w:type="paragraph" w:customStyle="1" w:styleId="Web">
    <w:name w:val="Обычный (Web)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5">
    <w:name w:val="Body Text Indent 3"/>
    <w:basedOn w:val="a0"/>
    <w:link w:val="36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ind w:left="360"/>
      <w:jc w:val="both"/>
    </w:pPr>
    <w:rPr>
      <w:color w:val="333333"/>
      <w:sz w:val="25"/>
      <w:szCs w:val="12"/>
    </w:rPr>
  </w:style>
  <w:style w:type="character" w:customStyle="1" w:styleId="36">
    <w:name w:val="Основной текст с отступом 3 Знак"/>
    <w:basedOn w:val="a2"/>
    <w:link w:val="35"/>
    <w:rsid w:val="007F74F7"/>
    <w:rPr>
      <w:color w:val="333333"/>
      <w:sz w:val="25"/>
      <w:szCs w:val="12"/>
    </w:rPr>
  </w:style>
  <w:style w:type="paragraph" w:customStyle="1" w:styleId="aff7">
    <w:name w:val="Должность"/>
    <w:basedOn w:val="a0"/>
    <w:next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i/>
      <w:color w:val="000000"/>
      <w:sz w:val="24"/>
    </w:rPr>
  </w:style>
  <w:style w:type="character" w:styleId="aff8">
    <w:name w:val="FollowedHyperlink"/>
    <w:basedOn w:val="a2"/>
    <w:uiPriority w:val="99"/>
    <w:rsid w:val="007F74F7"/>
    <w:rPr>
      <w:color w:val="800080"/>
      <w:u w:val="single"/>
    </w:rPr>
  </w:style>
  <w:style w:type="character" w:styleId="aff9">
    <w:name w:val="Strong"/>
    <w:basedOn w:val="a2"/>
    <w:qFormat/>
    <w:rsid w:val="007F74F7"/>
    <w:rPr>
      <w:b/>
      <w:bCs/>
    </w:rPr>
  </w:style>
  <w:style w:type="paragraph" w:customStyle="1" w:styleId="ConsPlusNonformat">
    <w:name w:val="ConsPlusNonformat"/>
    <w:rsid w:val="007F74F7"/>
    <w:pPr>
      <w:widowControl w:val="0"/>
    </w:pPr>
    <w:rPr>
      <w:rFonts w:ascii="Courier New" w:hAnsi="Courier New"/>
      <w:snapToGrid w:val="0"/>
    </w:rPr>
  </w:style>
  <w:style w:type="paragraph" w:customStyle="1" w:styleId="H4">
    <w:name w:val="H4"/>
    <w:basedOn w:val="a0"/>
    <w:next w:val="a0"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after="10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360"/>
    </w:pPr>
    <w:rPr>
      <w:snapToGrid w:val="0"/>
      <w:sz w:val="24"/>
    </w:rPr>
  </w:style>
  <w:style w:type="paragraph" w:customStyle="1" w:styleId="affa">
    <w:name w:val="Заголовок текста док"/>
    <w:basedOn w:val="a0"/>
    <w:autoRedefine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-107"/>
    </w:pPr>
    <w:rPr>
      <w:sz w:val="22"/>
    </w:rPr>
  </w:style>
  <w:style w:type="paragraph" w:customStyle="1" w:styleId="affb">
    <w:name w:val="Дата документа"/>
    <w:basedOn w:val="a0"/>
    <w:autoRedefine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360" w:lineRule="auto"/>
    </w:pPr>
    <w:rPr>
      <w:sz w:val="24"/>
      <w:u w:val="single"/>
    </w:rPr>
  </w:style>
  <w:style w:type="paragraph" w:customStyle="1" w:styleId="affc">
    <w:name w:val="Исполнитель"/>
    <w:basedOn w:val="a0"/>
    <w:autoRedefine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right="142" w:firstLine="130"/>
    </w:pPr>
    <w:rPr>
      <w:i/>
      <w:sz w:val="14"/>
      <w:szCs w:val="14"/>
    </w:rPr>
  </w:style>
  <w:style w:type="paragraph" w:customStyle="1" w:styleId="affd">
    <w:name w:val="Подпись док"/>
    <w:basedOn w:val="1"/>
    <w:autoRedefine/>
    <w:rsid w:val="007F74F7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7F74F7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fe">
    <w:name w:val="Block Text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1418" w:right="-284"/>
      <w:jc w:val="center"/>
    </w:pPr>
  </w:style>
  <w:style w:type="paragraph" w:customStyle="1" w:styleId="afff">
    <w:name w:val="Àäðåñíûå ðåêâèçèòû"/>
    <w:basedOn w:val="afa"/>
    <w:next w:val="afa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left"/>
    </w:pPr>
    <w:rPr>
      <w:sz w:val="16"/>
    </w:rPr>
  </w:style>
  <w:style w:type="paragraph" w:customStyle="1" w:styleId="afff0">
    <w:name w:val="Адресат док"/>
    <w:basedOn w:val="aff4"/>
    <w:autoRedefine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4677"/>
        <w:tab w:val="clear" w:pos="9355"/>
        <w:tab w:val="right" w:pos="10260"/>
      </w:tabs>
      <w:ind w:right="857"/>
      <w:jc w:val="right"/>
    </w:pPr>
    <w:rPr>
      <w:sz w:val="28"/>
    </w:rPr>
  </w:style>
  <w:style w:type="paragraph" w:customStyle="1" w:styleId="37">
    <w:name w:val="Текст документа Перед:  3 пт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60"/>
      <w:ind w:firstLine="709"/>
      <w:jc w:val="both"/>
    </w:pPr>
    <w:rPr>
      <w:sz w:val="26"/>
      <w:szCs w:val="26"/>
    </w:rPr>
  </w:style>
  <w:style w:type="paragraph" w:customStyle="1" w:styleId="afff1">
    <w:name w:val="Телефон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b/>
      <w:sz w:val="24"/>
    </w:rPr>
  </w:style>
  <w:style w:type="paragraph" w:customStyle="1" w:styleId="28">
    <w:name w:val="Шапка2"/>
    <w:basedOn w:val="a0"/>
    <w:rsid w:val="007F74F7"/>
    <w:pPr>
      <w:p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  <w:between w:val="none" w:sz="0" w:space="0" w:color="auto"/>
      </w:pBdr>
      <w:spacing w:after="240"/>
      <w:jc w:val="center"/>
    </w:pPr>
    <w:rPr>
      <w:b/>
    </w:rPr>
  </w:style>
  <w:style w:type="paragraph" w:customStyle="1" w:styleId="ConsNonformat">
    <w:name w:val="ConsNonformat"/>
    <w:rsid w:val="007F74F7"/>
    <w:rPr>
      <w:rFonts w:ascii="Courier New" w:hAnsi="Courier New"/>
      <w:snapToGrid w:val="0"/>
    </w:rPr>
  </w:style>
  <w:style w:type="paragraph" w:customStyle="1" w:styleId="ConsNormal">
    <w:name w:val="ConsNormal"/>
    <w:rsid w:val="007F74F7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7F74F7"/>
    <w:rPr>
      <w:rFonts w:ascii="Arial" w:hAnsi="Arial"/>
      <w:b/>
      <w:snapToGrid w:val="0"/>
      <w:sz w:val="16"/>
    </w:rPr>
  </w:style>
  <w:style w:type="paragraph" w:customStyle="1" w:styleId="1a">
    <w:name w:val="Знак1 Знак Знак Знак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Verdana" w:hAnsi="Verdana" w:cs="Verdana"/>
      <w:lang w:val="en-US" w:eastAsia="en-US"/>
    </w:rPr>
  </w:style>
  <w:style w:type="character" w:styleId="afff2">
    <w:name w:val="annotation reference"/>
    <w:basedOn w:val="a2"/>
    <w:rsid w:val="007F74F7"/>
    <w:rPr>
      <w:sz w:val="16"/>
      <w:szCs w:val="16"/>
    </w:rPr>
  </w:style>
  <w:style w:type="paragraph" w:styleId="afff3">
    <w:name w:val="annotation text"/>
    <w:basedOn w:val="a0"/>
    <w:link w:val="afff4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</w:pPr>
  </w:style>
  <w:style w:type="character" w:customStyle="1" w:styleId="afff4">
    <w:name w:val="Текст примечания Знак"/>
    <w:basedOn w:val="a2"/>
    <w:link w:val="afff3"/>
    <w:rsid w:val="007F74F7"/>
  </w:style>
  <w:style w:type="paragraph" w:styleId="afff5">
    <w:name w:val="annotation subject"/>
    <w:basedOn w:val="afff3"/>
    <w:next w:val="afff3"/>
    <w:link w:val="afff6"/>
    <w:uiPriority w:val="99"/>
    <w:rsid w:val="007F74F7"/>
    <w:rPr>
      <w:b/>
      <w:bCs/>
    </w:rPr>
  </w:style>
  <w:style w:type="character" w:customStyle="1" w:styleId="afff6">
    <w:name w:val="Тема примечания Знак"/>
    <w:basedOn w:val="afff4"/>
    <w:link w:val="afff5"/>
    <w:uiPriority w:val="99"/>
    <w:rsid w:val="007F74F7"/>
    <w:rPr>
      <w:b/>
      <w:bCs/>
    </w:rPr>
  </w:style>
  <w:style w:type="paragraph" w:customStyle="1" w:styleId="Default">
    <w:name w:val="Default"/>
    <w:rsid w:val="007F74F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0"/>
    <w:rsid w:val="007F74F7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0"/>
    <w:rsid w:val="007F74F7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rsid w:val="007F74F7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0"/>
    <w:rsid w:val="007F74F7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7F74F7"/>
    <w:pPr>
      <w:pBdr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0"/>
    <w:rsid w:val="007F74F7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0"/>
    <w:rsid w:val="007F74F7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0"/>
    <w:rsid w:val="007F74F7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0"/>
    <w:rsid w:val="007F74F7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0"/>
    <w:rsid w:val="007F74F7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afff7">
    <w:name w:val="Знак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2">
    <w:name w:val="Style2"/>
    <w:basedOn w:val="a0"/>
    <w:rsid w:val="007F74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line="322" w:lineRule="exact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7F74F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7F74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jc w:val="both"/>
    </w:pPr>
    <w:rPr>
      <w:rFonts w:eastAsia="Calibri"/>
      <w:sz w:val="24"/>
      <w:szCs w:val="24"/>
    </w:rPr>
  </w:style>
  <w:style w:type="paragraph" w:customStyle="1" w:styleId="afff8">
    <w:name w:val="Таблица_шапка"/>
    <w:basedOn w:val="a0"/>
    <w:link w:val="afff9"/>
    <w:qFormat/>
    <w:rsid w:val="007F74F7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contextualSpacing/>
      <w:jc w:val="center"/>
    </w:pPr>
    <w:rPr>
      <w:b/>
      <w:sz w:val="24"/>
      <w:szCs w:val="24"/>
    </w:rPr>
  </w:style>
  <w:style w:type="character" w:customStyle="1" w:styleId="afff9">
    <w:name w:val="Таблица_шапка Знак"/>
    <w:basedOn w:val="a2"/>
    <w:link w:val="afff8"/>
    <w:rsid w:val="007F74F7"/>
    <w:rPr>
      <w:b/>
      <w:sz w:val="24"/>
      <w:szCs w:val="24"/>
    </w:rPr>
  </w:style>
  <w:style w:type="paragraph" w:customStyle="1" w:styleId="afffa">
    <w:name w:val="Таблица_текст"/>
    <w:basedOn w:val="a0"/>
    <w:link w:val="afffb"/>
    <w:qFormat/>
    <w:rsid w:val="007F74F7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contextualSpacing/>
      <w:jc w:val="both"/>
    </w:pPr>
    <w:rPr>
      <w:sz w:val="24"/>
      <w:szCs w:val="24"/>
    </w:rPr>
  </w:style>
  <w:style w:type="character" w:customStyle="1" w:styleId="afffb">
    <w:name w:val="Таблица_текст Знак"/>
    <w:basedOn w:val="a2"/>
    <w:link w:val="afffa"/>
    <w:rsid w:val="007F74F7"/>
    <w:rPr>
      <w:sz w:val="24"/>
      <w:szCs w:val="24"/>
    </w:rPr>
  </w:style>
  <w:style w:type="character" w:customStyle="1" w:styleId="ab">
    <w:name w:val="Без интервала Знак"/>
    <w:basedOn w:val="a2"/>
    <w:link w:val="aa"/>
    <w:uiPriority w:val="1"/>
    <w:rsid w:val="00CC02DB"/>
    <w:rPr>
      <w:sz w:val="22"/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a1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</w:style>
  <w:style w:type="paragraph" w:styleId="1">
    <w:name w:val="heading 1"/>
    <w:basedOn w:val="a0"/>
    <w:next w:val="a0"/>
    <w:link w:val="1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288" w:line="226" w:lineRule="exact"/>
      <w:ind w:left="427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link w:val="2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tabs>
        <w:tab w:val="left" w:pos="787"/>
      </w:tabs>
      <w:spacing w:before="5" w:line="226" w:lineRule="exact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link w:val="3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-108" w:right="-108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link w:val="4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link w:val="5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tabs>
        <w:tab w:val="left" w:pos="787"/>
      </w:tabs>
      <w:spacing w:before="5" w:line="226" w:lineRule="exact"/>
      <w:ind w:left="427"/>
      <w:jc w:val="right"/>
      <w:outlineLvl w:val="4"/>
    </w:pPr>
    <w:rPr>
      <w:sz w:val="28"/>
    </w:rPr>
  </w:style>
  <w:style w:type="paragraph" w:styleId="6">
    <w:name w:val="heading 6"/>
    <w:basedOn w:val="a0"/>
    <w:next w:val="a0"/>
    <w:link w:val="6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link w:val="7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right="-99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link w:val="8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link w:val="91"/>
    <w:qFormat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115"/>
      <w:ind w:left="4536"/>
      <w:outlineLvl w:val="8"/>
    </w:pPr>
    <w:rPr>
      <w:color w:val="000000"/>
      <w:spacing w:val="-2"/>
      <w:sz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sid w:val="0067286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67286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sid w:val="0067286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sid w:val="0067286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sid w:val="0067286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sid w:val="0067286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sid w:val="0067286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sid w:val="0067286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sid w:val="0067286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sid w:val="00672866"/>
    <w:rPr>
      <w:sz w:val="48"/>
      <w:szCs w:val="48"/>
    </w:rPr>
  </w:style>
  <w:style w:type="character" w:customStyle="1" w:styleId="SubtitleChar">
    <w:name w:val="Subtitle Char"/>
    <w:basedOn w:val="a2"/>
    <w:uiPriority w:val="11"/>
    <w:rsid w:val="00672866"/>
    <w:rPr>
      <w:sz w:val="24"/>
      <w:szCs w:val="24"/>
    </w:rPr>
  </w:style>
  <w:style w:type="character" w:customStyle="1" w:styleId="QuoteChar">
    <w:name w:val="Quote Char"/>
    <w:uiPriority w:val="29"/>
    <w:rsid w:val="00672866"/>
    <w:rPr>
      <w:i/>
    </w:rPr>
  </w:style>
  <w:style w:type="character" w:customStyle="1" w:styleId="IntenseQuoteChar">
    <w:name w:val="Intense Quote Char"/>
    <w:uiPriority w:val="30"/>
    <w:rsid w:val="00672866"/>
    <w:rPr>
      <w:i/>
    </w:rPr>
  </w:style>
  <w:style w:type="character" w:customStyle="1" w:styleId="HeaderChar">
    <w:name w:val="Header Char"/>
    <w:basedOn w:val="a2"/>
    <w:uiPriority w:val="99"/>
    <w:rsid w:val="00672866"/>
  </w:style>
  <w:style w:type="character" w:customStyle="1" w:styleId="FooterChar">
    <w:name w:val="Footer Char"/>
    <w:basedOn w:val="a2"/>
    <w:uiPriority w:val="99"/>
    <w:rsid w:val="00672866"/>
  </w:style>
  <w:style w:type="character" w:customStyle="1" w:styleId="CaptionChar">
    <w:name w:val="Caption Char"/>
    <w:uiPriority w:val="99"/>
    <w:rsid w:val="00672866"/>
  </w:style>
  <w:style w:type="character" w:customStyle="1" w:styleId="FootnoteTextChar">
    <w:name w:val="Footnote Text Char"/>
    <w:uiPriority w:val="99"/>
    <w:rsid w:val="00672866"/>
    <w:rPr>
      <w:sz w:val="18"/>
    </w:rPr>
  </w:style>
  <w:style w:type="paragraph" w:styleId="a5">
    <w:name w:val="endnote text"/>
    <w:basedOn w:val="a0"/>
    <w:link w:val="a6"/>
    <w:uiPriority w:val="99"/>
    <w:semiHidden/>
    <w:unhideWhenUsed/>
    <w:rsid w:val="00672866"/>
  </w:style>
  <w:style w:type="character" w:customStyle="1" w:styleId="a6">
    <w:name w:val="Текст концевой сноски Знак"/>
    <w:link w:val="a5"/>
    <w:uiPriority w:val="99"/>
    <w:rsid w:val="00672866"/>
    <w:rPr>
      <w:sz w:val="20"/>
    </w:rPr>
  </w:style>
  <w:style w:type="character" w:styleId="a7">
    <w:name w:val="endnote reference"/>
    <w:basedOn w:val="a2"/>
    <w:uiPriority w:val="99"/>
    <w:semiHidden/>
    <w:unhideWhenUsed/>
    <w:rsid w:val="00672866"/>
    <w:rPr>
      <w:vertAlign w:val="superscript"/>
    </w:rPr>
  </w:style>
  <w:style w:type="paragraph" w:styleId="a8">
    <w:name w:val="table of figures"/>
    <w:basedOn w:val="a0"/>
    <w:next w:val="a0"/>
    <w:uiPriority w:val="99"/>
    <w:unhideWhenUsed/>
    <w:rsid w:val="00672866"/>
  </w:style>
  <w:style w:type="paragraph" w:customStyle="1" w:styleId="110">
    <w:name w:val="Заголовок 11"/>
    <w:link w:val="10"/>
    <w:uiPriority w:val="9"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customStyle="1" w:styleId="210">
    <w:name w:val="Заголовок 21"/>
    <w:link w:val="2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310">
    <w:name w:val="Заголовок 31"/>
    <w:link w:val="3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customStyle="1" w:styleId="410">
    <w:name w:val="Заголовок 41"/>
    <w:link w:val="4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0">
    <w:name w:val="Заголовок 51"/>
    <w:link w:val="5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/>
      <w:b/>
      <w:bCs/>
      <w:sz w:val="24"/>
      <w:szCs w:val="24"/>
    </w:rPr>
  </w:style>
  <w:style w:type="paragraph" w:customStyle="1" w:styleId="610">
    <w:name w:val="Заголовок 61"/>
    <w:link w:val="6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0">
    <w:name w:val="Заголовок 71"/>
    <w:link w:val="7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0">
    <w:name w:val="Заголовок 81"/>
    <w:link w:val="8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customStyle="1" w:styleId="910">
    <w:name w:val="Заголовок 91"/>
    <w:link w:val="90"/>
    <w:uiPriority w:val="9"/>
    <w:unhideWhenUsed/>
    <w:qFormat/>
    <w:rsid w:val="00672866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10">
    <w:name w:val="Заголовок 1 Знак"/>
    <w:link w:val="110"/>
    <w:uiPriority w:val="9"/>
    <w:rsid w:val="00672866"/>
    <w:rPr>
      <w:rFonts w:ascii="Arial" w:eastAsia="Arial" w:hAnsi="Arial"/>
      <w:sz w:val="40"/>
      <w:szCs w:val="40"/>
      <w:lang w:bidi="ar-SA"/>
    </w:rPr>
  </w:style>
  <w:style w:type="character" w:customStyle="1" w:styleId="20">
    <w:name w:val="Заголовок 2 Знак"/>
    <w:link w:val="210"/>
    <w:uiPriority w:val="9"/>
    <w:rsid w:val="00672866"/>
    <w:rPr>
      <w:rFonts w:ascii="Arial" w:eastAsia="Arial" w:hAnsi="Arial"/>
      <w:sz w:val="34"/>
      <w:lang w:bidi="ar-SA"/>
    </w:rPr>
  </w:style>
  <w:style w:type="character" w:customStyle="1" w:styleId="30">
    <w:name w:val="Заголовок 3 Знак"/>
    <w:link w:val="310"/>
    <w:uiPriority w:val="9"/>
    <w:rsid w:val="00672866"/>
    <w:rPr>
      <w:rFonts w:ascii="Arial" w:eastAsia="Arial" w:hAnsi="Arial"/>
      <w:sz w:val="30"/>
      <w:szCs w:val="30"/>
      <w:lang w:bidi="ar-SA"/>
    </w:rPr>
  </w:style>
  <w:style w:type="character" w:customStyle="1" w:styleId="40">
    <w:name w:val="Заголовок 4 Знак"/>
    <w:link w:val="410"/>
    <w:uiPriority w:val="9"/>
    <w:rsid w:val="00672866"/>
    <w:rPr>
      <w:rFonts w:ascii="Arial" w:eastAsia="Arial" w:hAnsi="Arial"/>
      <w:b/>
      <w:bCs/>
      <w:sz w:val="26"/>
      <w:szCs w:val="26"/>
      <w:lang w:bidi="ar-SA"/>
    </w:rPr>
  </w:style>
  <w:style w:type="character" w:customStyle="1" w:styleId="50">
    <w:name w:val="Заголовок 5 Знак"/>
    <w:link w:val="510"/>
    <w:uiPriority w:val="9"/>
    <w:rsid w:val="00672866"/>
    <w:rPr>
      <w:rFonts w:ascii="Arial" w:eastAsia="Arial" w:hAnsi="Arial"/>
      <w:b/>
      <w:bCs/>
      <w:sz w:val="24"/>
      <w:szCs w:val="24"/>
      <w:lang w:bidi="ar-SA"/>
    </w:rPr>
  </w:style>
  <w:style w:type="character" w:customStyle="1" w:styleId="60">
    <w:name w:val="Заголовок 6 Знак"/>
    <w:link w:val="610"/>
    <w:uiPriority w:val="9"/>
    <w:rsid w:val="00672866"/>
    <w:rPr>
      <w:rFonts w:ascii="Arial" w:eastAsia="Arial" w:hAnsi="Arial"/>
      <w:b/>
      <w:bCs/>
      <w:sz w:val="22"/>
      <w:szCs w:val="22"/>
      <w:lang w:bidi="ar-SA"/>
    </w:rPr>
  </w:style>
  <w:style w:type="character" w:customStyle="1" w:styleId="70">
    <w:name w:val="Заголовок 7 Знак"/>
    <w:link w:val="710"/>
    <w:uiPriority w:val="9"/>
    <w:rsid w:val="00672866"/>
    <w:rPr>
      <w:rFonts w:ascii="Arial" w:eastAsia="Arial" w:hAnsi="Arial"/>
      <w:b/>
      <w:bCs/>
      <w:i/>
      <w:iCs/>
      <w:sz w:val="22"/>
      <w:szCs w:val="22"/>
      <w:lang w:bidi="ar-SA"/>
    </w:rPr>
  </w:style>
  <w:style w:type="character" w:customStyle="1" w:styleId="80">
    <w:name w:val="Заголовок 8 Знак"/>
    <w:link w:val="810"/>
    <w:uiPriority w:val="9"/>
    <w:rsid w:val="00672866"/>
    <w:rPr>
      <w:rFonts w:ascii="Arial" w:eastAsia="Arial" w:hAnsi="Arial"/>
      <w:i/>
      <w:iCs/>
      <w:sz w:val="22"/>
      <w:szCs w:val="22"/>
      <w:lang w:bidi="ar-SA"/>
    </w:rPr>
  </w:style>
  <w:style w:type="character" w:customStyle="1" w:styleId="90">
    <w:name w:val="Заголовок 9 Знак"/>
    <w:link w:val="910"/>
    <w:uiPriority w:val="9"/>
    <w:rsid w:val="00672866"/>
    <w:rPr>
      <w:rFonts w:ascii="Arial" w:eastAsia="Arial" w:hAnsi="Arial"/>
      <w:i/>
      <w:iCs/>
      <w:sz w:val="21"/>
      <w:szCs w:val="21"/>
      <w:lang w:bidi="ar-SA"/>
    </w:rPr>
  </w:style>
  <w:style w:type="paragraph" w:styleId="a9">
    <w:name w:val="List Paragraph"/>
    <w:link w:val="a1"/>
    <w:uiPriority w:val="34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</w:style>
  <w:style w:type="paragraph" w:styleId="ac">
    <w:name w:val="Title"/>
    <w:link w:val="ad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</w:rPr>
  </w:style>
  <w:style w:type="character" w:customStyle="1" w:styleId="ad">
    <w:name w:val="Название Знак"/>
    <w:link w:val="ac"/>
    <w:uiPriority w:val="10"/>
    <w:rsid w:val="00672866"/>
    <w:rPr>
      <w:sz w:val="48"/>
      <w:szCs w:val="48"/>
      <w:lang w:bidi="ar-SA"/>
    </w:rPr>
  </w:style>
  <w:style w:type="paragraph" w:styleId="ae">
    <w:name w:val="Subtitle"/>
    <w:link w:val="af"/>
    <w:uiPriority w:val="11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</w:rPr>
  </w:style>
  <w:style w:type="character" w:customStyle="1" w:styleId="af">
    <w:name w:val="Подзаголовок Знак"/>
    <w:link w:val="ae"/>
    <w:uiPriority w:val="11"/>
    <w:rsid w:val="00672866"/>
    <w:rPr>
      <w:sz w:val="24"/>
      <w:szCs w:val="24"/>
      <w:lang w:bidi="ar-SA"/>
    </w:rPr>
  </w:style>
  <w:style w:type="paragraph" w:styleId="22">
    <w:name w:val="Quote"/>
    <w:link w:val="23"/>
    <w:uiPriority w:val="29"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672866"/>
    <w:rPr>
      <w:i/>
      <w:lang w:val="ru-RU" w:eastAsia="ru-RU" w:bidi="ar-SA"/>
    </w:rPr>
  </w:style>
  <w:style w:type="paragraph" w:styleId="af0">
    <w:name w:val="Intense Quote"/>
    <w:link w:val="af1"/>
    <w:uiPriority w:val="30"/>
    <w:qFormat/>
    <w:rsid w:val="0067286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</w:rPr>
  </w:style>
  <w:style w:type="character" w:customStyle="1" w:styleId="af1">
    <w:name w:val="Выделенная цитата Знак"/>
    <w:link w:val="af0"/>
    <w:uiPriority w:val="30"/>
    <w:rsid w:val="00672866"/>
    <w:rPr>
      <w:i/>
      <w:shd w:val="clear" w:color="auto" w:fill="F2F2F2"/>
      <w:lang w:val="ru-RU" w:eastAsia="ru-RU" w:bidi="ar-SA"/>
    </w:rPr>
  </w:style>
  <w:style w:type="paragraph" w:customStyle="1" w:styleId="12">
    <w:name w:val="Верхний колонтитул1"/>
    <w:basedOn w:val="a0"/>
    <w:link w:val="af2"/>
    <w:uiPriority w:val="99"/>
    <w:rsid w:val="00672866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f2">
    <w:name w:val="Верхний колонтитул Знак"/>
    <w:link w:val="12"/>
    <w:uiPriority w:val="99"/>
    <w:rsid w:val="00672866"/>
  </w:style>
  <w:style w:type="paragraph" w:customStyle="1" w:styleId="13">
    <w:name w:val="Нижний колонтитул1"/>
    <w:basedOn w:val="a0"/>
    <w:link w:val="af3"/>
    <w:uiPriority w:val="99"/>
    <w:rsid w:val="00672866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link w:val="13"/>
    <w:uiPriority w:val="99"/>
    <w:rsid w:val="00672866"/>
  </w:style>
  <w:style w:type="table" w:styleId="af4">
    <w:name w:val="Table Grid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Таблица простая 3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Таблица простая 4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Таблица простая 5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name w:val="Абзац списка Знак"/>
    <w:link w:val="a9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uiPriority w:val="99"/>
    <w:unhideWhenUsed/>
    <w:rsid w:val="00672866"/>
    <w:rPr>
      <w:color w:val="0000FF"/>
      <w:u w:val="single"/>
    </w:rPr>
  </w:style>
  <w:style w:type="paragraph" w:styleId="af6">
    <w:name w:val="footnote text"/>
    <w:link w:val="af7"/>
    <w:semiHidden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</w:rPr>
  </w:style>
  <w:style w:type="character" w:customStyle="1" w:styleId="af7">
    <w:name w:val="Текст сноски Знак"/>
    <w:link w:val="af6"/>
    <w:uiPriority w:val="99"/>
    <w:semiHidden/>
    <w:rsid w:val="00672866"/>
    <w:rPr>
      <w:sz w:val="18"/>
      <w:lang w:bidi="ar-SA"/>
    </w:rPr>
  </w:style>
  <w:style w:type="character" w:styleId="af8">
    <w:name w:val="footnote reference"/>
    <w:unhideWhenUsed/>
    <w:rsid w:val="00672866"/>
    <w:rPr>
      <w:vertAlign w:val="superscript"/>
    </w:rPr>
  </w:style>
  <w:style w:type="paragraph" w:styleId="14">
    <w:name w:val="toc 1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 w:val="22"/>
      <w:szCs w:val="22"/>
      <w:lang w:eastAsia="en-US" w:bidi="en-US"/>
    </w:rPr>
  </w:style>
  <w:style w:type="paragraph" w:styleId="24">
    <w:name w:val="toc 2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 w:val="22"/>
      <w:szCs w:val="22"/>
      <w:lang w:eastAsia="en-US" w:bidi="en-US"/>
    </w:rPr>
  </w:style>
  <w:style w:type="paragraph" w:styleId="32">
    <w:name w:val="toc 3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 w:val="22"/>
      <w:szCs w:val="22"/>
      <w:lang w:eastAsia="en-US" w:bidi="en-US"/>
    </w:rPr>
  </w:style>
  <w:style w:type="paragraph" w:styleId="42">
    <w:name w:val="toc 4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 w:val="22"/>
      <w:szCs w:val="22"/>
      <w:lang w:eastAsia="en-US" w:bidi="en-US"/>
    </w:rPr>
  </w:style>
  <w:style w:type="paragraph" w:styleId="52">
    <w:name w:val="toc 5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 w:val="22"/>
      <w:szCs w:val="22"/>
      <w:lang w:eastAsia="en-US" w:bidi="en-US"/>
    </w:rPr>
  </w:style>
  <w:style w:type="paragraph" w:styleId="62">
    <w:name w:val="toc 6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 w:val="22"/>
      <w:szCs w:val="22"/>
      <w:lang w:eastAsia="en-US" w:bidi="en-US"/>
    </w:rPr>
  </w:style>
  <w:style w:type="paragraph" w:styleId="72">
    <w:name w:val="toc 7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 w:val="22"/>
      <w:szCs w:val="22"/>
      <w:lang w:eastAsia="en-US" w:bidi="en-US"/>
    </w:rPr>
  </w:style>
  <w:style w:type="paragraph" w:styleId="82">
    <w:name w:val="toc 8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 w:val="22"/>
      <w:szCs w:val="22"/>
      <w:lang w:eastAsia="en-US" w:bidi="en-US"/>
    </w:rPr>
  </w:style>
  <w:style w:type="paragraph" w:styleId="92">
    <w:name w:val="toc 9"/>
    <w:uiPriority w:val="39"/>
    <w:unhideWhenUsed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 w:val="22"/>
      <w:szCs w:val="22"/>
      <w:lang w:eastAsia="en-US" w:bidi="en-US"/>
    </w:rPr>
  </w:style>
  <w:style w:type="paragraph" w:styleId="af9">
    <w:name w:val="TOC Heading"/>
    <w:uiPriority w:val="39"/>
    <w:unhideWhenUsed/>
    <w:qFormat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 w:bidi="en-US"/>
    </w:rPr>
  </w:style>
  <w:style w:type="paragraph" w:styleId="afa">
    <w:name w:val="Body Text"/>
    <w:basedOn w:val="a0"/>
    <w:next w:val="a0"/>
    <w:link w:val="afb"/>
    <w:rsid w:val="00672866"/>
    <w:pPr>
      <w:jc w:val="both"/>
    </w:pPr>
    <w:rPr>
      <w:sz w:val="22"/>
    </w:rPr>
  </w:style>
  <w:style w:type="character" w:styleId="afc">
    <w:name w:val="page number"/>
    <w:basedOn w:val="a2"/>
    <w:rsid w:val="00672866"/>
  </w:style>
  <w:style w:type="paragraph" w:customStyle="1" w:styleId="15">
    <w:name w:val="Название объекта1"/>
    <w:basedOn w:val="a0"/>
    <w:next w:val="a0"/>
    <w:rsid w:val="00672866"/>
    <w:pPr>
      <w:jc w:val="center"/>
    </w:pPr>
    <w:rPr>
      <w:b/>
      <w:sz w:val="28"/>
    </w:rPr>
  </w:style>
  <w:style w:type="paragraph" w:styleId="25">
    <w:name w:val="Body Text 2"/>
    <w:basedOn w:val="a0"/>
    <w:rsid w:val="00672866"/>
    <w:pPr>
      <w:spacing w:before="120"/>
      <w:ind w:right="5102"/>
      <w:jc w:val="center"/>
    </w:pPr>
  </w:style>
  <w:style w:type="paragraph" w:customStyle="1" w:styleId="afd">
    <w:name w:val="Обращение"/>
    <w:basedOn w:val="a0"/>
    <w:next w:val="a0"/>
    <w:rsid w:val="00672866"/>
    <w:pPr>
      <w:spacing w:before="240" w:after="120"/>
      <w:jc w:val="center"/>
    </w:pPr>
    <w:rPr>
      <w:b/>
    </w:rPr>
  </w:style>
  <w:style w:type="paragraph" w:customStyle="1" w:styleId="afe">
    <w:name w:val="Адресные реквизиты"/>
    <w:basedOn w:val="afa"/>
    <w:next w:val="afa"/>
    <w:rsid w:val="00672866"/>
    <w:pPr>
      <w:jc w:val="left"/>
    </w:pPr>
    <w:rPr>
      <w:sz w:val="16"/>
    </w:rPr>
  </w:style>
  <w:style w:type="paragraph" w:customStyle="1" w:styleId="aff">
    <w:name w:val="Адресат"/>
    <w:basedOn w:val="a0"/>
    <w:rsid w:val="00672866"/>
    <w:pPr>
      <w:spacing w:before="120"/>
    </w:pPr>
    <w:rPr>
      <w:b/>
    </w:rPr>
  </w:style>
  <w:style w:type="paragraph" w:styleId="33">
    <w:name w:val="Body Text 3"/>
    <w:basedOn w:val="a0"/>
    <w:link w:val="34"/>
    <w:rsid w:val="00672866"/>
    <w:pPr>
      <w:tabs>
        <w:tab w:val="left" w:pos="7371"/>
      </w:tabs>
      <w:spacing w:before="120"/>
    </w:pPr>
    <w:rPr>
      <w:sz w:val="28"/>
    </w:rPr>
  </w:style>
  <w:style w:type="paragraph" w:styleId="aff0">
    <w:name w:val="Balloon Text"/>
    <w:basedOn w:val="a0"/>
    <w:link w:val="aff1"/>
    <w:uiPriority w:val="99"/>
    <w:unhideWhenUsed/>
    <w:rsid w:val="00672866"/>
    <w:rPr>
      <w:rFonts w:ascii="Tahoma" w:hAnsi="Tahoma"/>
      <w:sz w:val="16"/>
      <w:szCs w:val="16"/>
    </w:rPr>
  </w:style>
  <w:style w:type="character" w:customStyle="1" w:styleId="aff1">
    <w:name w:val="Текст выноски Знак"/>
    <w:link w:val="aff0"/>
    <w:uiPriority w:val="99"/>
    <w:rsid w:val="006728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72866"/>
    <w:pPr>
      <w:widowControl w:val="0"/>
    </w:pPr>
    <w:rPr>
      <w:rFonts w:ascii="Calibri" w:hAnsi="Calibri" w:cs="Calibri"/>
      <w:sz w:val="22"/>
    </w:rPr>
  </w:style>
  <w:style w:type="paragraph" w:styleId="aff2">
    <w:name w:val="Body Text Indent"/>
    <w:basedOn w:val="a0"/>
    <w:link w:val="aff3"/>
    <w:unhideWhenUsed/>
    <w:rsid w:val="00672866"/>
    <w:pPr>
      <w:spacing w:after="120"/>
      <w:ind w:left="283"/>
    </w:pPr>
  </w:style>
  <w:style w:type="character" w:customStyle="1" w:styleId="aff3">
    <w:name w:val="Основной текст с отступом Знак"/>
    <w:link w:val="aff2"/>
    <w:uiPriority w:val="99"/>
    <w:semiHidden/>
    <w:rsid w:val="00672866"/>
    <w:rPr>
      <w:sz w:val="22"/>
      <w:szCs w:val="22"/>
      <w:lang w:eastAsia="en-US" w:bidi="en-US"/>
    </w:rPr>
  </w:style>
  <w:style w:type="paragraph" w:customStyle="1" w:styleId="112">
    <w:name w:val="Заголовок 11"/>
    <w:basedOn w:val="13"/>
    <w:next w:val="13"/>
    <w:rsid w:val="00672866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 w:bidi="en-US"/>
    </w:rPr>
  </w:style>
  <w:style w:type="paragraph" w:customStyle="1" w:styleId="ConsPlusTitle">
    <w:name w:val="ConsPlusTitle"/>
    <w:rsid w:val="0067286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/>
      <w:b/>
      <w:bCs/>
    </w:rPr>
  </w:style>
  <w:style w:type="paragraph" w:customStyle="1" w:styleId="16">
    <w:name w:val="Верхний колонтитул1"/>
    <w:uiPriority w:val="99"/>
    <w:rsid w:val="006728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</w:pPr>
    <w:rPr>
      <w:sz w:val="28"/>
      <w:szCs w:val="28"/>
    </w:rPr>
  </w:style>
  <w:style w:type="paragraph" w:styleId="aff4">
    <w:name w:val="header"/>
    <w:basedOn w:val="a0"/>
    <w:link w:val="17"/>
    <w:uiPriority w:val="99"/>
    <w:unhideWhenUsed/>
    <w:rsid w:val="00E24121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2"/>
    <w:link w:val="aff4"/>
    <w:uiPriority w:val="99"/>
    <w:rsid w:val="00E24121"/>
  </w:style>
  <w:style w:type="paragraph" w:styleId="aff5">
    <w:name w:val="footer"/>
    <w:basedOn w:val="a0"/>
    <w:link w:val="18"/>
    <w:uiPriority w:val="99"/>
    <w:unhideWhenUsed/>
    <w:rsid w:val="00E24121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2"/>
    <w:link w:val="aff5"/>
    <w:uiPriority w:val="99"/>
    <w:rsid w:val="00E24121"/>
  </w:style>
  <w:style w:type="character" w:customStyle="1" w:styleId="34">
    <w:name w:val="Основной текст 3 Знак"/>
    <w:basedOn w:val="a2"/>
    <w:link w:val="33"/>
    <w:rsid w:val="009C447D"/>
    <w:rPr>
      <w:sz w:val="28"/>
    </w:rPr>
  </w:style>
  <w:style w:type="table" w:customStyle="1" w:styleId="19">
    <w:name w:val="Сетка таблицы1"/>
    <w:basedOn w:val="a3"/>
    <w:next w:val="af4"/>
    <w:uiPriority w:val="59"/>
    <w:rsid w:val="009C447D"/>
    <w:pPr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84370F"/>
    <w:pPr>
      <w:widowControl w:val="0"/>
    </w:pPr>
    <w:rPr>
      <w:sz w:val="24"/>
      <w:szCs w:val="24"/>
    </w:rPr>
  </w:style>
  <w:style w:type="character" w:customStyle="1" w:styleId="11">
    <w:name w:val="Заголовок 1 Знак1"/>
    <w:basedOn w:val="a2"/>
    <w:link w:val="1"/>
    <w:rsid w:val="007F74F7"/>
    <w:rPr>
      <w:b/>
      <w:color w:val="000000"/>
      <w:spacing w:val="-2"/>
      <w:sz w:val="25"/>
      <w:shd w:val="clear" w:color="auto" w:fill="FFFFFF"/>
    </w:rPr>
  </w:style>
  <w:style w:type="character" w:customStyle="1" w:styleId="21">
    <w:name w:val="Заголовок 2 Знак1"/>
    <w:basedOn w:val="a2"/>
    <w:link w:val="2"/>
    <w:rsid w:val="007F74F7"/>
    <w:rPr>
      <w:bCs/>
      <w:i/>
      <w:iCs/>
      <w:color w:val="000000"/>
      <w:spacing w:val="-5"/>
      <w:sz w:val="25"/>
      <w:shd w:val="clear" w:color="auto" w:fill="FFFFFF"/>
    </w:rPr>
  </w:style>
  <w:style w:type="character" w:customStyle="1" w:styleId="31">
    <w:name w:val="Заголовок 3 Знак1"/>
    <w:basedOn w:val="a2"/>
    <w:link w:val="3"/>
    <w:rsid w:val="007F74F7"/>
    <w:rPr>
      <w:b/>
      <w:sz w:val="30"/>
      <w:szCs w:val="24"/>
    </w:rPr>
  </w:style>
  <w:style w:type="character" w:customStyle="1" w:styleId="41">
    <w:name w:val="Заголовок 4 Знак1"/>
    <w:basedOn w:val="a2"/>
    <w:link w:val="4"/>
    <w:rsid w:val="007F74F7"/>
    <w:rPr>
      <w:b/>
      <w:color w:val="000000"/>
      <w:spacing w:val="-6"/>
      <w:sz w:val="24"/>
      <w:shd w:val="clear" w:color="auto" w:fill="FFFFFF"/>
    </w:rPr>
  </w:style>
  <w:style w:type="character" w:customStyle="1" w:styleId="51">
    <w:name w:val="Заголовок 5 Знак1"/>
    <w:basedOn w:val="a2"/>
    <w:link w:val="5"/>
    <w:rsid w:val="007F74F7"/>
    <w:rPr>
      <w:sz w:val="28"/>
      <w:shd w:val="clear" w:color="auto" w:fill="FFFFFF"/>
    </w:rPr>
  </w:style>
  <w:style w:type="character" w:customStyle="1" w:styleId="61">
    <w:name w:val="Заголовок 6 Знак1"/>
    <w:basedOn w:val="a2"/>
    <w:link w:val="6"/>
    <w:rsid w:val="007F74F7"/>
    <w:rPr>
      <w:i/>
      <w:sz w:val="28"/>
    </w:rPr>
  </w:style>
  <w:style w:type="character" w:customStyle="1" w:styleId="71">
    <w:name w:val="Заголовок 7 Знак1"/>
    <w:basedOn w:val="a2"/>
    <w:link w:val="7"/>
    <w:rsid w:val="007F74F7"/>
    <w:rPr>
      <w:b/>
      <w:sz w:val="23"/>
    </w:rPr>
  </w:style>
  <w:style w:type="character" w:customStyle="1" w:styleId="81">
    <w:name w:val="Заголовок 8 Знак1"/>
    <w:basedOn w:val="a2"/>
    <w:link w:val="8"/>
    <w:rsid w:val="007F74F7"/>
    <w:rPr>
      <w:b/>
      <w:bCs/>
      <w:i/>
      <w:iCs/>
      <w:sz w:val="24"/>
    </w:rPr>
  </w:style>
  <w:style w:type="character" w:customStyle="1" w:styleId="91">
    <w:name w:val="Заголовок 9 Знак1"/>
    <w:basedOn w:val="a2"/>
    <w:link w:val="9"/>
    <w:rsid w:val="007F74F7"/>
    <w:rPr>
      <w:color w:val="000000"/>
      <w:spacing w:val="-2"/>
      <w:sz w:val="25"/>
      <w:shd w:val="clear" w:color="auto" w:fill="FFFFFF"/>
    </w:rPr>
  </w:style>
  <w:style w:type="character" w:customStyle="1" w:styleId="afb">
    <w:name w:val="Основной текст Знак"/>
    <w:basedOn w:val="a2"/>
    <w:link w:val="afa"/>
    <w:rsid w:val="007F74F7"/>
    <w:rPr>
      <w:sz w:val="22"/>
    </w:rPr>
  </w:style>
  <w:style w:type="paragraph" w:styleId="aff6">
    <w:name w:val="caption"/>
    <w:basedOn w:val="a0"/>
    <w:next w:val="a0"/>
    <w:qFormat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  <w:jc w:val="center"/>
    </w:pPr>
    <w:rPr>
      <w:b/>
      <w:sz w:val="28"/>
    </w:rPr>
  </w:style>
  <w:style w:type="paragraph" w:styleId="26">
    <w:name w:val="Body Text Indent 2"/>
    <w:basedOn w:val="a0"/>
    <w:link w:val="27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  <w:jc w:val="both"/>
    </w:pPr>
    <w:rPr>
      <w:sz w:val="24"/>
      <w:szCs w:val="24"/>
    </w:rPr>
  </w:style>
  <w:style w:type="character" w:customStyle="1" w:styleId="27">
    <w:name w:val="Основной текст с отступом 2 Знак"/>
    <w:basedOn w:val="a2"/>
    <w:link w:val="26"/>
    <w:rsid w:val="007F74F7"/>
    <w:rPr>
      <w:sz w:val="24"/>
      <w:szCs w:val="24"/>
    </w:rPr>
  </w:style>
  <w:style w:type="paragraph" w:customStyle="1" w:styleId="Web">
    <w:name w:val="Обычный (Web)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5">
    <w:name w:val="Body Text Indent 3"/>
    <w:basedOn w:val="a0"/>
    <w:link w:val="36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ind w:left="360"/>
      <w:jc w:val="both"/>
    </w:pPr>
    <w:rPr>
      <w:color w:val="333333"/>
      <w:sz w:val="25"/>
      <w:szCs w:val="12"/>
    </w:rPr>
  </w:style>
  <w:style w:type="character" w:customStyle="1" w:styleId="36">
    <w:name w:val="Основной текст с отступом 3 Знак"/>
    <w:basedOn w:val="a2"/>
    <w:link w:val="35"/>
    <w:rsid w:val="007F74F7"/>
    <w:rPr>
      <w:color w:val="333333"/>
      <w:sz w:val="25"/>
      <w:szCs w:val="12"/>
    </w:rPr>
  </w:style>
  <w:style w:type="paragraph" w:customStyle="1" w:styleId="aff7">
    <w:name w:val="Должность"/>
    <w:basedOn w:val="a0"/>
    <w:next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i/>
      <w:color w:val="000000"/>
      <w:sz w:val="24"/>
    </w:rPr>
  </w:style>
  <w:style w:type="character" w:styleId="aff8">
    <w:name w:val="FollowedHyperlink"/>
    <w:basedOn w:val="a2"/>
    <w:uiPriority w:val="99"/>
    <w:rsid w:val="007F74F7"/>
    <w:rPr>
      <w:color w:val="800080"/>
      <w:u w:val="single"/>
    </w:rPr>
  </w:style>
  <w:style w:type="character" w:styleId="aff9">
    <w:name w:val="Strong"/>
    <w:basedOn w:val="a2"/>
    <w:qFormat/>
    <w:rsid w:val="007F74F7"/>
    <w:rPr>
      <w:b/>
      <w:bCs/>
    </w:rPr>
  </w:style>
  <w:style w:type="paragraph" w:customStyle="1" w:styleId="ConsPlusNonformat">
    <w:name w:val="ConsPlusNonformat"/>
    <w:rsid w:val="007F74F7"/>
    <w:pPr>
      <w:widowControl w:val="0"/>
    </w:pPr>
    <w:rPr>
      <w:rFonts w:ascii="Courier New" w:hAnsi="Courier New"/>
      <w:snapToGrid w:val="0"/>
    </w:rPr>
  </w:style>
  <w:style w:type="paragraph" w:customStyle="1" w:styleId="H4">
    <w:name w:val="H4"/>
    <w:basedOn w:val="a0"/>
    <w:next w:val="a0"/>
    <w:rsid w:val="007F74F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after="10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360"/>
    </w:pPr>
    <w:rPr>
      <w:snapToGrid w:val="0"/>
      <w:sz w:val="24"/>
    </w:rPr>
  </w:style>
  <w:style w:type="paragraph" w:customStyle="1" w:styleId="affa">
    <w:name w:val="Заголовок текста док"/>
    <w:basedOn w:val="a0"/>
    <w:autoRedefine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-107"/>
    </w:pPr>
    <w:rPr>
      <w:sz w:val="22"/>
    </w:rPr>
  </w:style>
  <w:style w:type="paragraph" w:customStyle="1" w:styleId="affb">
    <w:name w:val="Дата документа"/>
    <w:basedOn w:val="a0"/>
    <w:autoRedefine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360" w:lineRule="auto"/>
    </w:pPr>
    <w:rPr>
      <w:sz w:val="24"/>
      <w:u w:val="single"/>
    </w:rPr>
  </w:style>
  <w:style w:type="paragraph" w:customStyle="1" w:styleId="affc">
    <w:name w:val="Исполнитель"/>
    <w:basedOn w:val="a0"/>
    <w:autoRedefine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right="142" w:firstLine="130"/>
    </w:pPr>
    <w:rPr>
      <w:i/>
      <w:sz w:val="14"/>
      <w:szCs w:val="14"/>
    </w:rPr>
  </w:style>
  <w:style w:type="paragraph" w:customStyle="1" w:styleId="affd">
    <w:name w:val="Подпись док"/>
    <w:basedOn w:val="1"/>
    <w:autoRedefine/>
    <w:rsid w:val="007F74F7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7F74F7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fe">
    <w:name w:val="Block Text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1418" w:right="-284"/>
      <w:jc w:val="center"/>
    </w:pPr>
  </w:style>
  <w:style w:type="paragraph" w:customStyle="1" w:styleId="afff">
    <w:name w:val="Àäðåñíûå ðåêâèçèòû"/>
    <w:basedOn w:val="afa"/>
    <w:next w:val="afa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left"/>
    </w:pPr>
    <w:rPr>
      <w:sz w:val="16"/>
    </w:rPr>
  </w:style>
  <w:style w:type="paragraph" w:customStyle="1" w:styleId="afff0">
    <w:name w:val="Адресат док"/>
    <w:basedOn w:val="aff4"/>
    <w:autoRedefine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4677"/>
        <w:tab w:val="clear" w:pos="9355"/>
        <w:tab w:val="right" w:pos="10260"/>
      </w:tabs>
      <w:ind w:right="857"/>
      <w:jc w:val="right"/>
    </w:pPr>
    <w:rPr>
      <w:sz w:val="28"/>
    </w:rPr>
  </w:style>
  <w:style w:type="paragraph" w:customStyle="1" w:styleId="37">
    <w:name w:val="Текст документа Перед:  3 пт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60"/>
      <w:ind w:firstLine="709"/>
      <w:jc w:val="both"/>
    </w:pPr>
    <w:rPr>
      <w:sz w:val="26"/>
      <w:szCs w:val="26"/>
    </w:rPr>
  </w:style>
  <w:style w:type="paragraph" w:customStyle="1" w:styleId="afff1">
    <w:name w:val="Телефон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b/>
      <w:sz w:val="24"/>
    </w:rPr>
  </w:style>
  <w:style w:type="paragraph" w:customStyle="1" w:styleId="28">
    <w:name w:val="Шапка2"/>
    <w:basedOn w:val="a0"/>
    <w:rsid w:val="007F74F7"/>
    <w:pPr>
      <w:p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  <w:between w:val="none" w:sz="0" w:space="0" w:color="auto"/>
      </w:pBdr>
      <w:spacing w:after="240"/>
      <w:jc w:val="center"/>
    </w:pPr>
    <w:rPr>
      <w:b/>
    </w:rPr>
  </w:style>
  <w:style w:type="paragraph" w:customStyle="1" w:styleId="ConsNonformat">
    <w:name w:val="ConsNonformat"/>
    <w:rsid w:val="007F74F7"/>
    <w:rPr>
      <w:rFonts w:ascii="Courier New" w:hAnsi="Courier New"/>
      <w:snapToGrid w:val="0"/>
    </w:rPr>
  </w:style>
  <w:style w:type="paragraph" w:customStyle="1" w:styleId="ConsNormal">
    <w:name w:val="ConsNormal"/>
    <w:rsid w:val="007F74F7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7F74F7"/>
    <w:rPr>
      <w:rFonts w:ascii="Arial" w:hAnsi="Arial"/>
      <w:b/>
      <w:snapToGrid w:val="0"/>
      <w:sz w:val="16"/>
    </w:rPr>
  </w:style>
  <w:style w:type="paragraph" w:customStyle="1" w:styleId="1a">
    <w:name w:val="Знак1 Знак Знак Знак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Verdana" w:hAnsi="Verdana" w:cs="Verdana"/>
      <w:lang w:val="en-US" w:eastAsia="en-US"/>
    </w:rPr>
  </w:style>
  <w:style w:type="character" w:styleId="afff2">
    <w:name w:val="annotation reference"/>
    <w:basedOn w:val="a2"/>
    <w:rsid w:val="007F74F7"/>
    <w:rPr>
      <w:sz w:val="16"/>
      <w:szCs w:val="16"/>
    </w:rPr>
  </w:style>
  <w:style w:type="paragraph" w:styleId="afff3">
    <w:name w:val="annotation text"/>
    <w:basedOn w:val="a0"/>
    <w:link w:val="afff4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</w:pPr>
  </w:style>
  <w:style w:type="character" w:customStyle="1" w:styleId="afff4">
    <w:name w:val="Текст примечания Знак"/>
    <w:basedOn w:val="a2"/>
    <w:link w:val="afff3"/>
    <w:rsid w:val="007F74F7"/>
  </w:style>
  <w:style w:type="paragraph" w:styleId="afff5">
    <w:name w:val="annotation subject"/>
    <w:basedOn w:val="afff3"/>
    <w:next w:val="afff3"/>
    <w:link w:val="afff6"/>
    <w:uiPriority w:val="99"/>
    <w:rsid w:val="007F74F7"/>
    <w:rPr>
      <w:b/>
      <w:bCs/>
    </w:rPr>
  </w:style>
  <w:style w:type="character" w:customStyle="1" w:styleId="afff6">
    <w:name w:val="Тема примечания Знак"/>
    <w:basedOn w:val="afff4"/>
    <w:link w:val="afff5"/>
    <w:uiPriority w:val="99"/>
    <w:rsid w:val="007F74F7"/>
    <w:rPr>
      <w:b/>
      <w:bCs/>
    </w:rPr>
  </w:style>
  <w:style w:type="paragraph" w:customStyle="1" w:styleId="Default">
    <w:name w:val="Default"/>
    <w:rsid w:val="007F74F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0"/>
    <w:rsid w:val="007F74F7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0"/>
    <w:rsid w:val="007F74F7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0"/>
    <w:rsid w:val="007F74F7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0"/>
    <w:rsid w:val="007F74F7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7F74F7"/>
    <w:pPr>
      <w:pBdr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0"/>
    <w:rsid w:val="007F74F7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0"/>
    <w:rsid w:val="007F74F7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0"/>
    <w:rsid w:val="007F74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0"/>
    <w:rsid w:val="007F74F7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0"/>
    <w:rsid w:val="007F74F7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0"/>
    <w:rsid w:val="007F74F7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afff7">
    <w:name w:val="Знак"/>
    <w:basedOn w:val="a0"/>
    <w:rsid w:val="007F7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2">
    <w:name w:val="Style2"/>
    <w:basedOn w:val="a0"/>
    <w:rsid w:val="007F74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line="322" w:lineRule="exact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7F74F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7F74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jc w:val="both"/>
    </w:pPr>
    <w:rPr>
      <w:rFonts w:eastAsia="Calibri"/>
      <w:sz w:val="24"/>
      <w:szCs w:val="24"/>
    </w:rPr>
  </w:style>
  <w:style w:type="paragraph" w:customStyle="1" w:styleId="afff8">
    <w:name w:val="Таблица_шапка"/>
    <w:basedOn w:val="a0"/>
    <w:link w:val="afff9"/>
    <w:qFormat/>
    <w:rsid w:val="007F74F7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contextualSpacing/>
      <w:jc w:val="center"/>
    </w:pPr>
    <w:rPr>
      <w:b/>
      <w:sz w:val="24"/>
      <w:szCs w:val="24"/>
    </w:rPr>
  </w:style>
  <w:style w:type="character" w:customStyle="1" w:styleId="afff9">
    <w:name w:val="Таблица_шапка Знак"/>
    <w:basedOn w:val="a2"/>
    <w:link w:val="afff8"/>
    <w:rsid w:val="007F74F7"/>
    <w:rPr>
      <w:b/>
      <w:sz w:val="24"/>
      <w:szCs w:val="24"/>
    </w:rPr>
  </w:style>
  <w:style w:type="paragraph" w:customStyle="1" w:styleId="afffa">
    <w:name w:val="Таблица_текст"/>
    <w:basedOn w:val="a0"/>
    <w:link w:val="afffb"/>
    <w:qFormat/>
    <w:rsid w:val="007F74F7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contextualSpacing/>
      <w:jc w:val="both"/>
    </w:pPr>
    <w:rPr>
      <w:sz w:val="24"/>
      <w:szCs w:val="24"/>
    </w:rPr>
  </w:style>
  <w:style w:type="character" w:customStyle="1" w:styleId="afffb">
    <w:name w:val="Таблица_текст Знак"/>
    <w:basedOn w:val="a2"/>
    <w:link w:val="afffa"/>
    <w:rsid w:val="007F74F7"/>
    <w:rPr>
      <w:sz w:val="24"/>
      <w:szCs w:val="24"/>
    </w:rPr>
  </w:style>
  <w:style w:type="character" w:customStyle="1" w:styleId="ab">
    <w:name w:val="Без интервала Знак"/>
    <w:basedOn w:val="a2"/>
    <w:link w:val="aa"/>
    <w:uiPriority w:val="1"/>
    <w:rsid w:val="00CC02DB"/>
    <w:rPr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3154</Words>
  <Characters>17979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Николаевна Фигач</cp:lastModifiedBy>
  <cp:revision>2</cp:revision>
  <cp:lastPrinted>2024-02-05T10:30:00Z</cp:lastPrinted>
  <dcterms:created xsi:type="dcterms:W3CDTF">2024-03-05T11:24:00Z</dcterms:created>
  <dcterms:modified xsi:type="dcterms:W3CDTF">2024-03-05T11:24:00Z</dcterms:modified>
</cp:coreProperties>
</file>