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799" w:rsidRDefault="00731619" w:rsidP="006F0A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о дате, месте и времени проведения второго этапа конкурса на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</w:t>
      </w:r>
      <w:r w:rsidR="00983E98">
        <w:rPr>
          <w:rFonts w:ascii="Times New Roman" w:hAnsi="Times New Roman" w:cs="Times New Roman"/>
          <w:sz w:val="24"/>
          <w:szCs w:val="24"/>
        </w:rPr>
        <w:t xml:space="preserve">включение в кадровый резерв 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Департамента по управлению государственной собственностью Томской области </w:t>
      </w:r>
      <w:r w:rsidR="007B10AC">
        <w:rPr>
          <w:rFonts w:ascii="Times New Roman" w:hAnsi="Times New Roman" w:cs="Times New Roman"/>
          <w:sz w:val="24"/>
          <w:szCs w:val="24"/>
        </w:rPr>
        <w:t xml:space="preserve">ведущей </w:t>
      </w:r>
      <w:r w:rsidR="007D4799" w:rsidRPr="007D4799">
        <w:rPr>
          <w:rFonts w:ascii="Times New Roman" w:hAnsi="Times New Roman" w:cs="Times New Roman"/>
          <w:sz w:val="24"/>
          <w:szCs w:val="24"/>
        </w:rPr>
        <w:t>группы должностей государственной гражданской службы</w:t>
      </w:r>
    </w:p>
    <w:p w:rsidR="001B59FF" w:rsidRDefault="00731619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Решением конкурсной комиссии </w:t>
      </w:r>
      <w:r w:rsidR="00430F0B" w:rsidRPr="00430F0B">
        <w:rPr>
          <w:rFonts w:ascii="Times New Roman" w:hAnsi="Times New Roman" w:cs="Times New Roman"/>
          <w:sz w:val="24"/>
          <w:szCs w:val="24"/>
        </w:rPr>
        <w:t>Департамента по управлению государственной</w:t>
      </w:r>
      <w:r w:rsidR="00EA5F25">
        <w:rPr>
          <w:rFonts w:ascii="Times New Roman" w:hAnsi="Times New Roman" w:cs="Times New Roman"/>
          <w:sz w:val="24"/>
          <w:szCs w:val="24"/>
        </w:rPr>
        <w:t xml:space="preserve"> собственностью Томской области</w:t>
      </w:r>
      <w:r w:rsidR="004D2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утверждены следующие конкурсные процедуры для кандидатов на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</w:t>
      </w:r>
      <w:r w:rsidR="00983E98" w:rsidRPr="00983E98">
        <w:rPr>
          <w:rFonts w:ascii="Times New Roman" w:hAnsi="Times New Roman" w:cs="Times New Roman"/>
          <w:sz w:val="24"/>
          <w:szCs w:val="24"/>
        </w:rPr>
        <w:t xml:space="preserve">включение в кадровый резерв 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Департамента по управлению государственной собственностью Томской области </w:t>
      </w:r>
      <w:r w:rsidR="008A696A">
        <w:rPr>
          <w:rFonts w:ascii="Times New Roman" w:hAnsi="Times New Roman" w:cs="Times New Roman"/>
          <w:sz w:val="24"/>
          <w:szCs w:val="24"/>
        </w:rPr>
        <w:t>ведущей</w:t>
      </w:r>
      <w:r w:rsidR="00AF3F63">
        <w:rPr>
          <w:rFonts w:ascii="Times New Roman" w:hAnsi="Times New Roman" w:cs="Times New Roman"/>
          <w:sz w:val="24"/>
          <w:szCs w:val="24"/>
        </w:rPr>
        <w:t xml:space="preserve"> </w:t>
      </w:r>
      <w:r w:rsidR="001B59FF">
        <w:rPr>
          <w:rFonts w:ascii="Times New Roman" w:hAnsi="Times New Roman" w:cs="Times New Roman"/>
          <w:sz w:val="24"/>
          <w:szCs w:val="24"/>
        </w:rPr>
        <w:t xml:space="preserve">группы должностей </w:t>
      </w:r>
      <w:r w:rsidR="001B59FF" w:rsidRPr="001B59FF">
        <w:rPr>
          <w:rFonts w:ascii="Times New Roman" w:hAnsi="Times New Roman" w:cs="Times New Roman"/>
          <w:sz w:val="24"/>
          <w:szCs w:val="24"/>
        </w:rPr>
        <w:t>государственной гражданской службы</w:t>
      </w:r>
    </w:p>
    <w:p w:rsidR="0087646B" w:rsidRDefault="001B59FF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59FF">
        <w:rPr>
          <w:rFonts w:ascii="Times New Roman" w:hAnsi="Times New Roman" w:cs="Times New Roman"/>
          <w:sz w:val="24"/>
          <w:szCs w:val="24"/>
        </w:rPr>
        <w:t xml:space="preserve">1. </w:t>
      </w:r>
      <w:bookmarkStart w:id="0" w:name="_GoBack"/>
      <w:bookmarkEnd w:id="0"/>
      <w:proofErr w:type="gramStart"/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Тестирование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будет проходить </w:t>
      </w:r>
      <w:r w:rsidR="007B10AC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C53356" w:rsidRPr="00C53356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87646B" w:rsidRPr="00C53356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652CCA" w:rsidRPr="00C53356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7B10AC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30496B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 с 1</w:t>
      </w:r>
      <w:r w:rsidR="002A1868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.00 до 1</w:t>
      </w:r>
      <w:r w:rsidR="002A1868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.00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в </w:t>
      </w:r>
      <w:r w:rsidRPr="001B59FF">
        <w:rPr>
          <w:rFonts w:ascii="Times New Roman" w:hAnsi="Times New Roman" w:cs="Times New Roman"/>
          <w:sz w:val="24"/>
          <w:szCs w:val="24"/>
        </w:rPr>
        <w:t>очном формате (оцениваются знания:</w:t>
      </w:r>
      <w:proofErr w:type="gramEnd"/>
      <w:r w:rsidRPr="001B59F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B59FF">
        <w:rPr>
          <w:rFonts w:ascii="Times New Roman" w:hAnsi="Times New Roman" w:cs="Times New Roman"/>
          <w:sz w:val="24"/>
          <w:szCs w:val="24"/>
        </w:rPr>
        <w:t>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 в ОГБУ «Томский региональный ресурсный центр» по адресу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1B59FF">
        <w:rPr>
          <w:rFonts w:ascii="Times New Roman" w:hAnsi="Times New Roman" w:cs="Times New Roman"/>
          <w:sz w:val="24"/>
          <w:szCs w:val="24"/>
        </w:rPr>
        <w:t xml:space="preserve"> г. Томск, Московский тракт, 12, 2 этаж.</w:t>
      </w:r>
      <w:proofErr w:type="gramEnd"/>
    </w:p>
    <w:p w:rsidR="00652CCA" w:rsidRDefault="002C29D3" w:rsidP="00652CC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652CCA" w:rsidRPr="00652CCA">
        <w:rPr>
          <w:rFonts w:ascii="Times New Roman" w:hAnsi="Times New Roman" w:cs="Times New Roman"/>
          <w:b/>
          <w:sz w:val="24"/>
          <w:szCs w:val="24"/>
          <w:u w:val="single"/>
        </w:rPr>
        <w:t>Подготовка письменной работы</w:t>
      </w:r>
      <w:r w:rsidR="00652CCA" w:rsidRPr="00652CCA">
        <w:rPr>
          <w:rFonts w:ascii="Times New Roman" w:hAnsi="Times New Roman" w:cs="Times New Roman"/>
          <w:sz w:val="24"/>
          <w:szCs w:val="24"/>
        </w:rPr>
        <w:t xml:space="preserve"> на одну из тем (по выбору):</w:t>
      </w:r>
    </w:p>
    <w:p w:rsidR="007B10AC" w:rsidRPr="007B10AC" w:rsidRDefault="0027559A" w:rsidP="00652CCA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</w:t>
      </w:r>
      <w:r w:rsidRPr="0027559A">
        <w:rPr>
          <w:rFonts w:ascii="Times New Roman" w:hAnsi="Times New Roman" w:cs="Times New Roman"/>
          <w:i/>
          <w:sz w:val="24"/>
          <w:szCs w:val="24"/>
        </w:rPr>
        <w:t>ля должностей, связанных с юридической деятельностью:</w:t>
      </w:r>
    </w:p>
    <w:p w:rsidR="008A696A" w:rsidRPr="008A696A" w:rsidRDefault="007D4799" w:rsidP="008A69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4799">
        <w:rPr>
          <w:rFonts w:ascii="Times New Roman" w:hAnsi="Times New Roman" w:cs="Times New Roman"/>
          <w:sz w:val="24"/>
          <w:szCs w:val="24"/>
        </w:rPr>
        <w:t>1</w:t>
      </w:r>
      <w:r w:rsidR="008A696A" w:rsidRPr="008A696A">
        <w:rPr>
          <w:rFonts w:ascii="Times New Roman" w:hAnsi="Times New Roman" w:cs="Times New Roman"/>
          <w:sz w:val="24"/>
          <w:szCs w:val="24"/>
        </w:rPr>
        <w:t>.</w:t>
      </w:r>
      <w:r w:rsidR="008A696A">
        <w:rPr>
          <w:rFonts w:ascii="Times New Roman" w:hAnsi="Times New Roman" w:cs="Times New Roman"/>
          <w:sz w:val="24"/>
          <w:szCs w:val="24"/>
        </w:rPr>
        <w:t xml:space="preserve"> </w:t>
      </w:r>
      <w:r w:rsidR="008A696A" w:rsidRPr="008A696A">
        <w:rPr>
          <w:rFonts w:ascii="Times New Roman" w:hAnsi="Times New Roman" w:cs="Times New Roman"/>
          <w:sz w:val="24"/>
          <w:szCs w:val="24"/>
        </w:rPr>
        <w:t>Особенности управления юридическими лицами, учредителем (участником, членом) которых является Томская область.</w:t>
      </w:r>
    </w:p>
    <w:p w:rsidR="008A696A" w:rsidRPr="008A696A" w:rsidRDefault="008A696A" w:rsidP="008A69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696A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696A">
        <w:rPr>
          <w:rFonts w:ascii="Times New Roman" w:hAnsi="Times New Roman" w:cs="Times New Roman"/>
          <w:sz w:val="24"/>
          <w:szCs w:val="24"/>
        </w:rPr>
        <w:t>Правовые акты Томской области, подготовку которых осуществляет Департамент по управлению государственной собственностью Томской области: система актов, процедура подготовки, визирования и принятия, предложения по совершенствованию установленного порядка.</w:t>
      </w:r>
    </w:p>
    <w:p w:rsidR="007B10AC" w:rsidRDefault="0027559A" w:rsidP="00301DAB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</w:t>
      </w:r>
      <w:r w:rsidRPr="0027559A">
        <w:rPr>
          <w:rFonts w:ascii="Times New Roman" w:hAnsi="Times New Roman" w:cs="Times New Roman"/>
          <w:i/>
          <w:sz w:val="24"/>
          <w:szCs w:val="24"/>
        </w:rPr>
        <w:t>ля должностей, связанных с экономической деятельностью: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27559A" w:rsidRPr="001D592D" w:rsidRDefault="001D592D" w:rsidP="001D592D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A50C5E" w:rsidRPr="001D592D">
        <w:rPr>
          <w:rFonts w:ascii="Times New Roman" w:hAnsi="Times New Roman" w:cs="Times New Roman"/>
          <w:sz w:val="24"/>
          <w:szCs w:val="24"/>
        </w:rPr>
        <w:t>Управление акциями (долями) хозяйственных обществ с участием Томской области</w:t>
      </w:r>
      <w:r w:rsidR="00A50C5E" w:rsidRPr="001D592D">
        <w:rPr>
          <w:rFonts w:ascii="Times New Roman" w:hAnsi="Times New Roman" w:cs="Times New Roman"/>
          <w:i/>
          <w:sz w:val="24"/>
          <w:szCs w:val="24"/>
        </w:rPr>
        <w:t>.</w:t>
      </w:r>
    </w:p>
    <w:p w:rsidR="0027559A" w:rsidRPr="001D592D" w:rsidRDefault="001D592D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592D">
        <w:rPr>
          <w:rFonts w:ascii="Times New Roman" w:hAnsi="Times New Roman" w:cs="Times New Roman"/>
          <w:sz w:val="24"/>
          <w:szCs w:val="24"/>
        </w:rPr>
        <w:t>2. Оценка целесообразности сохранения в собственности региона акций (долей) хозяйственных обществ с участием Томской области.</w:t>
      </w:r>
    </w:p>
    <w:p w:rsidR="001D592D" w:rsidRDefault="001D592D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01DAB">
        <w:rPr>
          <w:rFonts w:ascii="Times New Roman" w:hAnsi="Times New Roman" w:cs="Times New Roman"/>
          <w:sz w:val="24"/>
          <w:szCs w:val="24"/>
          <w:u w:val="single"/>
        </w:rPr>
        <w:t>Требования: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объем реферата - до 10 страниц (за исключением титульного листа и списка использованной литературы);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- </w:t>
      </w:r>
      <w:r w:rsidR="007F493E" w:rsidRPr="007F493E">
        <w:rPr>
          <w:rFonts w:ascii="Times New Roman" w:hAnsi="Times New Roman" w:cs="Times New Roman"/>
          <w:sz w:val="24"/>
          <w:szCs w:val="24"/>
        </w:rPr>
        <w:t xml:space="preserve">размер шрифта 14 </w:t>
      </w:r>
      <w:proofErr w:type="spellStart"/>
      <w:r w:rsidR="007F493E" w:rsidRPr="007F493E">
        <w:rPr>
          <w:rFonts w:ascii="Times New Roman" w:hAnsi="Times New Roman" w:cs="Times New Roman"/>
          <w:sz w:val="24"/>
          <w:szCs w:val="24"/>
        </w:rPr>
        <w:t>пт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 xml:space="preserve">, через одинарный </w:t>
      </w:r>
      <w:r w:rsidR="007F493E">
        <w:rPr>
          <w:rFonts w:ascii="Times New Roman" w:hAnsi="Times New Roman" w:cs="Times New Roman"/>
          <w:sz w:val="24"/>
          <w:szCs w:val="24"/>
        </w:rPr>
        <w:t xml:space="preserve">межстрочный </w:t>
      </w:r>
      <w:r w:rsidRPr="00301DAB">
        <w:rPr>
          <w:rFonts w:ascii="Times New Roman" w:hAnsi="Times New Roman" w:cs="Times New Roman"/>
          <w:sz w:val="24"/>
          <w:szCs w:val="24"/>
        </w:rPr>
        <w:t>интервал (допустимые форматы файла: .</w:t>
      </w:r>
      <w:proofErr w:type="spellStart"/>
      <w:r w:rsidRPr="00301DAB">
        <w:rPr>
          <w:rFonts w:ascii="Times New Roman" w:hAnsi="Times New Roman" w:cs="Times New Roman"/>
          <w:sz w:val="24"/>
          <w:szCs w:val="24"/>
        </w:rPr>
        <w:t>doc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, .</w:t>
      </w:r>
      <w:proofErr w:type="spellStart"/>
      <w:r w:rsidRPr="00301DAB">
        <w:rPr>
          <w:rFonts w:ascii="Times New Roman" w:hAnsi="Times New Roman" w:cs="Times New Roman"/>
          <w:sz w:val="24"/>
          <w:szCs w:val="24"/>
        </w:rPr>
        <w:t>docx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);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на титульном листе указывается фамилия, имя, отчество кандидата, наименование темы реферата;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ссылки на использованные источники.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Степень оригинальности текста должна составлять не менее 60%.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0999">
        <w:rPr>
          <w:rFonts w:ascii="Times New Roman" w:hAnsi="Times New Roman" w:cs="Times New Roman"/>
          <w:sz w:val="24"/>
          <w:szCs w:val="24"/>
          <w:u w:val="single"/>
        </w:rPr>
        <w:t xml:space="preserve">Критерии оценки </w:t>
      </w:r>
      <w:r w:rsidR="00C05E6A" w:rsidRPr="00450999">
        <w:rPr>
          <w:rFonts w:ascii="Times New Roman" w:hAnsi="Times New Roman" w:cs="Times New Roman"/>
          <w:sz w:val="24"/>
          <w:szCs w:val="24"/>
          <w:u w:val="single"/>
        </w:rPr>
        <w:t>письменной работы</w:t>
      </w:r>
      <w:r w:rsidRPr="00301DAB">
        <w:rPr>
          <w:rFonts w:ascii="Times New Roman" w:hAnsi="Times New Roman" w:cs="Times New Roman"/>
          <w:sz w:val="24"/>
          <w:szCs w:val="24"/>
        </w:rPr>
        <w:t>:</w:t>
      </w:r>
    </w:p>
    <w:p w:rsidR="004A7C0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1) </w:t>
      </w:r>
      <w:r w:rsidR="004A7C0B" w:rsidRPr="004A7C0B">
        <w:rPr>
          <w:rFonts w:ascii="Times New Roman" w:hAnsi="Times New Roman" w:cs="Times New Roman"/>
          <w:sz w:val="24"/>
          <w:szCs w:val="24"/>
        </w:rPr>
        <w:t>профессиональные знания и умения (оцениваются формулирование целей правового регулирования, актуальность и обоснованность предложений, оценка ожидаемых последствий);</w:t>
      </w:r>
    </w:p>
    <w:p w:rsidR="00301DAB" w:rsidRPr="00301DAB" w:rsidRDefault="004A7C0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7C0B">
        <w:rPr>
          <w:rFonts w:ascii="Times New Roman" w:hAnsi="Times New Roman" w:cs="Times New Roman"/>
          <w:sz w:val="24"/>
          <w:szCs w:val="24"/>
        </w:rPr>
        <w:t xml:space="preserve">2) </w:t>
      </w:r>
      <w:r w:rsidR="00301DAB" w:rsidRPr="00301DAB">
        <w:rPr>
          <w:rFonts w:ascii="Times New Roman" w:hAnsi="Times New Roman" w:cs="Times New Roman"/>
          <w:sz w:val="24"/>
          <w:szCs w:val="24"/>
        </w:rPr>
        <w:t>сбор и анализ информации (оцениваются аналитические способности, в том числе адекватность выбранных источников заявленной теме, соответствие выводов имеющимся общественным отношениям, их текущей правовой регламентации);</w:t>
      </w:r>
    </w:p>
    <w:p w:rsid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3) качественная подготовка документов (оцениваются раскрытие темы реферата (дана содержательная, аргументированная характеристика всем аспектам выбранной </w:t>
      </w:r>
      <w:r w:rsidRPr="00301DAB">
        <w:rPr>
          <w:rFonts w:ascii="Times New Roman" w:hAnsi="Times New Roman" w:cs="Times New Roman"/>
          <w:sz w:val="24"/>
          <w:szCs w:val="24"/>
        </w:rPr>
        <w:lastRenderedPageBreak/>
        <w:t>тематики), соответствие требованиям к оформлению, логичность изложения</w:t>
      </w:r>
      <w:r w:rsidR="007720F6">
        <w:rPr>
          <w:rFonts w:ascii="Times New Roman" w:hAnsi="Times New Roman" w:cs="Times New Roman"/>
          <w:sz w:val="24"/>
          <w:szCs w:val="24"/>
        </w:rPr>
        <w:t>,</w:t>
      </w:r>
      <w:r w:rsidR="007720F6" w:rsidRPr="007720F6">
        <w:t xml:space="preserve"> </w:t>
      </w:r>
      <w:r w:rsidR="007720F6" w:rsidRPr="007720F6">
        <w:rPr>
          <w:rFonts w:ascii="Times New Roman" w:hAnsi="Times New Roman" w:cs="Times New Roman"/>
          <w:sz w:val="24"/>
          <w:szCs w:val="24"/>
        </w:rPr>
        <w:t>отсутствие орфографических, пунктуационных ошибок).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Дата и время окончания приема реферата </w:t>
      </w:r>
      <w:r w:rsidR="001D592D" w:rsidRPr="001D592D">
        <w:rPr>
          <w:rFonts w:ascii="Times New Roman" w:hAnsi="Times New Roman" w:cs="Times New Roman"/>
          <w:b/>
          <w:sz w:val="24"/>
          <w:szCs w:val="24"/>
          <w:u w:val="single"/>
        </w:rPr>
        <w:t>31</w:t>
      </w:r>
      <w:r w:rsidR="00BA32E5" w:rsidRPr="001D592D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3C23D7" w:rsidRPr="001D592D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1D592D" w:rsidRPr="001D592D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652CCA" w:rsidRPr="00A934FF"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1B59FF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BA32E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450999">
        <w:rPr>
          <w:rFonts w:ascii="Times New Roman" w:hAnsi="Times New Roman" w:cs="Times New Roman"/>
          <w:b/>
          <w:sz w:val="24"/>
          <w:szCs w:val="24"/>
          <w:u w:val="single"/>
        </w:rPr>
        <w:t>до 1</w:t>
      </w:r>
      <w:r w:rsidR="003C23D7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450999">
        <w:rPr>
          <w:rFonts w:ascii="Times New Roman" w:hAnsi="Times New Roman" w:cs="Times New Roman"/>
          <w:b/>
          <w:sz w:val="24"/>
          <w:szCs w:val="24"/>
          <w:u w:val="single"/>
        </w:rPr>
        <w:t>-00</w:t>
      </w:r>
      <w:r w:rsidRPr="00301DAB">
        <w:rPr>
          <w:rFonts w:ascii="Times New Roman" w:hAnsi="Times New Roman" w:cs="Times New Roman"/>
          <w:sz w:val="24"/>
          <w:szCs w:val="24"/>
        </w:rPr>
        <w:t xml:space="preserve">. Работа должна быть направлена в электронном виде по адресу </w:t>
      </w:r>
      <w:proofErr w:type="spellStart"/>
      <w:r w:rsidR="00C05E6A">
        <w:rPr>
          <w:rFonts w:ascii="Times New Roman" w:hAnsi="Times New Roman" w:cs="Times New Roman"/>
          <w:sz w:val="24"/>
          <w:szCs w:val="24"/>
          <w:lang w:val="en-US"/>
        </w:rPr>
        <w:t>dugsto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@gov</w:t>
      </w:r>
      <w:r w:rsidR="00652CCA" w:rsidRPr="00652CCA">
        <w:rPr>
          <w:rFonts w:ascii="Times New Roman" w:hAnsi="Times New Roman" w:cs="Times New Roman"/>
          <w:sz w:val="24"/>
          <w:szCs w:val="24"/>
        </w:rPr>
        <w:t>70</w:t>
      </w:r>
      <w:r w:rsidRPr="00301DAB">
        <w:rPr>
          <w:rFonts w:ascii="Times New Roman" w:hAnsi="Times New Roman" w:cs="Times New Roman"/>
          <w:sz w:val="24"/>
          <w:szCs w:val="24"/>
        </w:rPr>
        <w:t xml:space="preserve">.ru, работа также может быть представлена на бумажном носителе. </w:t>
      </w:r>
    </w:p>
    <w:p w:rsid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Оценку п</w:t>
      </w:r>
      <w:r w:rsidR="00CD6731">
        <w:rPr>
          <w:rFonts w:ascii="Times New Roman" w:hAnsi="Times New Roman" w:cs="Times New Roman"/>
          <w:sz w:val="24"/>
          <w:szCs w:val="24"/>
        </w:rPr>
        <w:t>исьменной</w:t>
      </w:r>
      <w:r w:rsidRPr="00301DAB">
        <w:rPr>
          <w:rFonts w:ascii="Times New Roman" w:hAnsi="Times New Roman" w:cs="Times New Roman"/>
          <w:sz w:val="24"/>
          <w:szCs w:val="24"/>
        </w:rPr>
        <w:t xml:space="preserve"> работы осуществляют: независимы</w:t>
      </w:r>
      <w:r w:rsidR="00FD7CD5">
        <w:rPr>
          <w:rFonts w:ascii="Times New Roman" w:hAnsi="Times New Roman" w:cs="Times New Roman"/>
          <w:sz w:val="24"/>
          <w:szCs w:val="24"/>
        </w:rPr>
        <w:t>е</w:t>
      </w:r>
      <w:r w:rsidRPr="00301DAB">
        <w:rPr>
          <w:rFonts w:ascii="Times New Roman" w:hAnsi="Times New Roman" w:cs="Times New Roman"/>
          <w:sz w:val="24"/>
          <w:szCs w:val="24"/>
        </w:rPr>
        <w:t xml:space="preserve"> эксперт</w:t>
      </w:r>
      <w:r w:rsidR="00FD7CD5">
        <w:rPr>
          <w:rFonts w:ascii="Times New Roman" w:hAnsi="Times New Roman" w:cs="Times New Roman"/>
          <w:sz w:val="24"/>
          <w:szCs w:val="24"/>
        </w:rPr>
        <w:t>ы</w:t>
      </w:r>
      <w:r w:rsidRPr="00301DAB">
        <w:rPr>
          <w:rFonts w:ascii="Times New Roman" w:hAnsi="Times New Roman" w:cs="Times New Roman"/>
          <w:sz w:val="24"/>
          <w:szCs w:val="24"/>
        </w:rPr>
        <w:t xml:space="preserve"> – член</w:t>
      </w:r>
      <w:r w:rsidR="00FD7CD5">
        <w:rPr>
          <w:rFonts w:ascii="Times New Roman" w:hAnsi="Times New Roman" w:cs="Times New Roman"/>
          <w:sz w:val="24"/>
          <w:szCs w:val="24"/>
        </w:rPr>
        <w:t>ы</w:t>
      </w:r>
      <w:r w:rsidRPr="00301DAB">
        <w:rPr>
          <w:rFonts w:ascii="Times New Roman" w:hAnsi="Times New Roman" w:cs="Times New Roman"/>
          <w:sz w:val="24"/>
          <w:szCs w:val="24"/>
        </w:rPr>
        <w:t xml:space="preserve"> конкурсной комиссии</w:t>
      </w:r>
      <w:r w:rsidR="0003106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B59FF" w:rsidRDefault="002C29D3" w:rsidP="00C05E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1B59FF" w:rsidRPr="00ED399A">
        <w:rPr>
          <w:rFonts w:ascii="Times New Roman" w:hAnsi="Times New Roman" w:cs="Times New Roman"/>
          <w:b/>
          <w:sz w:val="24"/>
          <w:szCs w:val="24"/>
          <w:u w:val="single"/>
        </w:rPr>
        <w:t>Индивидуальное собеседование с руководителем структурного подразделения</w:t>
      </w:r>
      <w:r w:rsidR="00ED399A">
        <w:rPr>
          <w:rFonts w:ascii="Times New Roman" w:hAnsi="Times New Roman" w:cs="Times New Roman"/>
          <w:sz w:val="24"/>
          <w:szCs w:val="24"/>
        </w:rPr>
        <w:t xml:space="preserve"> состоится </w:t>
      </w:r>
      <w:r w:rsidR="001D592D" w:rsidRPr="001D592D">
        <w:rPr>
          <w:rFonts w:ascii="Times New Roman" w:hAnsi="Times New Roman" w:cs="Times New Roman"/>
          <w:b/>
          <w:sz w:val="24"/>
          <w:szCs w:val="24"/>
          <w:u w:val="single"/>
        </w:rPr>
        <w:t>03</w:t>
      </w:r>
      <w:r w:rsidR="00ED399A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.0</w:t>
      </w:r>
      <w:r w:rsidR="001D592D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6</w:t>
      </w:r>
      <w:r w:rsidR="001B59FF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.202</w:t>
      </w:r>
      <w:r w:rsidR="00ED399A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4</w:t>
      </w:r>
      <w:r w:rsidR="001B59FF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в 1</w:t>
      </w:r>
      <w:r w:rsidR="007528CE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7</w:t>
      </w:r>
      <w:r w:rsidR="001B59FF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="007528CE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0</w:t>
      </w:r>
      <w:r w:rsidR="001B59FF" w:rsidRPr="001D592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0</w:t>
      </w:r>
      <w:r w:rsidR="001B59FF" w:rsidRPr="00752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B59FF" w:rsidRPr="001B59FF">
        <w:rPr>
          <w:rFonts w:ascii="Times New Roman" w:hAnsi="Times New Roman" w:cs="Times New Roman"/>
          <w:sz w:val="24"/>
          <w:szCs w:val="24"/>
        </w:rPr>
        <w:t xml:space="preserve">по адресу: </w:t>
      </w:r>
      <w:proofErr w:type="spellStart"/>
      <w:r w:rsidR="001B59FF" w:rsidRPr="001B59FF">
        <w:rPr>
          <w:rFonts w:ascii="Times New Roman" w:hAnsi="Times New Roman" w:cs="Times New Roman"/>
          <w:sz w:val="24"/>
          <w:szCs w:val="24"/>
        </w:rPr>
        <w:t>г.Томск</w:t>
      </w:r>
      <w:proofErr w:type="spellEnd"/>
      <w:r w:rsidR="001B59FF" w:rsidRPr="001B59F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B59FF" w:rsidRPr="001B59FF">
        <w:rPr>
          <w:rFonts w:ascii="Times New Roman" w:hAnsi="Times New Roman" w:cs="Times New Roman"/>
          <w:sz w:val="24"/>
          <w:szCs w:val="24"/>
        </w:rPr>
        <w:t>пр.Кирова</w:t>
      </w:r>
      <w:proofErr w:type="spellEnd"/>
      <w:r w:rsidR="001B59FF" w:rsidRPr="001B59FF">
        <w:rPr>
          <w:rFonts w:ascii="Times New Roman" w:hAnsi="Times New Roman" w:cs="Times New Roman"/>
          <w:sz w:val="24"/>
          <w:szCs w:val="24"/>
        </w:rPr>
        <w:t xml:space="preserve">, 20, </w:t>
      </w:r>
      <w:proofErr w:type="spellStart"/>
      <w:r w:rsidR="001B59FF" w:rsidRPr="001B59FF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1B59FF" w:rsidRPr="001B59FF">
        <w:rPr>
          <w:rFonts w:ascii="Times New Roman" w:hAnsi="Times New Roman" w:cs="Times New Roman"/>
          <w:sz w:val="24"/>
          <w:szCs w:val="24"/>
        </w:rPr>
        <w:t xml:space="preserve">. </w:t>
      </w:r>
      <w:r w:rsidR="00ED399A">
        <w:rPr>
          <w:rFonts w:ascii="Times New Roman" w:hAnsi="Times New Roman" w:cs="Times New Roman"/>
          <w:sz w:val="24"/>
          <w:szCs w:val="24"/>
        </w:rPr>
        <w:t>9</w:t>
      </w:r>
      <w:r w:rsidR="001B59FF" w:rsidRPr="001B59FF">
        <w:rPr>
          <w:rFonts w:ascii="Times New Roman" w:hAnsi="Times New Roman" w:cs="Times New Roman"/>
          <w:sz w:val="24"/>
          <w:szCs w:val="24"/>
        </w:rPr>
        <w:t xml:space="preserve"> (оцениваются: профессиональные знания и умения, стремление обеспечить качественное и своевременное предоставление государственный услуг, работа в команде).</w:t>
      </w:r>
    </w:p>
    <w:p w:rsidR="00C05E6A" w:rsidRPr="00C05E6A" w:rsidRDefault="001B59FF" w:rsidP="00C05E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C05E6A" w:rsidRPr="00C05E6A">
        <w:rPr>
          <w:rFonts w:ascii="Times New Roman" w:hAnsi="Times New Roman" w:cs="Times New Roman"/>
          <w:b/>
          <w:sz w:val="24"/>
          <w:szCs w:val="24"/>
          <w:u w:val="single"/>
        </w:rPr>
        <w:t>Собеседование с членами конкурсной комиссии</w:t>
      </w:r>
      <w:r w:rsidR="00C05E6A" w:rsidRPr="00C05E6A">
        <w:rPr>
          <w:rFonts w:ascii="Times New Roman" w:hAnsi="Times New Roman" w:cs="Times New Roman"/>
          <w:sz w:val="24"/>
          <w:szCs w:val="24"/>
        </w:rPr>
        <w:t xml:space="preserve"> состоится</w:t>
      </w:r>
      <w:r w:rsidR="001D592D">
        <w:rPr>
          <w:rFonts w:ascii="Times New Roman" w:hAnsi="Times New Roman" w:cs="Times New Roman"/>
          <w:b/>
          <w:sz w:val="24"/>
          <w:szCs w:val="24"/>
        </w:rPr>
        <w:t xml:space="preserve"> 06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.</w:t>
      </w:r>
      <w:r w:rsidR="00652CCA">
        <w:rPr>
          <w:rFonts w:ascii="Times New Roman" w:hAnsi="Times New Roman" w:cs="Times New Roman"/>
          <w:b/>
          <w:sz w:val="24"/>
          <w:szCs w:val="24"/>
        </w:rPr>
        <w:t>0</w:t>
      </w:r>
      <w:r w:rsidR="001D592D">
        <w:rPr>
          <w:rFonts w:ascii="Times New Roman" w:hAnsi="Times New Roman" w:cs="Times New Roman"/>
          <w:b/>
          <w:sz w:val="24"/>
          <w:szCs w:val="24"/>
        </w:rPr>
        <w:t>6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.202</w:t>
      </w:r>
      <w:r w:rsidR="00ED399A">
        <w:rPr>
          <w:rFonts w:ascii="Times New Roman" w:hAnsi="Times New Roman" w:cs="Times New Roman"/>
          <w:b/>
          <w:sz w:val="24"/>
          <w:szCs w:val="24"/>
        </w:rPr>
        <w:t>4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C05E6A" w:rsidRPr="00B9652C">
        <w:rPr>
          <w:rFonts w:ascii="Times New Roman" w:hAnsi="Times New Roman" w:cs="Times New Roman"/>
          <w:b/>
          <w:sz w:val="24"/>
          <w:szCs w:val="24"/>
        </w:rPr>
        <w:t>с 1</w:t>
      </w:r>
      <w:r w:rsidR="00ED399A">
        <w:rPr>
          <w:rFonts w:ascii="Times New Roman" w:hAnsi="Times New Roman" w:cs="Times New Roman"/>
          <w:b/>
          <w:sz w:val="24"/>
          <w:szCs w:val="24"/>
        </w:rPr>
        <w:t>6</w:t>
      </w:r>
      <w:r w:rsidR="00C05E6A" w:rsidRPr="00B9652C">
        <w:rPr>
          <w:rFonts w:ascii="Times New Roman" w:hAnsi="Times New Roman" w:cs="Times New Roman"/>
          <w:b/>
          <w:sz w:val="24"/>
          <w:szCs w:val="24"/>
        </w:rPr>
        <w:t>-</w:t>
      </w:r>
      <w:r w:rsidR="00F34DD3">
        <w:rPr>
          <w:rFonts w:ascii="Times New Roman" w:hAnsi="Times New Roman" w:cs="Times New Roman"/>
          <w:b/>
          <w:sz w:val="24"/>
          <w:szCs w:val="24"/>
        </w:rPr>
        <w:t>30</w:t>
      </w:r>
      <w:r w:rsidR="00652CCA" w:rsidRPr="00B965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5E6A" w:rsidRPr="00C05E6A">
        <w:rPr>
          <w:rFonts w:ascii="Times New Roman" w:hAnsi="Times New Roman" w:cs="Times New Roman"/>
          <w:sz w:val="24"/>
          <w:szCs w:val="24"/>
        </w:rPr>
        <w:t>по адресу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:</w:t>
      </w:r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>г.Томск</w:t>
      </w:r>
      <w:proofErr w:type="spellEnd"/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, </w:t>
      </w:r>
      <w:r w:rsidR="00C05E6A">
        <w:rPr>
          <w:rFonts w:ascii="Times New Roman" w:hAnsi="Times New Roman" w:cs="Times New Roman"/>
          <w:b/>
          <w:iCs/>
          <w:sz w:val="24"/>
          <w:szCs w:val="24"/>
        </w:rPr>
        <w:t>пр. Кирова, 20, актовый зал (</w:t>
      </w:r>
      <w:r w:rsidR="00C05E6A" w:rsidRPr="00C05E6A">
        <w:rPr>
          <w:rFonts w:ascii="Times New Roman" w:hAnsi="Times New Roman" w:cs="Times New Roman"/>
          <w:sz w:val="24"/>
          <w:szCs w:val="24"/>
        </w:rPr>
        <w:t>оцениваются: умение планировать деятельность и результат, убедительность коммуникации, способность к бесконфликтному деловому стилю общения).</w:t>
      </w:r>
    </w:p>
    <w:p w:rsidR="00185046" w:rsidRDefault="00185046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E26" w:rsidRDefault="00A56E26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</w:p>
    <w:p w:rsidR="00682CB5" w:rsidRPr="00682CB5" w:rsidRDefault="00682CB5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  <w:r w:rsidRPr="00682CB5">
        <w:rPr>
          <w:rFonts w:ascii="Times New Roman" w:hAnsi="Times New Roman" w:cs="Times New Roman"/>
          <w:sz w:val="24"/>
          <w:szCs w:val="24"/>
        </w:rPr>
        <w:t>Секретарь кон</w:t>
      </w:r>
      <w:r w:rsidR="001C3975">
        <w:rPr>
          <w:rFonts w:ascii="Times New Roman" w:hAnsi="Times New Roman" w:cs="Times New Roman"/>
          <w:sz w:val="24"/>
          <w:szCs w:val="24"/>
        </w:rPr>
        <w:t>курсной комиссии Л.Е. Корнева</w:t>
      </w:r>
    </w:p>
    <w:sectPr w:rsidR="00682CB5" w:rsidRPr="00682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6583464"/>
    <w:multiLevelType w:val="hybridMultilevel"/>
    <w:tmpl w:val="7032CA9C"/>
    <w:lvl w:ilvl="0" w:tplc="B3567C56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3106E"/>
    <w:rsid w:val="00120CC6"/>
    <w:rsid w:val="00185046"/>
    <w:rsid w:val="00196FDA"/>
    <w:rsid w:val="001B59FF"/>
    <w:rsid w:val="001C3975"/>
    <w:rsid w:val="001D592D"/>
    <w:rsid w:val="002036A8"/>
    <w:rsid w:val="0022408C"/>
    <w:rsid w:val="0027559A"/>
    <w:rsid w:val="002871DA"/>
    <w:rsid w:val="002A1868"/>
    <w:rsid w:val="002C29D3"/>
    <w:rsid w:val="00301DAB"/>
    <w:rsid w:val="0030496B"/>
    <w:rsid w:val="00347292"/>
    <w:rsid w:val="0036586A"/>
    <w:rsid w:val="003C23D7"/>
    <w:rsid w:val="00413DAF"/>
    <w:rsid w:val="00426222"/>
    <w:rsid w:val="00430F0B"/>
    <w:rsid w:val="00450999"/>
    <w:rsid w:val="0048637F"/>
    <w:rsid w:val="004A7C0B"/>
    <w:rsid w:val="004D25D4"/>
    <w:rsid w:val="004F0696"/>
    <w:rsid w:val="004F3BE5"/>
    <w:rsid w:val="004F4790"/>
    <w:rsid w:val="00531A67"/>
    <w:rsid w:val="005C52A0"/>
    <w:rsid w:val="00652CCA"/>
    <w:rsid w:val="00682CB5"/>
    <w:rsid w:val="006F0A84"/>
    <w:rsid w:val="00712552"/>
    <w:rsid w:val="00731619"/>
    <w:rsid w:val="007528CE"/>
    <w:rsid w:val="007720F6"/>
    <w:rsid w:val="007925F8"/>
    <w:rsid w:val="007B10AC"/>
    <w:rsid w:val="007D4799"/>
    <w:rsid w:val="007F493E"/>
    <w:rsid w:val="008718EB"/>
    <w:rsid w:val="0087646B"/>
    <w:rsid w:val="008A696A"/>
    <w:rsid w:val="00950483"/>
    <w:rsid w:val="00983E98"/>
    <w:rsid w:val="00A073A0"/>
    <w:rsid w:val="00A50C5E"/>
    <w:rsid w:val="00A56E26"/>
    <w:rsid w:val="00A7716B"/>
    <w:rsid w:val="00A934FF"/>
    <w:rsid w:val="00AB2D7A"/>
    <w:rsid w:val="00AF3F63"/>
    <w:rsid w:val="00B9652C"/>
    <w:rsid w:val="00BA32E5"/>
    <w:rsid w:val="00C05E6A"/>
    <w:rsid w:val="00C22F30"/>
    <w:rsid w:val="00C53356"/>
    <w:rsid w:val="00CD6731"/>
    <w:rsid w:val="00D62EFD"/>
    <w:rsid w:val="00E1264A"/>
    <w:rsid w:val="00E12CA1"/>
    <w:rsid w:val="00E163BA"/>
    <w:rsid w:val="00E20CF4"/>
    <w:rsid w:val="00E81789"/>
    <w:rsid w:val="00EA5F25"/>
    <w:rsid w:val="00ED399A"/>
    <w:rsid w:val="00F34DD3"/>
    <w:rsid w:val="00F36D4E"/>
    <w:rsid w:val="00F42E0D"/>
    <w:rsid w:val="00FA3648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Игорь Михайлович Дорофеев</cp:lastModifiedBy>
  <cp:revision>4</cp:revision>
  <cp:lastPrinted>2024-02-20T02:48:00Z</cp:lastPrinted>
  <dcterms:created xsi:type="dcterms:W3CDTF">2024-05-14T07:01:00Z</dcterms:created>
  <dcterms:modified xsi:type="dcterms:W3CDTF">2024-05-14T07:02:00Z</dcterms:modified>
</cp:coreProperties>
</file>