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3CDB" w:rsidRPr="003553B8" w:rsidRDefault="00983CDB" w:rsidP="00983CDB">
      <w:pPr>
        <w:tabs>
          <w:tab w:val="left" w:pos="709"/>
          <w:tab w:val="left" w:pos="1134"/>
        </w:tabs>
        <w:spacing w:line="240" w:lineRule="auto"/>
        <w:jc w:val="center"/>
        <w:rPr>
          <w:rFonts w:ascii="PT Astra Serif" w:hAnsi="PT Astra Serif"/>
          <w:b/>
          <w:i/>
          <w:color w:val="000000"/>
          <w:sz w:val="24"/>
          <w:szCs w:val="24"/>
        </w:rPr>
      </w:pPr>
      <w:r w:rsidRPr="003553B8">
        <w:rPr>
          <w:rFonts w:ascii="PT Astra Serif" w:hAnsi="PT Astra Serif"/>
          <w:b/>
          <w:sz w:val="24"/>
          <w:szCs w:val="24"/>
        </w:rPr>
        <w:t>Вид профессиональной служебной деятельности гражданского служащего:</w:t>
      </w:r>
      <w:r w:rsidRPr="003553B8">
        <w:rPr>
          <w:rFonts w:ascii="PT Astra Serif" w:hAnsi="PT Astra Serif"/>
          <w:b/>
          <w:i/>
          <w:color w:val="000000"/>
          <w:sz w:val="24"/>
          <w:szCs w:val="24"/>
        </w:rPr>
        <w:t xml:space="preserve"> регулирование  в сфере воздушного транспорта, регулирование аэропортовой деятельности</w:t>
      </w:r>
    </w:p>
    <w:p w:rsidR="00EF7326" w:rsidRDefault="00EF7326" w:rsidP="00983CDB">
      <w:pPr>
        <w:spacing w:after="0" w:line="240" w:lineRule="auto"/>
        <w:rPr>
          <w:rFonts w:ascii="PT Astra Serif" w:eastAsia="Times New Roman" w:hAnsi="PT Astra Serif"/>
          <w:sz w:val="24"/>
          <w:szCs w:val="24"/>
          <w:lang w:eastAsia="ru-RU"/>
        </w:rPr>
      </w:pPr>
    </w:p>
    <w:p w:rsidR="00EF7326" w:rsidRDefault="00EF7326" w:rsidP="00EF7326">
      <w:pPr>
        <w:pStyle w:val="a3"/>
        <w:spacing w:after="0" w:line="240" w:lineRule="auto"/>
        <w:ind w:left="1429"/>
        <w:rPr>
          <w:rFonts w:ascii="PT Astra Serif" w:eastAsia="Times New Roman" w:hAnsi="PT Astra Serif"/>
          <w:sz w:val="24"/>
          <w:szCs w:val="24"/>
          <w:lang w:eastAsia="ru-RU"/>
        </w:rPr>
      </w:pPr>
      <w:r>
        <w:rPr>
          <w:rFonts w:ascii="PT Astra Serif" w:eastAsia="Times New Roman" w:hAnsi="PT Astra Serif"/>
          <w:sz w:val="24"/>
          <w:szCs w:val="24"/>
          <w:lang w:val="en-US" w:eastAsia="ru-RU"/>
        </w:rPr>
        <w:t>III</w:t>
      </w:r>
      <w:r>
        <w:rPr>
          <w:rFonts w:ascii="PT Astra Serif" w:eastAsia="Times New Roman" w:hAnsi="PT Astra Serif"/>
          <w:sz w:val="24"/>
          <w:szCs w:val="24"/>
          <w:lang w:eastAsia="ru-RU"/>
        </w:rPr>
        <w:t>. Должностные обязанности и права гражданского служащего</w:t>
      </w:r>
    </w:p>
    <w:p w:rsidR="00EF7326" w:rsidRDefault="00EF7326" w:rsidP="00EF7326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>
        <w:rPr>
          <w:rFonts w:ascii="PT Astra Serif" w:eastAsia="Times New Roman" w:hAnsi="PT Astra Serif"/>
          <w:sz w:val="24"/>
          <w:szCs w:val="24"/>
          <w:lang w:eastAsia="ru-RU"/>
        </w:rPr>
        <w:t xml:space="preserve">8. Основные права и обязанности консультанта комитета по беспилотным авиационным системам, а также ограничения, запреты и требования к служебному поведению, установлены статьями 14 - 18 Федерального закона от 27 июля 2004 г. № 79-ФЗ </w:t>
      </w:r>
      <w:r>
        <w:rPr>
          <w:rFonts w:ascii="PT Astra Serif" w:eastAsia="Times New Roman" w:hAnsi="PT Astra Serif"/>
          <w:sz w:val="24"/>
          <w:szCs w:val="24"/>
          <w:lang w:eastAsia="ru-RU"/>
        </w:rPr>
        <w:br/>
        <w:t>«О государственной гражданской службе Российской Федерации».</w:t>
      </w:r>
    </w:p>
    <w:p w:rsidR="00EF7326" w:rsidRDefault="00EF7326" w:rsidP="00EF7326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sz w:val="24"/>
          <w:szCs w:val="24"/>
          <w:lang w:eastAsia="ru-RU"/>
        </w:rPr>
        <w:t xml:space="preserve">9. В </w:t>
      </w:r>
      <w:proofErr w:type="gramStart"/>
      <w:r>
        <w:rPr>
          <w:rFonts w:ascii="PT Astra Serif" w:eastAsia="Times New Roman" w:hAnsi="PT Astra Serif"/>
          <w:sz w:val="24"/>
          <w:szCs w:val="24"/>
          <w:lang w:eastAsia="ru-RU"/>
        </w:rPr>
        <w:t>целях</w:t>
      </w:r>
      <w:proofErr w:type="gramEnd"/>
      <w:r>
        <w:rPr>
          <w:rFonts w:ascii="PT Astra Serif" w:eastAsia="Times New Roman" w:hAnsi="PT Astra Serif"/>
          <w:sz w:val="24"/>
          <w:szCs w:val="24"/>
          <w:lang w:eastAsia="ru-RU"/>
        </w:rPr>
        <w:t xml:space="preserve"> реализации задач и функций, возложенных на комитет по беспилотным авиационным системам, консультант обязан:</w:t>
      </w:r>
    </w:p>
    <w:p w:rsidR="00EF7326" w:rsidRDefault="00EF7326" w:rsidP="00EF7326">
      <w:pPr>
        <w:numPr>
          <w:ilvl w:val="0"/>
          <w:numId w:val="23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участвовать в разработке документов стратегического и программно-целевого планирования Томской области в сфере беспилотных авиационных систем, и предложения в них;</w:t>
      </w:r>
    </w:p>
    <w:p w:rsidR="00EF7326" w:rsidRDefault="00EF7326" w:rsidP="00EF7326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iCs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разрабатывать в сфере беспилотных авиационных систем аналитические материалы (обобщает имеющуюся информацию) о реализации на территории Томской области:  правовых актов, касающихся сферы</w:t>
      </w:r>
      <w:r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</w:t>
      </w:r>
      <w:r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беспилотных авиационных систем; государственных программ Российской Федерации, федеральных целевых программ, федеральной адресной инвестиционной программы, в реализации которых участвует Департамент; межрегиональных договоров (соглашений), в реализации которых участвует Департамент, в виде аналитических материалов либо проектов решений совещательных органов при Губернаторе Томской области;</w:t>
      </w:r>
    </w:p>
    <w:p w:rsidR="00EF7326" w:rsidRDefault="00EF7326" w:rsidP="00EF7326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iCs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разрабатывать проекты правовых актов, в том числе нормативных;</w:t>
      </w:r>
    </w:p>
    <w:p w:rsidR="00EF7326" w:rsidRDefault="00EF7326" w:rsidP="00EF7326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iCs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разрабатывать проекты соглашений, договоров, контрактов, протоколов о сотрудничестве и т.п. с органами государственной власти, органами местного самоуправления, хозяйствующими субъектами и иными субъектами;</w:t>
      </w:r>
    </w:p>
    <w:p w:rsidR="00EF7326" w:rsidRDefault="00EF7326" w:rsidP="00EF7326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iCs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 xml:space="preserve">разрабатывать долгосрочные, среднесрочные и краткосрочные прогнозы развития в сфере беспилотных авиационных систем; </w:t>
      </w:r>
    </w:p>
    <w:p w:rsidR="00EF7326" w:rsidRDefault="00EF7326" w:rsidP="00EF7326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iCs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подготавливать заключения: на проекты федеральных, муниципальных, областных правовых актов, в том числе нормативных;  о возможности участия исполнительных органов государственной власти Томской области в реализации государственных программ Российской Федерации, федеральных целевых программ, федеральной адресной инвестиционной программы и иных федеральных проектов; о возможности участия Томской области в международных и межрегиональных договорах (соглашениях), касающихся сферы беспилотных авиационных систем;</w:t>
      </w:r>
    </w:p>
    <w:p w:rsidR="00EF7326" w:rsidRDefault="00EF7326" w:rsidP="00EF7326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iCs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консультировать органы государственной власти, органы местного самоуправления и организации по вопросам сферы</w:t>
      </w:r>
      <w:r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</w:t>
      </w:r>
      <w:r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беспилотных авиационных систем;</w:t>
      </w:r>
    </w:p>
    <w:p w:rsidR="00EF7326" w:rsidRDefault="00EF7326" w:rsidP="00EF7326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iCs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участвует в организации и (или) проведении совещаний, конференций, встреч, выставок и других мероприятия в сфере беспилотных авиационных систем;</w:t>
      </w:r>
    </w:p>
    <w:p w:rsidR="00EF7326" w:rsidRDefault="00EF7326" w:rsidP="00EF7326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iCs/>
          <w:sz w:val="24"/>
          <w:szCs w:val="24"/>
          <w:lang w:eastAsia="ru-RU"/>
        </w:rPr>
      </w:pPr>
      <w:proofErr w:type="gramStart"/>
      <w:r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 xml:space="preserve">участвовать по направлению начальника Департамента, заместителя начальника Департамента, председателя Комитета в конкурсных комиссиях, рабочих группах, совещательных органах, экспертных и координационных советах, семинарах, работа которых связана со сферой </w:t>
      </w:r>
      <w:r>
        <w:rPr>
          <w:rFonts w:ascii="PT Astra Serif" w:eastAsia="Times New Roman" w:hAnsi="PT Astra Serif"/>
          <w:sz w:val="24"/>
          <w:szCs w:val="24"/>
          <w:lang w:eastAsia="ru-RU"/>
        </w:rPr>
        <w:t>беспилотных авиационных систем</w:t>
      </w:r>
      <w:r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;</w:t>
      </w:r>
      <w:proofErr w:type="gramEnd"/>
    </w:p>
    <w:p w:rsidR="00EF7326" w:rsidRDefault="00EF7326" w:rsidP="00EF7326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iCs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 xml:space="preserve">участвовать в </w:t>
      </w:r>
      <w:proofErr w:type="gramStart"/>
      <w:r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исполнении</w:t>
      </w:r>
      <w:proofErr w:type="gramEnd"/>
      <w:r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 xml:space="preserve"> поручений Губернатора Томской области, заместителя Губернатора Томской области по инфраструктуре;</w:t>
      </w:r>
    </w:p>
    <w:p w:rsidR="00EF7326" w:rsidRDefault="00EF7326" w:rsidP="00EF7326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iCs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подготавливать проекты ответы на обращения граждан, органов государственной власти, органов местного самоуправления и организаций по вопросам сферы</w:t>
      </w:r>
      <w:r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</w:t>
      </w:r>
      <w:r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беспилотных авиационных систем</w:t>
      </w:r>
      <w:r>
        <w:rPr>
          <w:rFonts w:ascii="PT Astra Serif" w:eastAsia="Times New Roman" w:hAnsi="PT Astra Serif"/>
          <w:i/>
          <w:sz w:val="24"/>
          <w:szCs w:val="24"/>
          <w:lang w:eastAsia="ru-RU"/>
        </w:rPr>
        <w:t>;</w:t>
      </w:r>
    </w:p>
    <w:p w:rsidR="00EF7326" w:rsidRDefault="00EF7326" w:rsidP="00EF7326">
      <w:pPr>
        <w:pStyle w:val="ConsPlusNormal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10. В </w:t>
      </w:r>
      <w:proofErr w:type="gramStart"/>
      <w:r>
        <w:rPr>
          <w:rFonts w:ascii="PT Astra Serif" w:hAnsi="PT Astra Serif"/>
        </w:rPr>
        <w:t>целях</w:t>
      </w:r>
      <w:proofErr w:type="gramEnd"/>
      <w:r>
        <w:rPr>
          <w:rFonts w:ascii="PT Astra Serif" w:hAnsi="PT Astra Serif"/>
        </w:rPr>
        <w:t xml:space="preserve"> исполнения возложенных должностных обязанностей консультант имеет право:</w:t>
      </w:r>
    </w:p>
    <w:p w:rsidR="00EF7326" w:rsidRDefault="00EF7326" w:rsidP="00EF7326">
      <w:pPr>
        <w:widowControl w:val="0"/>
        <w:spacing w:after="0" w:line="240" w:lineRule="auto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>на обеспечение надлежащих организационно-технических условий, необходимых для исполнения должностных обязанностей;</w:t>
      </w:r>
    </w:p>
    <w:p w:rsidR="00EF7326" w:rsidRDefault="00EF7326" w:rsidP="00EF7326">
      <w:pPr>
        <w:widowControl w:val="0"/>
        <w:numPr>
          <w:ilvl w:val="0"/>
          <w:numId w:val="25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самостоятельно организовывать и осуществлять свою деятельность в </w:t>
      </w:r>
      <w:proofErr w:type="gramStart"/>
      <w:r>
        <w:rPr>
          <w:rFonts w:ascii="PT Astra Serif" w:eastAsia="Times New Roman" w:hAnsi="PT Astra Serif"/>
          <w:i/>
          <w:sz w:val="24"/>
          <w:szCs w:val="24"/>
          <w:lang w:eastAsia="ru-RU"/>
        </w:rPr>
        <w:t>соответствии</w:t>
      </w:r>
      <w:proofErr w:type="gramEnd"/>
      <w:r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</w:t>
      </w:r>
      <w:r>
        <w:rPr>
          <w:rFonts w:ascii="PT Astra Serif" w:eastAsia="Times New Roman" w:hAnsi="PT Astra Serif"/>
          <w:i/>
          <w:sz w:val="24"/>
          <w:szCs w:val="24"/>
          <w:lang w:eastAsia="ru-RU"/>
        </w:rPr>
        <w:lastRenderedPageBreak/>
        <w:t>с возложенными на него функциями;</w:t>
      </w:r>
    </w:p>
    <w:p w:rsidR="00EF7326" w:rsidRDefault="00EF7326" w:rsidP="00EF7326">
      <w:pPr>
        <w:widowControl w:val="0"/>
        <w:numPr>
          <w:ilvl w:val="0"/>
          <w:numId w:val="25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>давать разъяснения и указания органам местного самоуправления, структурным подразделениям Департамента по вопросам, входящим в его компетенцию;</w:t>
      </w:r>
    </w:p>
    <w:p w:rsidR="00EF7326" w:rsidRDefault="00EF7326" w:rsidP="00EF7326">
      <w:pPr>
        <w:widowControl w:val="0"/>
        <w:numPr>
          <w:ilvl w:val="0"/>
          <w:numId w:val="25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запрашивать и получать в установленном </w:t>
      </w:r>
      <w:proofErr w:type="gramStart"/>
      <w:r>
        <w:rPr>
          <w:rFonts w:ascii="PT Astra Serif" w:eastAsia="Times New Roman" w:hAnsi="PT Astra Serif"/>
          <w:i/>
          <w:sz w:val="24"/>
          <w:szCs w:val="24"/>
          <w:lang w:eastAsia="ru-RU"/>
        </w:rPr>
        <w:t>порядке</w:t>
      </w:r>
      <w:proofErr w:type="gramEnd"/>
      <w:r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от органов местного самоуправления, структурных подразделений Департамента, компетентных органов Администрации области информацию, необходимую для решения вопросов, входящих в его компетенцию;</w:t>
      </w:r>
    </w:p>
    <w:p w:rsidR="00EF7326" w:rsidRDefault="00EF7326" w:rsidP="00EF7326">
      <w:pPr>
        <w:widowControl w:val="0"/>
        <w:numPr>
          <w:ilvl w:val="0"/>
          <w:numId w:val="25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в установленном </w:t>
      </w:r>
      <w:proofErr w:type="gramStart"/>
      <w:r>
        <w:rPr>
          <w:rFonts w:ascii="PT Astra Serif" w:eastAsia="Times New Roman" w:hAnsi="PT Astra Serif"/>
          <w:i/>
          <w:sz w:val="24"/>
          <w:szCs w:val="24"/>
          <w:lang w:eastAsia="ru-RU"/>
        </w:rPr>
        <w:t>порядке</w:t>
      </w:r>
      <w:proofErr w:type="gramEnd"/>
      <w:r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вносить, предложения по совершенствованию законодательства в пределах своей компетенции;</w:t>
      </w:r>
    </w:p>
    <w:p w:rsidR="00EF7326" w:rsidRDefault="00EF7326" w:rsidP="00EF7326">
      <w:pPr>
        <w:widowControl w:val="0"/>
        <w:numPr>
          <w:ilvl w:val="0"/>
          <w:numId w:val="25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>вносить предложения по формированию и реализации плана работы Комитета, по совершенствованию его работы;</w:t>
      </w:r>
    </w:p>
    <w:p w:rsidR="00EF7326" w:rsidRDefault="00EF7326" w:rsidP="00EF7326">
      <w:pPr>
        <w:widowControl w:val="0"/>
        <w:numPr>
          <w:ilvl w:val="0"/>
          <w:numId w:val="25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участвовать в </w:t>
      </w:r>
      <w:proofErr w:type="gramStart"/>
      <w:r>
        <w:rPr>
          <w:rFonts w:ascii="PT Astra Serif" w:eastAsia="Times New Roman" w:hAnsi="PT Astra Serif"/>
          <w:i/>
          <w:sz w:val="24"/>
          <w:szCs w:val="24"/>
          <w:lang w:eastAsia="ru-RU"/>
        </w:rPr>
        <w:t>конференциях</w:t>
      </w:r>
      <w:proofErr w:type="gramEnd"/>
      <w:r>
        <w:rPr>
          <w:rFonts w:ascii="PT Astra Serif" w:eastAsia="Times New Roman" w:hAnsi="PT Astra Serif"/>
          <w:i/>
          <w:sz w:val="24"/>
          <w:szCs w:val="24"/>
          <w:lang w:eastAsia="ru-RU"/>
        </w:rPr>
        <w:t>, семинарах, совещаниях и других мероприятиях в соответствии с целями деятельности Комитета;</w:t>
      </w:r>
    </w:p>
    <w:p w:rsidR="00EF7326" w:rsidRDefault="00EF7326" w:rsidP="00EF7326">
      <w:pPr>
        <w:widowControl w:val="0"/>
        <w:numPr>
          <w:ilvl w:val="0"/>
          <w:numId w:val="25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участвовать в </w:t>
      </w:r>
      <w:proofErr w:type="gramStart"/>
      <w:r>
        <w:rPr>
          <w:rFonts w:ascii="PT Astra Serif" w:eastAsia="Times New Roman" w:hAnsi="PT Astra Serif"/>
          <w:i/>
          <w:sz w:val="24"/>
          <w:szCs w:val="24"/>
          <w:lang w:eastAsia="ru-RU"/>
        </w:rPr>
        <w:t>принятии</w:t>
      </w:r>
      <w:proofErr w:type="gramEnd"/>
      <w:r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решений по вопросам, входящим в его компетенцию, а также заседаниях коллегий, совещаниях, проводимых руководством Департамента при обсуждении вопросов, относящимся к компетенции Комитета;</w:t>
      </w:r>
    </w:p>
    <w:p w:rsidR="00EF7326" w:rsidRDefault="00EF7326" w:rsidP="00EF7326">
      <w:pPr>
        <w:widowControl w:val="0"/>
        <w:numPr>
          <w:ilvl w:val="0"/>
          <w:numId w:val="25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на </w:t>
      </w:r>
      <w:proofErr w:type="gramStart"/>
      <w:r>
        <w:rPr>
          <w:rFonts w:ascii="PT Astra Serif" w:eastAsia="Times New Roman" w:hAnsi="PT Astra Serif"/>
          <w:i/>
          <w:sz w:val="24"/>
          <w:szCs w:val="24"/>
          <w:lang w:eastAsia="ru-RU"/>
        </w:rPr>
        <w:t>основании</w:t>
      </w:r>
      <w:proofErr w:type="gramEnd"/>
      <w:r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доверенности представлять Департамент во всех предприятиях, учреждениях и организациях по вопросам, относящимся к его компетенции;</w:t>
      </w:r>
    </w:p>
    <w:p w:rsidR="00EF7326" w:rsidRDefault="00EF7326" w:rsidP="00EF7326">
      <w:pPr>
        <w:widowControl w:val="0"/>
        <w:numPr>
          <w:ilvl w:val="0"/>
          <w:numId w:val="25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>принимать решения и участвовать в их подготовке в соответствии с должностным регламентом;</w:t>
      </w:r>
    </w:p>
    <w:p w:rsidR="00EF7326" w:rsidRDefault="00EF7326" w:rsidP="00EF7326">
      <w:pPr>
        <w:widowControl w:val="0"/>
        <w:numPr>
          <w:ilvl w:val="0"/>
          <w:numId w:val="25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>на ознакомление с должностным регламентом и иными документами, определяющими его права и обязанности по замещаемой должности гражданской службы, критериями оценки эффективности исполнения должностных обязанностей, показателями результативности профессиональной служебной деятельности и условиями должностного роста;</w:t>
      </w:r>
    </w:p>
    <w:p w:rsidR="00EF7326" w:rsidRDefault="00EF7326" w:rsidP="00EF7326">
      <w:pPr>
        <w:widowControl w:val="0"/>
        <w:numPr>
          <w:ilvl w:val="0"/>
          <w:numId w:val="25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>на отдых, обеспечиваемый установлением нормальной продолжительности служебного времени, предоставлением выходных дней и нерабочих праздничных дней, а также ежегодных оплачиваемых основного и дополнительных отпусков;</w:t>
      </w:r>
    </w:p>
    <w:p w:rsidR="00EF7326" w:rsidRDefault="00EF7326" w:rsidP="00EF7326">
      <w:pPr>
        <w:widowControl w:val="0"/>
        <w:numPr>
          <w:ilvl w:val="0"/>
          <w:numId w:val="25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на оплату труда и другие выплаты в </w:t>
      </w:r>
      <w:proofErr w:type="gramStart"/>
      <w:r>
        <w:rPr>
          <w:rFonts w:ascii="PT Astra Serif" w:eastAsia="Times New Roman" w:hAnsi="PT Astra Serif"/>
          <w:i/>
          <w:sz w:val="24"/>
          <w:szCs w:val="24"/>
          <w:lang w:eastAsia="ru-RU"/>
        </w:rPr>
        <w:t>соответствии</w:t>
      </w:r>
      <w:proofErr w:type="gramEnd"/>
      <w:r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с Федеральным законом, иными нормативными правовыми актами Российской Федерации и со служебным контрактом:</w:t>
      </w:r>
    </w:p>
    <w:p w:rsidR="00EF7326" w:rsidRDefault="00EF7326" w:rsidP="00EF7326">
      <w:pPr>
        <w:widowControl w:val="0"/>
        <w:numPr>
          <w:ilvl w:val="0"/>
          <w:numId w:val="25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на получение в установленном </w:t>
      </w:r>
      <w:proofErr w:type="gramStart"/>
      <w:r>
        <w:rPr>
          <w:rFonts w:ascii="PT Astra Serif" w:eastAsia="Times New Roman" w:hAnsi="PT Astra Serif"/>
          <w:i/>
          <w:sz w:val="24"/>
          <w:szCs w:val="24"/>
          <w:lang w:eastAsia="ru-RU"/>
        </w:rPr>
        <w:t>порядке</w:t>
      </w:r>
      <w:proofErr w:type="gramEnd"/>
      <w:r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информации и материалов, необходимых для исполнения должностных обязанностей, а также на внесение предложений о совершенствовании деятельности государственного органа;</w:t>
      </w:r>
    </w:p>
    <w:p w:rsidR="00EF7326" w:rsidRDefault="00EF7326" w:rsidP="00EF7326">
      <w:pPr>
        <w:widowControl w:val="0"/>
        <w:numPr>
          <w:ilvl w:val="0"/>
          <w:numId w:val="25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на доступ в установленном </w:t>
      </w:r>
      <w:proofErr w:type="gramStart"/>
      <w:r>
        <w:rPr>
          <w:rFonts w:ascii="PT Astra Serif" w:eastAsia="Times New Roman" w:hAnsi="PT Astra Serif"/>
          <w:i/>
          <w:sz w:val="24"/>
          <w:szCs w:val="24"/>
          <w:lang w:eastAsia="ru-RU"/>
        </w:rPr>
        <w:t>порядке</w:t>
      </w:r>
      <w:proofErr w:type="gramEnd"/>
      <w:r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в связи с исполнением должностных обязанностей в государственные органы, органы местного самоуправления, общественные объединения и иные организации;</w:t>
      </w:r>
    </w:p>
    <w:p w:rsidR="00EF7326" w:rsidRDefault="00EF7326" w:rsidP="00EF7326">
      <w:pPr>
        <w:widowControl w:val="0"/>
        <w:numPr>
          <w:ilvl w:val="0"/>
          <w:numId w:val="25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>на ознакомление с отзывами о его профессиональной служебной деятельности и другими документами до внесения их в его личное дело, материалами личного дела, а также на приобщение к личному делу его письменных объяснений и других документов и материалов;</w:t>
      </w:r>
    </w:p>
    <w:p w:rsidR="00EF7326" w:rsidRDefault="00EF7326" w:rsidP="00EF7326">
      <w:pPr>
        <w:widowControl w:val="0"/>
        <w:numPr>
          <w:ilvl w:val="0"/>
          <w:numId w:val="25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>на защиту сведений о гражданском служащем;</w:t>
      </w:r>
    </w:p>
    <w:p w:rsidR="00EF7326" w:rsidRDefault="00EF7326" w:rsidP="00EF7326">
      <w:pPr>
        <w:widowControl w:val="0"/>
        <w:numPr>
          <w:ilvl w:val="0"/>
          <w:numId w:val="25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>на должностной рост на конкурсной основе;</w:t>
      </w:r>
    </w:p>
    <w:p w:rsidR="00EF7326" w:rsidRDefault="00EF7326" w:rsidP="00EF7326">
      <w:pPr>
        <w:widowControl w:val="0"/>
        <w:numPr>
          <w:ilvl w:val="0"/>
          <w:numId w:val="25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>на профессиональную переподготовку, повышение квалификации и стажировку в порядке, установленном Федеральным законом и другими федеральными законами (за счет средств Департамента);</w:t>
      </w:r>
    </w:p>
    <w:p w:rsidR="00EF7326" w:rsidRDefault="00EF7326" w:rsidP="00EF7326">
      <w:pPr>
        <w:widowControl w:val="0"/>
        <w:numPr>
          <w:ilvl w:val="0"/>
          <w:numId w:val="25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на членство в профессиональном </w:t>
      </w:r>
      <w:proofErr w:type="gramStart"/>
      <w:r>
        <w:rPr>
          <w:rFonts w:ascii="PT Astra Serif" w:eastAsia="Times New Roman" w:hAnsi="PT Astra Serif"/>
          <w:i/>
          <w:sz w:val="24"/>
          <w:szCs w:val="24"/>
          <w:lang w:eastAsia="ru-RU"/>
        </w:rPr>
        <w:t>союзе</w:t>
      </w:r>
      <w:proofErr w:type="gramEnd"/>
      <w:r>
        <w:rPr>
          <w:rFonts w:ascii="PT Astra Serif" w:eastAsia="Times New Roman" w:hAnsi="PT Astra Serif"/>
          <w:i/>
          <w:sz w:val="24"/>
          <w:szCs w:val="24"/>
          <w:lang w:eastAsia="ru-RU"/>
        </w:rPr>
        <w:t>;</w:t>
      </w:r>
    </w:p>
    <w:p w:rsidR="00EF7326" w:rsidRDefault="00EF7326" w:rsidP="00EF7326">
      <w:pPr>
        <w:widowControl w:val="0"/>
        <w:numPr>
          <w:ilvl w:val="0"/>
          <w:numId w:val="25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на рассмотрение индивидуальных служебных споров в </w:t>
      </w:r>
      <w:proofErr w:type="gramStart"/>
      <w:r>
        <w:rPr>
          <w:rFonts w:ascii="PT Astra Serif" w:eastAsia="Times New Roman" w:hAnsi="PT Astra Serif"/>
          <w:i/>
          <w:sz w:val="24"/>
          <w:szCs w:val="24"/>
          <w:lang w:eastAsia="ru-RU"/>
        </w:rPr>
        <w:t>соответствии</w:t>
      </w:r>
      <w:proofErr w:type="gramEnd"/>
      <w:r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действующим законодательством; на проведение по его заявлению служебной проверки;</w:t>
      </w:r>
    </w:p>
    <w:p w:rsidR="00EF7326" w:rsidRDefault="00EF7326" w:rsidP="00EF7326">
      <w:pPr>
        <w:widowControl w:val="0"/>
        <w:numPr>
          <w:ilvl w:val="0"/>
          <w:numId w:val="25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>на защиту своих прав и законных интересов на гражданской службе, включая обжалование в суд их нарушения;</w:t>
      </w:r>
    </w:p>
    <w:p w:rsidR="00EF7326" w:rsidRDefault="00EF7326" w:rsidP="00EF7326">
      <w:pPr>
        <w:widowControl w:val="0"/>
        <w:numPr>
          <w:ilvl w:val="0"/>
          <w:numId w:val="25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на социальное страхование в </w:t>
      </w:r>
      <w:proofErr w:type="gramStart"/>
      <w:r>
        <w:rPr>
          <w:rFonts w:ascii="PT Astra Serif" w:eastAsia="Times New Roman" w:hAnsi="PT Astra Serif"/>
          <w:i/>
          <w:sz w:val="24"/>
          <w:szCs w:val="24"/>
          <w:lang w:eastAsia="ru-RU"/>
        </w:rPr>
        <w:t>соответствии</w:t>
      </w:r>
      <w:proofErr w:type="gramEnd"/>
      <w:r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действующим законодательством Томской области;</w:t>
      </w:r>
    </w:p>
    <w:p w:rsidR="00EF7326" w:rsidRDefault="00EF7326" w:rsidP="00EF7326">
      <w:pPr>
        <w:widowControl w:val="0"/>
        <w:numPr>
          <w:ilvl w:val="0"/>
          <w:numId w:val="25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>на государственную защиту своих жизни и здоровья, жизни и здоровья членов своей семьи, а также принадлежащего ему имущества;</w:t>
      </w:r>
    </w:p>
    <w:p w:rsidR="00EF7326" w:rsidRDefault="00EF7326" w:rsidP="00EF7326">
      <w:pPr>
        <w:widowControl w:val="0"/>
        <w:numPr>
          <w:ilvl w:val="0"/>
          <w:numId w:val="25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>на государственное пенсионное обеспечение;</w:t>
      </w:r>
    </w:p>
    <w:p w:rsidR="00EF7326" w:rsidRDefault="00EF7326" w:rsidP="00EF7326">
      <w:pPr>
        <w:widowControl w:val="0"/>
        <w:numPr>
          <w:ilvl w:val="0"/>
          <w:numId w:val="25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получать необходимую методическую и консультационную помощь от начальника Департамента, заместителей начальника Департамента, председателей Комитетов Департамента; </w:t>
      </w:r>
    </w:p>
    <w:p w:rsidR="00EF7326" w:rsidRDefault="00EF7326" w:rsidP="00EF7326">
      <w:pPr>
        <w:pStyle w:val="ConsPlusNormal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11. Консультант осуществляет иные права и исполняет обязанности, предусмотренные законодательством Российской Федерации, приказами, распоряжениями и поручениями Губернатора Томской области, заместителя Губернатора Томской области по строительству и инфраструктуре по вопросам сферы деятельности Комитета.</w:t>
      </w:r>
    </w:p>
    <w:p w:rsidR="00EF7326" w:rsidRDefault="00EF7326" w:rsidP="00EF7326">
      <w:pPr>
        <w:pStyle w:val="ConsPlusNormal"/>
        <w:ind w:firstLine="709"/>
        <w:jc w:val="both"/>
        <w:rPr>
          <w:rFonts w:ascii="PT Astra Serif" w:hAnsi="PT Astra Serif"/>
          <w:color w:val="000000"/>
        </w:rPr>
      </w:pPr>
      <w:r>
        <w:rPr>
          <w:rFonts w:ascii="PT Astra Serif" w:hAnsi="PT Astra Serif"/>
        </w:rPr>
        <w:t xml:space="preserve">12. Консультант за неисполнение или ненадлежащее исполнение должностных обязанностей, несоблюдение ограничений и запретов, </w:t>
      </w:r>
      <w:r>
        <w:rPr>
          <w:rFonts w:ascii="PT Astra Serif" w:hAnsi="PT Astra Serif"/>
          <w:color w:val="000000"/>
        </w:rPr>
        <w:t>требований к служебному поведению может быть привлечен к дисциплинарной, гражданско-правовой, административной или уголовной ответственности в соответствии с законодательством Российской Федерации.</w:t>
      </w:r>
    </w:p>
    <w:p w:rsidR="00EF7326" w:rsidRDefault="00EF7326" w:rsidP="00EF7326">
      <w:pPr>
        <w:spacing w:after="0" w:line="240" w:lineRule="auto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</w:p>
    <w:p w:rsidR="00EF7326" w:rsidRDefault="00EF7326" w:rsidP="00EF7326">
      <w:pPr>
        <w:spacing w:after="0" w:line="240" w:lineRule="auto"/>
        <w:ind w:firstLine="284"/>
        <w:jc w:val="center"/>
        <w:rPr>
          <w:rFonts w:ascii="PT Astra Serif" w:eastAsia="Times New Roman" w:hAnsi="PT Astra Serif"/>
          <w:sz w:val="24"/>
          <w:szCs w:val="24"/>
          <w:lang w:eastAsia="ru-RU"/>
        </w:rPr>
      </w:pPr>
      <w:r>
        <w:rPr>
          <w:rFonts w:ascii="PT Astra Serif" w:eastAsia="Times New Roman" w:hAnsi="PT Astra Serif"/>
          <w:sz w:val="24"/>
          <w:szCs w:val="24"/>
          <w:lang w:val="en-US" w:eastAsia="ru-RU"/>
        </w:rPr>
        <w:t>IX</w:t>
      </w:r>
      <w:r>
        <w:rPr>
          <w:rFonts w:ascii="PT Astra Serif" w:eastAsia="Times New Roman" w:hAnsi="PT Astra Serif"/>
          <w:sz w:val="24"/>
          <w:szCs w:val="24"/>
          <w:lang w:eastAsia="ru-RU"/>
        </w:rPr>
        <w:t>. Показатели результативности и эффективности профессиональной служебной деятельности гражданского служащего:</w:t>
      </w:r>
    </w:p>
    <w:p w:rsidR="00EF7326" w:rsidRDefault="00EF7326" w:rsidP="00EF7326">
      <w:pPr>
        <w:spacing w:after="0" w:line="240" w:lineRule="auto"/>
        <w:ind w:firstLine="284"/>
        <w:jc w:val="center"/>
        <w:rPr>
          <w:rFonts w:ascii="PT Astra Serif" w:eastAsia="Times New Roman" w:hAnsi="PT Astra Serif"/>
          <w:sz w:val="24"/>
          <w:szCs w:val="24"/>
          <w:lang w:eastAsia="ru-RU"/>
        </w:rPr>
      </w:pPr>
    </w:p>
    <w:p w:rsidR="00EF7326" w:rsidRDefault="00EF7326" w:rsidP="00EF7326">
      <w:pPr>
        <w:numPr>
          <w:ilvl w:val="0"/>
          <w:numId w:val="28"/>
        </w:numPr>
        <w:spacing w:after="0" w:line="240" w:lineRule="auto"/>
        <w:ind w:left="0" w:firstLine="284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>своевременность и качество исполнения служебных обязанностей, определенных настоящим должностным регламентом;</w:t>
      </w:r>
    </w:p>
    <w:p w:rsidR="00EF7326" w:rsidRDefault="00EF7326" w:rsidP="00EF7326">
      <w:pPr>
        <w:numPr>
          <w:ilvl w:val="0"/>
          <w:numId w:val="28"/>
        </w:numPr>
        <w:spacing w:after="0" w:line="240" w:lineRule="auto"/>
        <w:ind w:left="0" w:firstLine="284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>отсутствие претензий, связанных с нарушениями сроков исполнения документов, со стороны заместителя начальника Департамента и начальника Департамента;</w:t>
      </w:r>
    </w:p>
    <w:p w:rsidR="00EF7326" w:rsidRDefault="00EF7326" w:rsidP="00EF7326">
      <w:pPr>
        <w:numPr>
          <w:ilvl w:val="0"/>
          <w:numId w:val="28"/>
        </w:numPr>
        <w:spacing w:after="0" w:line="240" w:lineRule="auto"/>
        <w:ind w:left="0" w:firstLine="284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доля утвержденных  проектов правовых актов </w:t>
      </w:r>
      <w:proofErr w:type="gramStart"/>
      <w:r>
        <w:rPr>
          <w:rFonts w:ascii="PT Astra Serif" w:eastAsia="Times New Roman" w:hAnsi="PT Astra Serif"/>
          <w:i/>
          <w:sz w:val="24"/>
          <w:szCs w:val="24"/>
          <w:lang w:eastAsia="ru-RU"/>
        </w:rPr>
        <w:t>от</w:t>
      </w:r>
      <w:proofErr w:type="gramEnd"/>
      <w:r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разработанных не менее 80%;</w:t>
      </w:r>
    </w:p>
    <w:p w:rsidR="00EF7326" w:rsidRDefault="00EF7326" w:rsidP="00EF7326">
      <w:pPr>
        <w:numPr>
          <w:ilvl w:val="0"/>
          <w:numId w:val="28"/>
        </w:numPr>
        <w:spacing w:after="0" w:line="240" w:lineRule="auto"/>
        <w:ind w:left="0" w:firstLine="284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>качество исполнения служебных обязанностей определяется курирующим заместителем начальника Департамента.</w:t>
      </w:r>
    </w:p>
    <w:p w:rsidR="00D0130D" w:rsidRPr="00D86713" w:rsidRDefault="00D0130D" w:rsidP="002C7262">
      <w:pPr>
        <w:spacing w:after="0" w:line="240" w:lineRule="auto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</w:p>
    <w:p w:rsidR="00690611" w:rsidRPr="00D86713" w:rsidRDefault="00D0130D" w:rsidP="000E23EA">
      <w:pPr>
        <w:spacing w:after="0" w:line="240" w:lineRule="auto"/>
        <w:jc w:val="center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hAnsi="PT Astra Serif"/>
          <w:sz w:val="24"/>
          <w:szCs w:val="24"/>
        </w:rPr>
        <w:tab/>
      </w:r>
    </w:p>
    <w:p w:rsidR="009C36B6" w:rsidRPr="00D86713" w:rsidRDefault="009C36B6" w:rsidP="002C7262">
      <w:pPr>
        <w:spacing w:after="0" w:line="240" w:lineRule="auto"/>
        <w:rPr>
          <w:rFonts w:ascii="PT Astra Serif" w:eastAsia="Times New Roman" w:hAnsi="PT Astra Serif"/>
          <w:b/>
          <w:bCs/>
          <w:sz w:val="24"/>
          <w:szCs w:val="24"/>
          <w:lang w:eastAsia="ru-RU"/>
        </w:rPr>
      </w:pPr>
    </w:p>
    <w:p w:rsidR="003553B8" w:rsidRPr="003553B8" w:rsidRDefault="003553B8" w:rsidP="003553B8">
      <w:pPr>
        <w:tabs>
          <w:tab w:val="left" w:pos="709"/>
          <w:tab w:val="left" w:pos="1134"/>
        </w:tabs>
        <w:spacing w:line="240" w:lineRule="auto"/>
        <w:jc w:val="center"/>
        <w:rPr>
          <w:rFonts w:ascii="PT Astra Serif" w:hAnsi="PT Astra Serif"/>
          <w:b/>
          <w:i/>
          <w:color w:val="000000"/>
          <w:sz w:val="24"/>
          <w:szCs w:val="24"/>
        </w:rPr>
      </w:pPr>
      <w:bookmarkStart w:id="0" w:name="_GoBack"/>
      <w:r w:rsidRPr="003553B8">
        <w:rPr>
          <w:rFonts w:ascii="PT Astra Serif" w:hAnsi="PT Astra Serif"/>
          <w:b/>
          <w:sz w:val="24"/>
          <w:szCs w:val="24"/>
        </w:rPr>
        <w:t>Вид профессиональной служебной деятельности гражданского служащего:</w:t>
      </w:r>
      <w:r w:rsidRPr="003553B8">
        <w:rPr>
          <w:rFonts w:ascii="PT Astra Serif" w:hAnsi="PT Astra Serif"/>
          <w:b/>
          <w:i/>
          <w:color w:val="000000"/>
          <w:sz w:val="24"/>
          <w:szCs w:val="24"/>
        </w:rPr>
        <w:t xml:space="preserve"> </w:t>
      </w:r>
      <w:r w:rsidRPr="003553B8">
        <w:rPr>
          <w:rFonts w:ascii="PT Astra Serif" w:hAnsi="PT Astra Serif"/>
          <w:b/>
          <w:i/>
          <w:color w:val="000000"/>
          <w:sz w:val="24"/>
          <w:szCs w:val="24"/>
        </w:rPr>
        <w:t>ре</w:t>
      </w:r>
      <w:r w:rsidRPr="003553B8">
        <w:rPr>
          <w:rFonts w:ascii="PT Astra Serif" w:hAnsi="PT Astra Serif"/>
          <w:b/>
          <w:i/>
          <w:color w:val="000000"/>
          <w:sz w:val="24"/>
          <w:szCs w:val="24"/>
        </w:rPr>
        <w:t>гулирование в сфере эксплуатации автомобильных дорог и дорожного хозяйства</w:t>
      </w:r>
      <w:r w:rsidRPr="003553B8">
        <w:rPr>
          <w:rFonts w:ascii="PT Astra Serif" w:hAnsi="PT Astra Serif"/>
          <w:b/>
          <w:i/>
          <w:color w:val="000000"/>
          <w:sz w:val="24"/>
          <w:szCs w:val="24"/>
        </w:rPr>
        <w:t>, у</w:t>
      </w:r>
      <w:r w:rsidRPr="003553B8">
        <w:rPr>
          <w:rFonts w:ascii="PT Astra Serif" w:hAnsi="PT Astra Serif"/>
          <w:b/>
          <w:i/>
          <w:color w:val="000000"/>
          <w:sz w:val="24"/>
          <w:szCs w:val="24"/>
        </w:rPr>
        <w:t>правление государственным имуществом в сфере автомобильного транспорта и дорожного хозяйства</w:t>
      </w:r>
      <w:r w:rsidRPr="003553B8">
        <w:rPr>
          <w:rFonts w:ascii="PT Astra Serif" w:hAnsi="PT Astra Serif"/>
          <w:b/>
          <w:i/>
          <w:color w:val="000000"/>
          <w:sz w:val="24"/>
          <w:szCs w:val="24"/>
        </w:rPr>
        <w:t>, р</w:t>
      </w:r>
      <w:r w:rsidRPr="003553B8">
        <w:rPr>
          <w:rFonts w:ascii="PT Astra Serif" w:hAnsi="PT Astra Serif"/>
          <w:b/>
          <w:i/>
          <w:color w:val="000000"/>
          <w:sz w:val="24"/>
          <w:szCs w:val="24"/>
        </w:rPr>
        <w:t>егулирование в сфере дорожного строительства</w:t>
      </w:r>
    </w:p>
    <w:bookmarkEnd w:id="0"/>
    <w:p w:rsidR="00877775" w:rsidRPr="00BF2166" w:rsidRDefault="00877775" w:rsidP="003553B8">
      <w:pPr>
        <w:tabs>
          <w:tab w:val="left" w:pos="709"/>
          <w:tab w:val="left" w:pos="1134"/>
        </w:tabs>
        <w:spacing w:line="240" w:lineRule="auto"/>
        <w:jc w:val="center"/>
        <w:rPr>
          <w:rFonts w:ascii="PT Astra Serif" w:eastAsia="Times New Roman" w:hAnsi="PT Astra Serif"/>
          <w:sz w:val="24"/>
          <w:szCs w:val="24"/>
          <w:lang w:eastAsia="ru-RU"/>
        </w:rPr>
      </w:pPr>
      <w:r w:rsidRPr="00877775">
        <w:rPr>
          <w:rFonts w:ascii="PT Astra Serif" w:eastAsia="Times New Roman" w:hAnsi="PT Astra Serif"/>
          <w:sz w:val="24"/>
          <w:szCs w:val="24"/>
          <w:lang w:val="en-US" w:eastAsia="ru-RU"/>
        </w:rPr>
        <w:t>III</w:t>
      </w:r>
      <w:r w:rsidRPr="00877775">
        <w:rPr>
          <w:rFonts w:ascii="PT Astra Serif" w:eastAsia="Times New Roman" w:hAnsi="PT Astra Serif"/>
          <w:sz w:val="24"/>
          <w:szCs w:val="24"/>
          <w:lang w:eastAsia="ru-RU"/>
        </w:rPr>
        <w:t>. Должностные обязанности и права гражданского служащего</w:t>
      </w:r>
    </w:p>
    <w:p w:rsidR="00877775" w:rsidRPr="00BF2166" w:rsidRDefault="00877775" w:rsidP="00135521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BF2166">
        <w:rPr>
          <w:rFonts w:ascii="PT Astra Serif" w:eastAsia="Times New Roman" w:hAnsi="PT Astra Serif"/>
          <w:sz w:val="24"/>
          <w:szCs w:val="24"/>
          <w:lang w:eastAsia="ru-RU"/>
        </w:rPr>
        <w:t xml:space="preserve">8. Основные права и обязанности консультанта комитета </w:t>
      </w:r>
      <w:r w:rsidR="006A2D62">
        <w:rPr>
          <w:rFonts w:ascii="PT Astra Serif" w:eastAsia="Times New Roman" w:hAnsi="PT Astra Serif"/>
          <w:sz w:val="24"/>
          <w:szCs w:val="24"/>
          <w:lang w:eastAsia="ru-RU"/>
        </w:rPr>
        <w:t>дорожного комплекса</w:t>
      </w:r>
      <w:r w:rsidRPr="00BF2166">
        <w:rPr>
          <w:rFonts w:ascii="PT Astra Serif" w:eastAsia="Times New Roman" w:hAnsi="PT Astra Serif"/>
          <w:sz w:val="24"/>
          <w:szCs w:val="24"/>
          <w:lang w:eastAsia="ru-RU"/>
        </w:rPr>
        <w:t>, а также ограничения, запреты и требования к служебному поведению, установлены статьями 14 - 18 Федерального закона от 27 июля 2004 г. № 79-ФЗ «О государственной гражданской службе Российской Федерации».</w:t>
      </w:r>
    </w:p>
    <w:p w:rsidR="00877775" w:rsidRPr="00BF2166" w:rsidRDefault="00877775" w:rsidP="00135521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BF2166">
        <w:rPr>
          <w:rFonts w:ascii="PT Astra Serif" w:eastAsia="Times New Roman" w:hAnsi="PT Astra Serif"/>
          <w:sz w:val="24"/>
          <w:szCs w:val="24"/>
          <w:lang w:eastAsia="ru-RU"/>
        </w:rPr>
        <w:t xml:space="preserve">9. В </w:t>
      </w:r>
      <w:proofErr w:type="gramStart"/>
      <w:r w:rsidRPr="00BF2166">
        <w:rPr>
          <w:rFonts w:ascii="PT Astra Serif" w:eastAsia="Times New Roman" w:hAnsi="PT Astra Serif"/>
          <w:sz w:val="24"/>
          <w:szCs w:val="24"/>
          <w:lang w:eastAsia="ru-RU"/>
        </w:rPr>
        <w:t>целях</w:t>
      </w:r>
      <w:proofErr w:type="gramEnd"/>
      <w:r w:rsidRPr="00BF2166">
        <w:rPr>
          <w:rFonts w:ascii="PT Astra Serif" w:eastAsia="Times New Roman" w:hAnsi="PT Astra Serif"/>
          <w:sz w:val="24"/>
          <w:szCs w:val="24"/>
          <w:lang w:eastAsia="ru-RU"/>
        </w:rPr>
        <w:t xml:space="preserve"> реализации задач и функций, возложенных на комитет </w:t>
      </w:r>
      <w:r w:rsidR="00F924C6">
        <w:rPr>
          <w:rFonts w:ascii="PT Astra Serif" w:eastAsia="Times New Roman" w:hAnsi="PT Astra Serif"/>
          <w:sz w:val="24"/>
          <w:szCs w:val="24"/>
          <w:lang w:eastAsia="ru-RU"/>
        </w:rPr>
        <w:t>дорожного комплекса</w:t>
      </w:r>
      <w:r w:rsidRPr="00BF2166">
        <w:rPr>
          <w:rFonts w:ascii="PT Astra Serif" w:eastAsia="Times New Roman" w:hAnsi="PT Astra Serif"/>
          <w:sz w:val="24"/>
          <w:szCs w:val="24"/>
          <w:lang w:eastAsia="ru-RU"/>
        </w:rPr>
        <w:t>, консультант обязан:</w:t>
      </w:r>
    </w:p>
    <w:p w:rsidR="0001018E" w:rsidRPr="00D86713" w:rsidRDefault="0001018E" w:rsidP="002D751B">
      <w:pPr>
        <w:numPr>
          <w:ilvl w:val="0"/>
          <w:numId w:val="1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участв</w:t>
      </w:r>
      <w:r w:rsidR="00135521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овать</w:t>
      </w: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 xml:space="preserve"> в разработке документов стратегического и программно-целевого планирования Томской области в сфере транспортной инфраструктуры, и предложения в них;</w:t>
      </w:r>
    </w:p>
    <w:p w:rsidR="0001018E" w:rsidRPr="00D86713" w:rsidRDefault="0001018E" w:rsidP="002D751B">
      <w:pPr>
        <w:widowControl w:val="0"/>
        <w:numPr>
          <w:ilvl w:val="0"/>
          <w:numId w:val="1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PT Astra Serif" w:eastAsia="Times New Roman" w:hAnsi="PT Astra Serif"/>
          <w:i/>
          <w:iCs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разрабатыва</w:t>
      </w:r>
      <w:r w:rsidR="00135521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ть</w:t>
      </w: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 xml:space="preserve"> в сфере транспортной инфраструктуры аналитические материалы (обобщает имеющуюся информацию) о реализации на территории Томской области:  правовых актов, касающихся сферы</w:t>
      </w: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</w:t>
      </w: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транспортной инфраструктуры; государственных программ Российской Федерации, федеральных целевых программ, федеральной адресной инвестиционной программы, в реализации которых участвует Департамент; международных и межрегиональных договоров (соглашений), в реализации которых участвует Департамент, в виде аналитических материалов либо проектов решений совещательных органов при Губернаторе Томской области;</w:t>
      </w:r>
    </w:p>
    <w:p w:rsidR="0001018E" w:rsidRPr="00D86713" w:rsidRDefault="0001018E" w:rsidP="002D751B">
      <w:pPr>
        <w:widowControl w:val="0"/>
        <w:numPr>
          <w:ilvl w:val="0"/>
          <w:numId w:val="1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PT Astra Serif" w:eastAsia="Times New Roman" w:hAnsi="PT Astra Serif"/>
          <w:i/>
          <w:iCs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разрабатыва</w:t>
      </w:r>
      <w:r w:rsidR="00135521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ть</w:t>
      </w: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 xml:space="preserve"> проекты правовых актов, в том числе нормативных;</w:t>
      </w:r>
    </w:p>
    <w:p w:rsidR="0001018E" w:rsidRPr="00D86713" w:rsidRDefault="0001018E" w:rsidP="002D751B">
      <w:pPr>
        <w:widowControl w:val="0"/>
        <w:numPr>
          <w:ilvl w:val="0"/>
          <w:numId w:val="1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PT Astra Serif" w:eastAsia="Times New Roman" w:hAnsi="PT Astra Serif"/>
          <w:i/>
          <w:iCs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разрабатыва</w:t>
      </w:r>
      <w:r w:rsidR="00135521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ть</w:t>
      </w: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 xml:space="preserve"> проекты соглашений, договоров, контрактов, протоколов о сотрудничестве и т.п. с органами государственной власти, органами местного самоуправления, хозяйствующими субъектами и иными субъектами;</w:t>
      </w:r>
    </w:p>
    <w:p w:rsidR="0001018E" w:rsidRPr="00D86713" w:rsidRDefault="0001018E" w:rsidP="002D751B">
      <w:pPr>
        <w:widowControl w:val="0"/>
        <w:numPr>
          <w:ilvl w:val="0"/>
          <w:numId w:val="1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PT Astra Serif" w:eastAsia="Times New Roman" w:hAnsi="PT Astra Serif"/>
          <w:i/>
          <w:iCs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разрабатыва</w:t>
      </w:r>
      <w:r w:rsidR="00135521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ть</w:t>
      </w: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 xml:space="preserve"> долгосрочные, среднесрочные и краткосрочные прогнозы развития в сфере транспортной инфраструктуры; </w:t>
      </w:r>
    </w:p>
    <w:p w:rsidR="0001018E" w:rsidRPr="00D86713" w:rsidRDefault="0001018E" w:rsidP="002D751B">
      <w:pPr>
        <w:widowControl w:val="0"/>
        <w:numPr>
          <w:ilvl w:val="0"/>
          <w:numId w:val="1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PT Astra Serif" w:eastAsia="Times New Roman" w:hAnsi="PT Astra Serif"/>
          <w:i/>
          <w:iCs/>
          <w:sz w:val="24"/>
          <w:szCs w:val="24"/>
          <w:lang w:eastAsia="ru-RU"/>
        </w:rPr>
      </w:pPr>
      <w:proofErr w:type="gramStart"/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подготавлива</w:t>
      </w:r>
      <w:r w:rsidR="00135521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ть</w:t>
      </w: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 xml:space="preserve"> заключения: на проекты федеральных, муниципальных, областных правовых актов, в том числе нормативных;  о возможности участия исполнительных органов государственной власти Томской области в реализации государственных программ Российской Федерации, федеральных целевых программ, федеральной адресной инвестиционной программы и иных федеральных проектов; о возможности участия Томской области в международных и межрегиональных договорах (соглашениях), касающихся сферы транспортной инфраструктуры;</w:t>
      </w:r>
      <w:proofErr w:type="gramEnd"/>
    </w:p>
    <w:p w:rsidR="0001018E" w:rsidRPr="00D86713" w:rsidRDefault="0001018E" w:rsidP="002D751B">
      <w:pPr>
        <w:widowControl w:val="0"/>
        <w:numPr>
          <w:ilvl w:val="0"/>
          <w:numId w:val="1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PT Astra Serif" w:eastAsia="Times New Roman" w:hAnsi="PT Astra Serif"/>
          <w:i/>
          <w:iCs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подготавлива</w:t>
      </w:r>
      <w:r w:rsidR="00135521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ть</w:t>
      </w: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 xml:space="preserve"> предложения по определению инвестиционной политики Администрации Томской области, приоритетных направлений оказания государственной поддержки за счет средств бюджета в сфере транспортной инфраструктуры;</w:t>
      </w:r>
    </w:p>
    <w:p w:rsidR="0001018E" w:rsidRPr="00D86713" w:rsidRDefault="0001018E" w:rsidP="002D751B">
      <w:pPr>
        <w:widowControl w:val="0"/>
        <w:numPr>
          <w:ilvl w:val="0"/>
          <w:numId w:val="1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PT Astra Serif" w:eastAsia="Times New Roman" w:hAnsi="PT Astra Serif"/>
          <w:i/>
          <w:iCs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консультир</w:t>
      </w:r>
      <w:r w:rsidR="00143DCF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овать</w:t>
      </w: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 xml:space="preserve"> органы государственной власти, органы местного самоуправления и организации по вопросам сферы</w:t>
      </w: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</w:t>
      </w: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транспортной инфраструктуры;</w:t>
      </w:r>
    </w:p>
    <w:p w:rsidR="0001018E" w:rsidRPr="00D86713" w:rsidRDefault="0001018E" w:rsidP="002D751B">
      <w:pPr>
        <w:widowControl w:val="0"/>
        <w:numPr>
          <w:ilvl w:val="0"/>
          <w:numId w:val="1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PT Astra Serif" w:eastAsia="Times New Roman" w:hAnsi="PT Astra Serif"/>
          <w:i/>
          <w:iCs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участвует в организации и (или) проведении совещаний, конференций, встреч, выставок и других мероприятия в сфере транспортной инфраструктуры;</w:t>
      </w:r>
    </w:p>
    <w:p w:rsidR="0001018E" w:rsidRPr="00D86713" w:rsidRDefault="0001018E" w:rsidP="002D751B">
      <w:pPr>
        <w:widowControl w:val="0"/>
        <w:numPr>
          <w:ilvl w:val="0"/>
          <w:numId w:val="1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PT Astra Serif" w:eastAsia="Times New Roman" w:hAnsi="PT Astra Serif"/>
          <w:i/>
          <w:iCs/>
          <w:sz w:val="24"/>
          <w:szCs w:val="24"/>
          <w:lang w:eastAsia="ru-RU"/>
        </w:rPr>
      </w:pPr>
      <w:proofErr w:type="gramStart"/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участв</w:t>
      </w:r>
      <w:r w:rsidR="00143DCF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овать</w:t>
      </w: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 xml:space="preserve"> по направлению начальника Департамента, заместителя начальника Департамента, председателя Комитета в конкурсных комиссиях, рабочих группах, совещательных органах, экспертных и координационных советах, семинарах, работа которых связана со сферой транспортной инфраструктуры;</w:t>
      </w:r>
      <w:proofErr w:type="gramEnd"/>
    </w:p>
    <w:p w:rsidR="0001018E" w:rsidRPr="00D86713" w:rsidRDefault="0001018E" w:rsidP="002D751B">
      <w:pPr>
        <w:widowControl w:val="0"/>
        <w:numPr>
          <w:ilvl w:val="0"/>
          <w:numId w:val="1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PT Astra Serif" w:eastAsia="Times New Roman" w:hAnsi="PT Astra Serif"/>
          <w:i/>
          <w:iCs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участв</w:t>
      </w:r>
      <w:r w:rsidR="00143DCF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овать</w:t>
      </w: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 xml:space="preserve"> в </w:t>
      </w:r>
      <w:proofErr w:type="gramStart"/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исполнении</w:t>
      </w:r>
      <w:proofErr w:type="gramEnd"/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 xml:space="preserve"> поручений Губернатора Томской области, заместителя Губернатора Томской области по промышленной политике;</w:t>
      </w:r>
    </w:p>
    <w:p w:rsidR="0001018E" w:rsidRPr="00D86713" w:rsidRDefault="0001018E" w:rsidP="002D751B">
      <w:pPr>
        <w:widowControl w:val="0"/>
        <w:numPr>
          <w:ilvl w:val="0"/>
          <w:numId w:val="1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PT Astra Serif" w:eastAsia="Times New Roman" w:hAnsi="PT Astra Serif"/>
          <w:i/>
          <w:iCs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участв</w:t>
      </w:r>
      <w:r w:rsidR="00143DCF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овать</w:t>
      </w: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 xml:space="preserve"> в </w:t>
      </w:r>
      <w:proofErr w:type="gramStart"/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согласовании</w:t>
      </w:r>
      <w:proofErr w:type="gramEnd"/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 xml:space="preserve"> предложений руководителей организаций по кандидатурам, представляемым к награждению правительственными, отраслевыми наградами в сфере транспортной инфраструктуры;</w:t>
      </w:r>
    </w:p>
    <w:p w:rsidR="0001018E" w:rsidRPr="00D86713" w:rsidRDefault="0001018E" w:rsidP="002D751B">
      <w:pPr>
        <w:widowControl w:val="0"/>
        <w:numPr>
          <w:ilvl w:val="0"/>
          <w:numId w:val="1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PT Astra Serif" w:eastAsia="Times New Roman" w:hAnsi="PT Astra Serif"/>
          <w:i/>
          <w:iCs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подготавлива</w:t>
      </w:r>
      <w:r w:rsidR="00143DCF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ть</w:t>
      </w: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 xml:space="preserve"> проекты ответы на обращения граждан, органов государственной власти, органов местного самоуправления и организаций по вопросам сферы</w:t>
      </w: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</w:t>
      </w: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транспортной инфраструктуры;</w:t>
      </w:r>
    </w:p>
    <w:p w:rsidR="0001018E" w:rsidRPr="00D86713" w:rsidRDefault="0001018E" w:rsidP="002D751B">
      <w:pPr>
        <w:widowControl w:val="0"/>
        <w:numPr>
          <w:ilvl w:val="0"/>
          <w:numId w:val="1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PT Astra Serif" w:eastAsia="Times New Roman" w:hAnsi="PT Astra Serif"/>
          <w:i/>
          <w:iCs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осуществля</w:t>
      </w:r>
      <w:r w:rsidR="00143DCF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ть</w:t>
      </w: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 xml:space="preserve"> региональный государственный надзор за обеспечением сохранности автомобильных дорог регионального и межмуниципального значения;</w:t>
      </w:r>
    </w:p>
    <w:p w:rsidR="0001018E" w:rsidRPr="00D86713" w:rsidRDefault="0001018E" w:rsidP="002D751B">
      <w:pPr>
        <w:widowControl w:val="0"/>
        <w:numPr>
          <w:ilvl w:val="0"/>
          <w:numId w:val="1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PT Astra Serif" w:eastAsia="Times New Roman" w:hAnsi="PT Astra Serif"/>
          <w:i/>
          <w:iCs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 xml:space="preserve"> подготавлива</w:t>
      </w:r>
      <w:r w:rsidR="00143DCF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ть</w:t>
      </w: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 xml:space="preserve"> отчетные и статистические материалы по вопросам регионального государственного надзора и размещает их в сети Интернет;</w:t>
      </w:r>
    </w:p>
    <w:p w:rsidR="0001018E" w:rsidRPr="00D86713" w:rsidRDefault="0001018E" w:rsidP="002D751B">
      <w:pPr>
        <w:widowControl w:val="0"/>
        <w:numPr>
          <w:ilvl w:val="0"/>
          <w:numId w:val="1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осуществля</w:t>
      </w:r>
      <w:r w:rsidR="00143DCF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ть</w:t>
      </w: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 xml:space="preserve"> </w:t>
      </w: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проверки целевого и эффективного использования средств областного бюджета предоставленных получателям бюджетных средств Департаментом;</w:t>
      </w:r>
    </w:p>
    <w:p w:rsidR="0001018E" w:rsidRPr="00D86713" w:rsidRDefault="0001018E" w:rsidP="002D751B">
      <w:pPr>
        <w:widowControl w:val="0"/>
        <w:numPr>
          <w:ilvl w:val="0"/>
          <w:numId w:val="1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участв</w:t>
      </w:r>
      <w:r w:rsidR="00143DCF">
        <w:rPr>
          <w:rFonts w:ascii="PT Astra Serif" w:eastAsia="Times New Roman" w:hAnsi="PT Astra Serif"/>
          <w:i/>
          <w:sz w:val="24"/>
          <w:szCs w:val="24"/>
          <w:lang w:eastAsia="ru-RU"/>
        </w:rPr>
        <w:t>овать</w:t>
      </w: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в подготовке и проведении Дней Департамента в муниципальных образованиях Томской области;</w:t>
      </w:r>
    </w:p>
    <w:p w:rsidR="0001018E" w:rsidRPr="00D86713" w:rsidRDefault="0001018E" w:rsidP="002D751B">
      <w:pPr>
        <w:widowControl w:val="0"/>
        <w:numPr>
          <w:ilvl w:val="0"/>
          <w:numId w:val="1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участв</w:t>
      </w:r>
      <w:r w:rsidR="00143DCF">
        <w:rPr>
          <w:rFonts w:ascii="PT Astra Serif" w:eastAsia="Times New Roman" w:hAnsi="PT Astra Serif"/>
          <w:i/>
          <w:sz w:val="24"/>
          <w:szCs w:val="24"/>
          <w:lang w:eastAsia="ru-RU"/>
        </w:rPr>
        <w:t>овать</w:t>
      </w: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в подготовке и заключении соглашений с получателями бюджетных средств по вопросам транспортной инфраструктуры;</w:t>
      </w:r>
    </w:p>
    <w:p w:rsidR="0001018E" w:rsidRPr="00D86713" w:rsidRDefault="0001018E" w:rsidP="002D751B">
      <w:pPr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PT Astra Serif" w:eastAsia="Times New Roman" w:hAnsi="PT Astra Serif"/>
          <w:i/>
          <w:sz w:val="24"/>
          <w:szCs w:val="24"/>
          <w:u w:val="single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проводит</w:t>
      </w:r>
      <w:r w:rsidR="003E05D6">
        <w:rPr>
          <w:rFonts w:ascii="PT Astra Serif" w:eastAsia="Times New Roman" w:hAnsi="PT Astra Serif"/>
          <w:i/>
          <w:sz w:val="24"/>
          <w:szCs w:val="24"/>
          <w:lang w:eastAsia="ru-RU"/>
        </w:rPr>
        <w:t>ь</w:t>
      </w: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анализ исполнения решений областной комиссии по безопасности дорожного движения;</w:t>
      </w: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 xml:space="preserve"> </w:t>
      </w:r>
    </w:p>
    <w:p w:rsidR="0001018E" w:rsidRPr="00D86713" w:rsidRDefault="0001018E" w:rsidP="002D751B">
      <w:pPr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PT Astra Serif" w:eastAsia="Times New Roman" w:hAnsi="PT Astra Serif"/>
          <w:i/>
          <w:sz w:val="24"/>
          <w:szCs w:val="24"/>
          <w:u w:val="single"/>
          <w:lang w:eastAsia="ru-RU"/>
        </w:rPr>
      </w:pP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подготавлива</w:t>
      </w:r>
      <w:r w:rsidR="003E05D6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ть</w:t>
      </w: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 xml:space="preserve"> информацию об автомобильных дорогах регионального и межмуниципального значения Томской области для размещения на сайте в информационно-телекоммуникационной сети «Интернет», содержащего информацию о ситуации на автомобильных дорогах федерального, регионального и межмуниципального значения;</w:t>
      </w:r>
    </w:p>
    <w:p w:rsidR="0001018E" w:rsidRPr="005A166C" w:rsidRDefault="0001018E" w:rsidP="002D751B">
      <w:pPr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PT Astra Serif" w:eastAsia="Times New Roman" w:hAnsi="PT Astra Serif"/>
          <w:i/>
          <w:sz w:val="24"/>
          <w:szCs w:val="24"/>
          <w:u w:val="single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участв</w:t>
      </w:r>
      <w:r w:rsidR="003E05D6">
        <w:rPr>
          <w:rFonts w:ascii="PT Astra Serif" w:eastAsia="Times New Roman" w:hAnsi="PT Astra Serif"/>
          <w:i/>
          <w:sz w:val="24"/>
          <w:szCs w:val="24"/>
          <w:lang w:eastAsia="ru-RU"/>
        </w:rPr>
        <w:t>овать</w:t>
      </w: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в организации исполнения Закона Томской области от 19.06.2012 № 94-ОЗ «О порядке перемещения транспортных средств на специализированную стоянку, их хранения и возврата, оплаты стоимости перемещения и хранения задержанных транспортных средств на территории Томской области»;</w:t>
      </w:r>
    </w:p>
    <w:p w:rsidR="005A166C" w:rsidRPr="005A166C" w:rsidRDefault="005A166C" w:rsidP="002D751B">
      <w:pPr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proofErr w:type="gramStart"/>
      <w:r>
        <w:rPr>
          <w:rFonts w:ascii="PT Astra Serif" w:hAnsi="PT Astra Serif"/>
          <w:i/>
          <w:sz w:val="24"/>
          <w:szCs w:val="24"/>
        </w:rPr>
        <w:t>осуществля</w:t>
      </w:r>
      <w:r w:rsidR="003E05D6">
        <w:rPr>
          <w:rFonts w:ascii="PT Astra Serif" w:hAnsi="PT Astra Serif"/>
          <w:i/>
          <w:sz w:val="24"/>
          <w:szCs w:val="24"/>
        </w:rPr>
        <w:t>ть</w:t>
      </w:r>
      <w:r>
        <w:rPr>
          <w:rFonts w:ascii="PT Astra Serif" w:hAnsi="PT Astra Serif"/>
          <w:i/>
          <w:sz w:val="24"/>
          <w:szCs w:val="24"/>
        </w:rPr>
        <w:t xml:space="preserve"> государственный региональный контроль (надзор) на автомобильном транспорте, городском наземном электрическом транспорте и в дорожном хозяйстве на территории Томской области в части соблюдения обязательных  требований </w:t>
      </w:r>
      <w:r w:rsidRPr="005A166C">
        <w:rPr>
          <w:rFonts w:ascii="PT Astra Serif" w:hAnsi="PT Astra Serif"/>
          <w:i/>
          <w:sz w:val="24"/>
          <w:szCs w:val="24"/>
        </w:rPr>
        <w:t>в области автомобильных дорог и дорожной деятельности, установленных в отношении автомобильных дорог регионального и межмуниципального значения</w:t>
      </w:r>
      <w:r>
        <w:rPr>
          <w:rFonts w:ascii="PT Astra Serif" w:hAnsi="PT Astra Serif"/>
          <w:i/>
          <w:sz w:val="24"/>
          <w:szCs w:val="24"/>
        </w:rPr>
        <w:t>;</w:t>
      </w:r>
      <w:proofErr w:type="gramEnd"/>
    </w:p>
    <w:p w:rsidR="0001018E" w:rsidRPr="00D86713" w:rsidRDefault="0001018E" w:rsidP="002D751B">
      <w:pPr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PT Astra Serif" w:eastAsia="Times New Roman" w:hAnsi="PT Astra Serif"/>
          <w:i/>
          <w:sz w:val="24"/>
          <w:szCs w:val="24"/>
          <w:u w:val="single"/>
          <w:lang w:eastAsia="ru-RU"/>
        </w:rPr>
      </w:pP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готовит</w:t>
      </w:r>
      <w:r w:rsidR="003E05D6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ь</w:t>
      </w: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 xml:space="preserve">  ежегодно (до 1 июля года, следующего за </w:t>
      </w:r>
      <w:proofErr w:type="gramStart"/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отчетным</w:t>
      </w:r>
      <w:proofErr w:type="gramEnd"/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) переч</w:t>
      </w:r>
      <w:r w:rsidR="006358A2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е</w:t>
      </w: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н</w:t>
      </w:r>
      <w:r w:rsidR="003E05D6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ь</w:t>
      </w: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 xml:space="preserve"> аварийно-опасных участков автомобильных дорог общего пользования регионального или межмуниципального значения Томской области и разрабатывает первоочередные меры, направленные на устранение причин и условий совершения дорожно-транспортных происшествий;</w:t>
      </w:r>
    </w:p>
    <w:p w:rsidR="0001018E" w:rsidRPr="00D86713" w:rsidRDefault="0001018E" w:rsidP="002D751B">
      <w:pPr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PT Astra Serif" w:eastAsia="Times New Roman" w:hAnsi="PT Astra Serif"/>
          <w:i/>
          <w:sz w:val="24"/>
          <w:szCs w:val="24"/>
          <w:u w:val="single"/>
          <w:lang w:eastAsia="ru-RU"/>
        </w:rPr>
      </w:pP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осуществля</w:t>
      </w:r>
      <w:r w:rsidR="003E05D6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ть</w:t>
      </w: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 xml:space="preserve"> обновление (поддерживает в актуальном </w:t>
      </w:r>
      <w:proofErr w:type="gramStart"/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состоянии</w:t>
      </w:r>
      <w:proofErr w:type="gramEnd"/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) раздел Безопасность дорожного движения</w:t>
      </w:r>
      <w:r w:rsidR="004A1D1A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 xml:space="preserve"> Томской области </w:t>
      </w: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на сайте Администрации Томской области.</w:t>
      </w:r>
    </w:p>
    <w:p w:rsidR="00002ADB" w:rsidRDefault="00002ADB" w:rsidP="00002ADB">
      <w:pPr>
        <w:pStyle w:val="ConsPlusNormal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10. В </w:t>
      </w:r>
      <w:proofErr w:type="gramStart"/>
      <w:r>
        <w:rPr>
          <w:rFonts w:ascii="PT Astra Serif" w:hAnsi="PT Astra Serif"/>
        </w:rPr>
        <w:t>целях</w:t>
      </w:r>
      <w:proofErr w:type="gramEnd"/>
      <w:r>
        <w:rPr>
          <w:rFonts w:ascii="PT Astra Serif" w:hAnsi="PT Astra Serif"/>
        </w:rPr>
        <w:t xml:space="preserve"> исполнения возложенных должностных обязанностей консультант имеет право:</w:t>
      </w:r>
    </w:p>
    <w:p w:rsidR="00002ADB" w:rsidRDefault="00002ADB" w:rsidP="00002ADB">
      <w:pPr>
        <w:widowControl w:val="0"/>
        <w:spacing w:after="0" w:line="240" w:lineRule="auto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>на обеспечение надлежащих организационно-технических условий, необходимых для исполнения должностных обязанностей;</w:t>
      </w:r>
    </w:p>
    <w:p w:rsidR="00002ADB" w:rsidRDefault="00002ADB" w:rsidP="00002ADB">
      <w:pPr>
        <w:widowControl w:val="0"/>
        <w:numPr>
          <w:ilvl w:val="0"/>
          <w:numId w:val="19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самостоятельно организовывать и осуществлять свою деятельность в </w:t>
      </w:r>
      <w:proofErr w:type="gramStart"/>
      <w:r>
        <w:rPr>
          <w:rFonts w:ascii="PT Astra Serif" w:eastAsia="Times New Roman" w:hAnsi="PT Astra Serif"/>
          <w:i/>
          <w:sz w:val="24"/>
          <w:szCs w:val="24"/>
          <w:lang w:eastAsia="ru-RU"/>
        </w:rPr>
        <w:t>соответствии</w:t>
      </w:r>
      <w:proofErr w:type="gramEnd"/>
      <w:r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с возложенными на него функциями;</w:t>
      </w:r>
    </w:p>
    <w:p w:rsidR="00002ADB" w:rsidRDefault="00002ADB" w:rsidP="00002ADB">
      <w:pPr>
        <w:widowControl w:val="0"/>
        <w:numPr>
          <w:ilvl w:val="0"/>
          <w:numId w:val="19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>давать разъяснения и указания органам местного самоуправления, структурным подразделениям Департамента по вопросам, входящим в его компетенцию;</w:t>
      </w:r>
    </w:p>
    <w:p w:rsidR="00002ADB" w:rsidRDefault="00002ADB" w:rsidP="00002ADB">
      <w:pPr>
        <w:widowControl w:val="0"/>
        <w:numPr>
          <w:ilvl w:val="0"/>
          <w:numId w:val="19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запрашивать и получать в установленном </w:t>
      </w:r>
      <w:proofErr w:type="gramStart"/>
      <w:r>
        <w:rPr>
          <w:rFonts w:ascii="PT Astra Serif" w:eastAsia="Times New Roman" w:hAnsi="PT Astra Serif"/>
          <w:i/>
          <w:sz w:val="24"/>
          <w:szCs w:val="24"/>
          <w:lang w:eastAsia="ru-RU"/>
        </w:rPr>
        <w:t>порядке</w:t>
      </w:r>
      <w:proofErr w:type="gramEnd"/>
      <w:r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от органов местного самоуправления, структурных подразделений Департамента, компетентных органов Администрации области информацию, необходимую для решения вопросов, входящих в его компетенцию;</w:t>
      </w:r>
    </w:p>
    <w:p w:rsidR="00002ADB" w:rsidRDefault="00002ADB" w:rsidP="00002ADB">
      <w:pPr>
        <w:widowControl w:val="0"/>
        <w:numPr>
          <w:ilvl w:val="0"/>
          <w:numId w:val="19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в установленном </w:t>
      </w:r>
      <w:proofErr w:type="gramStart"/>
      <w:r>
        <w:rPr>
          <w:rFonts w:ascii="PT Astra Serif" w:eastAsia="Times New Roman" w:hAnsi="PT Astra Serif"/>
          <w:i/>
          <w:sz w:val="24"/>
          <w:szCs w:val="24"/>
          <w:lang w:eastAsia="ru-RU"/>
        </w:rPr>
        <w:t>порядке</w:t>
      </w:r>
      <w:proofErr w:type="gramEnd"/>
      <w:r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вносить, предложения по совершенствованию законодательства в пределах своей компетенции;</w:t>
      </w:r>
    </w:p>
    <w:p w:rsidR="00002ADB" w:rsidRDefault="00002ADB" w:rsidP="00002ADB">
      <w:pPr>
        <w:widowControl w:val="0"/>
        <w:numPr>
          <w:ilvl w:val="0"/>
          <w:numId w:val="19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>вносить предложения по формированию и реализации плана работы Комитета, по совершенствованию его работы;</w:t>
      </w:r>
    </w:p>
    <w:p w:rsidR="00002ADB" w:rsidRDefault="00002ADB" w:rsidP="00002ADB">
      <w:pPr>
        <w:widowControl w:val="0"/>
        <w:numPr>
          <w:ilvl w:val="0"/>
          <w:numId w:val="19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участвовать в </w:t>
      </w:r>
      <w:proofErr w:type="gramStart"/>
      <w:r>
        <w:rPr>
          <w:rFonts w:ascii="PT Astra Serif" w:eastAsia="Times New Roman" w:hAnsi="PT Astra Serif"/>
          <w:i/>
          <w:sz w:val="24"/>
          <w:szCs w:val="24"/>
          <w:lang w:eastAsia="ru-RU"/>
        </w:rPr>
        <w:t>конференциях</w:t>
      </w:r>
      <w:proofErr w:type="gramEnd"/>
      <w:r>
        <w:rPr>
          <w:rFonts w:ascii="PT Astra Serif" w:eastAsia="Times New Roman" w:hAnsi="PT Astra Serif"/>
          <w:i/>
          <w:sz w:val="24"/>
          <w:szCs w:val="24"/>
          <w:lang w:eastAsia="ru-RU"/>
        </w:rPr>
        <w:t>, семинарах, совещаниях и других мероприятиях в соответствии с целями деятельности Комитета;</w:t>
      </w:r>
    </w:p>
    <w:p w:rsidR="00002ADB" w:rsidRDefault="00002ADB" w:rsidP="00002ADB">
      <w:pPr>
        <w:widowControl w:val="0"/>
        <w:numPr>
          <w:ilvl w:val="0"/>
          <w:numId w:val="19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участвовать в </w:t>
      </w:r>
      <w:proofErr w:type="gramStart"/>
      <w:r>
        <w:rPr>
          <w:rFonts w:ascii="PT Astra Serif" w:eastAsia="Times New Roman" w:hAnsi="PT Astra Serif"/>
          <w:i/>
          <w:sz w:val="24"/>
          <w:szCs w:val="24"/>
          <w:lang w:eastAsia="ru-RU"/>
        </w:rPr>
        <w:t>принятии</w:t>
      </w:r>
      <w:proofErr w:type="gramEnd"/>
      <w:r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решений по вопросам, входящим в его компетенцию, а также заседаниях коллегий, совещаниях, проводимых руководством Департамента при обсуждении вопросов, относящимся к компетенции Комитета;</w:t>
      </w:r>
    </w:p>
    <w:p w:rsidR="00002ADB" w:rsidRDefault="00002ADB" w:rsidP="00002ADB">
      <w:pPr>
        <w:widowControl w:val="0"/>
        <w:numPr>
          <w:ilvl w:val="0"/>
          <w:numId w:val="19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на </w:t>
      </w:r>
      <w:proofErr w:type="gramStart"/>
      <w:r>
        <w:rPr>
          <w:rFonts w:ascii="PT Astra Serif" w:eastAsia="Times New Roman" w:hAnsi="PT Astra Serif"/>
          <w:i/>
          <w:sz w:val="24"/>
          <w:szCs w:val="24"/>
          <w:lang w:eastAsia="ru-RU"/>
        </w:rPr>
        <w:t>основании</w:t>
      </w:r>
      <w:proofErr w:type="gramEnd"/>
      <w:r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доверенности представлять Департамент во всех предприятиях, учреждениях и организациях по вопросам, относящимся к его компетенции;</w:t>
      </w:r>
    </w:p>
    <w:p w:rsidR="00002ADB" w:rsidRDefault="00002ADB" w:rsidP="00002ADB">
      <w:pPr>
        <w:widowControl w:val="0"/>
        <w:numPr>
          <w:ilvl w:val="0"/>
          <w:numId w:val="19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>принимать решения и участвовать в их подготовке в соответствии с должностным регламентом;</w:t>
      </w:r>
    </w:p>
    <w:p w:rsidR="00002ADB" w:rsidRDefault="00002ADB" w:rsidP="00002ADB">
      <w:pPr>
        <w:widowControl w:val="0"/>
        <w:numPr>
          <w:ilvl w:val="0"/>
          <w:numId w:val="19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>на ознакомление с должностным регламентом и иными документами, определяющими его права и обязанности по замещаемой должности гражданской службы, критериями оценки эффективности исполнения должностных обязанностей, показателями результативности профессиональной служебной деятельности и условиями должностного роста;</w:t>
      </w:r>
    </w:p>
    <w:p w:rsidR="00002ADB" w:rsidRDefault="00002ADB" w:rsidP="00002ADB">
      <w:pPr>
        <w:widowControl w:val="0"/>
        <w:numPr>
          <w:ilvl w:val="0"/>
          <w:numId w:val="19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>на отдых, обеспечиваемый установлением нормальной продолжительности служебного времени, предоставлением выходных дней и нерабочих праздничных дней, а также ежегодных оплачиваемых основного и дополнительных отпусков;</w:t>
      </w:r>
    </w:p>
    <w:p w:rsidR="00002ADB" w:rsidRDefault="00002ADB" w:rsidP="00002ADB">
      <w:pPr>
        <w:widowControl w:val="0"/>
        <w:numPr>
          <w:ilvl w:val="0"/>
          <w:numId w:val="19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на оплату труда и другие выплаты в </w:t>
      </w:r>
      <w:proofErr w:type="gramStart"/>
      <w:r>
        <w:rPr>
          <w:rFonts w:ascii="PT Astra Serif" w:eastAsia="Times New Roman" w:hAnsi="PT Astra Serif"/>
          <w:i/>
          <w:sz w:val="24"/>
          <w:szCs w:val="24"/>
          <w:lang w:eastAsia="ru-RU"/>
        </w:rPr>
        <w:t>соответствии</w:t>
      </w:r>
      <w:proofErr w:type="gramEnd"/>
      <w:r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с Федеральным законом, иными нормативными правовыми актами Российской Федерации и со служебным контрактом:</w:t>
      </w:r>
    </w:p>
    <w:p w:rsidR="00002ADB" w:rsidRDefault="00002ADB" w:rsidP="00002ADB">
      <w:pPr>
        <w:widowControl w:val="0"/>
        <w:numPr>
          <w:ilvl w:val="0"/>
          <w:numId w:val="19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на получение в установленном </w:t>
      </w:r>
      <w:proofErr w:type="gramStart"/>
      <w:r>
        <w:rPr>
          <w:rFonts w:ascii="PT Astra Serif" w:eastAsia="Times New Roman" w:hAnsi="PT Astra Serif"/>
          <w:i/>
          <w:sz w:val="24"/>
          <w:szCs w:val="24"/>
          <w:lang w:eastAsia="ru-RU"/>
        </w:rPr>
        <w:t>порядке</w:t>
      </w:r>
      <w:proofErr w:type="gramEnd"/>
      <w:r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информации и материалов, необходимых для исполнения должностных обязанностей, а также на внесение предложений о совершенствовании деятельности государственного органа;</w:t>
      </w:r>
    </w:p>
    <w:p w:rsidR="00002ADB" w:rsidRDefault="00002ADB" w:rsidP="00002ADB">
      <w:pPr>
        <w:widowControl w:val="0"/>
        <w:numPr>
          <w:ilvl w:val="0"/>
          <w:numId w:val="19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на доступ в установленном </w:t>
      </w:r>
      <w:proofErr w:type="gramStart"/>
      <w:r>
        <w:rPr>
          <w:rFonts w:ascii="PT Astra Serif" w:eastAsia="Times New Roman" w:hAnsi="PT Astra Serif"/>
          <w:i/>
          <w:sz w:val="24"/>
          <w:szCs w:val="24"/>
          <w:lang w:eastAsia="ru-RU"/>
        </w:rPr>
        <w:t>порядке</w:t>
      </w:r>
      <w:proofErr w:type="gramEnd"/>
      <w:r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в связи с исполнением должностных обязанностей в государственные органы, органы местного самоуправления, общественные объединения и иные организации;</w:t>
      </w:r>
    </w:p>
    <w:p w:rsidR="00002ADB" w:rsidRDefault="00002ADB" w:rsidP="00002ADB">
      <w:pPr>
        <w:widowControl w:val="0"/>
        <w:numPr>
          <w:ilvl w:val="0"/>
          <w:numId w:val="19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>на ознакомление с отзывами о его профессиональной служебной деятельности и другими документами до внесения их в его личное дело, материалами личного дела, а также на приобщение к личному делу его письменных объяснений и других документов и материалов;</w:t>
      </w:r>
    </w:p>
    <w:p w:rsidR="00002ADB" w:rsidRDefault="00002ADB" w:rsidP="00002ADB">
      <w:pPr>
        <w:widowControl w:val="0"/>
        <w:numPr>
          <w:ilvl w:val="0"/>
          <w:numId w:val="19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>на защиту сведений о гражданском служащем;</w:t>
      </w:r>
    </w:p>
    <w:p w:rsidR="00002ADB" w:rsidRDefault="00002ADB" w:rsidP="00002ADB">
      <w:pPr>
        <w:widowControl w:val="0"/>
        <w:numPr>
          <w:ilvl w:val="0"/>
          <w:numId w:val="19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>на должностной рост на конкурсной основе;</w:t>
      </w:r>
    </w:p>
    <w:p w:rsidR="00002ADB" w:rsidRDefault="00002ADB" w:rsidP="00002ADB">
      <w:pPr>
        <w:widowControl w:val="0"/>
        <w:numPr>
          <w:ilvl w:val="0"/>
          <w:numId w:val="19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>на профессиональную переподготовку, повышение квалификации и стажировку в порядке, установленном Федеральным законом и другими федеральными законами (за счет средств Департамента);</w:t>
      </w:r>
    </w:p>
    <w:p w:rsidR="00002ADB" w:rsidRDefault="00002ADB" w:rsidP="00002ADB">
      <w:pPr>
        <w:widowControl w:val="0"/>
        <w:numPr>
          <w:ilvl w:val="0"/>
          <w:numId w:val="19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на членство в профессиональном </w:t>
      </w:r>
      <w:proofErr w:type="gramStart"/>
      <w:r>
        <w:rPr>
          <w:rFonts w:ascii="PT Astra Serif" w:eastAsia="Times New Roman" w:hAnsi="PT Astra Serif"/>
          <w:i/>
          <w:sz w:val="24"/>
          <w:szCs w:val="24"/>
          <w:lang w:eastAsia="ru-RU"/>
        </w:rPr>
        <w:t>союзе</w:t>
      </w:r>
      <w:proofErr w:type="gramEnd"/>
      <w:r>
        <w:rPr>
          <w:rFonts w:ascii="PT Astra Serif" w:eastAsia="Times New Roman" w:hAnsi="PT Astra Serif"/>
          <w:i/>
          <w:sz w:val="24"/>
          <w:szCs w:val="24"/>
          <w:lang w:eastAsia="ru-RU"/>
        </w:rPr>
        <w:t>;</w:t>
      </w:r>
    </w:p>
    <w:p w:rsidR="00002ADB" w:rsidRDefault="00002ADB" w:rsidP="00002ADB">
      <w:pPr>
        <w:widowControl w:val="0"/>
        <w:numPr>
          <w:ilvl w:val="0"/>
          <w:numId w:val="19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на рассмотрение индивидуальных служебных споров в </w:t>
      </w:r>
      <w:proofErr w:type="gramStart"/>
      <w:r>
        <w:rPr>
          <w:rFonts w:ascii="PT Astra Serif" w:eastAsia="Times New Roman" w:hAnsi="PT Astra Serif"/>
          <w:i/>
          <w:sz w:val="24"/>
          <w:szCs w:val="24"/>
          <w:lang w:eastAsia="ru-RU"/>
        </w:rPr>
        <w:t>соответствии</w:t>
      </w:r>
      <w:proofErr w:type="gramEnd"/>
      <w:r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действующим законодательством; на проведение по его заявлению служебной проверки;</w:t>
      </w:r>
    </w:p>
    <w:p w:rsidR="00002ADB" w:rsidRDefault="00002ADB" w:rsidP="00002ADB">
      <w:pPr>
        <w:widowControl w:val="0"/>
        <w:numPr>
          <w:ilvl w:val="0"/>
          <w:numId w:val="19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>на защиту своих прав и законных интересов на гражданской службе, включая обжалование в суд их нарушения;</w:t>
      </w:r>
    </w:p>
    <w:p w:rsidR="00002ADB" w:rsidRDefault="00002ADB" w:rsidP="00002ADB">
      <w:pPr>
        <w:widowControl w:val="0"/>
        <w:numPr>
          <w:ilvl w:val="0"/>
          <w:numId w:val="19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на социальное страхование в </w:t>
      </w:r>
      <w:proofErr w:type="gramStart"/>
      <w:r>
        <w:rPr>
          <w:rFonts w:ascii="PT Astra Serif" w:eastAsia="Times New Roman" w:hAnsi="PT Astra Serif"/>
          <w:i/>
          <w:sz w:val="24"/>
          <w:szCs w:val="24"/>
          <w:lang w:eastAsia="ru-RU"/>
        </w:rPr>
        <w:t>соответствии</w:t>
      </w:r>
      <w:proofErr w:type="gramEnd"/>
      <w:r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действующим законодательством Томской области;</w:t>
      </w:r>
    </w:p>
    <w:p w:rsidR="00002ADB" w:rsidRDefault="00002ADB" w:rsidP="00002ADB">
      <w:pPr>
        <w:widowControl w:val="0"/>
        <w:numPr>
          <w:ilvl w:val="0"/>
          <w:numId w:val="19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>на государственную защиту своих жизни и здоровья, жизни и здоровья членов своей семьи, а также принадлежащего ему имущества;</w:t>
      </w:r>
    </w:p>
    <w:p w:rsidR="00002ADB" w:rsidRDefault="00002ADB" w:rsidP="00002ADB">
      <w:pPr>
        <w:widowControl w:val="0"/>
        <w:numPr>
          <w:ilvl w:val="0"/>
          <w:numId w:val="19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>на государственное пенсионное обеспечение;</w:t>
      </w:r>
    </w:p>
    <w:p w:rsidR="00002ADB" w:rsidRDefault="00002ADB" w:rsidP="00002ADB">
      <w:pPr>
        <w:widowControl w:val="0"/>
        <w:numPr>
          <w:ilvl w:val="0"/>
          <w:numId w:val="19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получать необходимую методическую и консультационную помощь от начальника Департамента, заместителей начальника Департамента, председателей Комитетов Департамента; </w:t>
      </w:r>
    </w:p>
    <w:p w:rsidR="00002ADB" w:rsidRDefault="00002ADB" w:rsidP="00002ADB">
      <w:pPr>
        <w:pStyle w:val="ConsPlusNormal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11. Консультант осуществляет иные права и исполняет обязанности, предусмотренные законодательством Российской Федерации, приказами, распоряжениями и поручениями Губернатора Томской области, заместителя Губернатора Томской области по строительству и инфраструктуре по вопросам сферы деятельности Комитета.</w:t>
      </w:r>
    </w:p>
    <w:p w:rsidR="00002ADB" w:rsidRDefault="00002ADB" w:rsidP="00002ADB">
      <w:pPr>
        <w:pStyle w:val="ConsPlusNormal"/>
        <w:ind w:firstLine="709"/>
        <w:jc w:val="both"/>
        <w:rPr>
          <w:rFonts w:ascii="PT Astra Serif" w:hAnsi="PT Astra Serif"/>
          <w:color w:val="000000"/>
        </w:rPr>
      </w:pPr>
      <w:r>
        <w:rPr>
          <w:rFonts w:ascii="PT Astra Serif" w:hAnsi="PT Astra Serif"/>
        </w:rPr>
        <w:t xml:space="preserve">12. Консультант за неисполнение или ненадлежащее исполнение должностных обязанностей, несоблюдение ограничений и запретов, </w:t>
      </w:r>
      <w:r>
        <w:rPr>
          <w:rFonts w:ascii="PT Astra Serif" w:hAnsi="PT Astra Serif"/>
          <w:color w:val="000000"/>
        </w:rPr>
        <w:t>требований к служебному поведению может быть привлечен к дисциплинарной, гражданско-правовой, административной или уголовной ответственности в соответствии с законодательством Российской Федерации.</w:t>
      </w:r>
    </w:p>
    <w:p w:rsidR="00002ADB" w:rsidRDefault="00002ADB" w:rsidP="00002ADB">
      <w:pPr>
        <w:spacing w:after="0" w:line="240" w:lineRule="auto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</w:p>
    <w:p w:rsidR="00002ADB" w:rsidRDefault="00002ADB" w:rsidP="00002ADB">
      <w:pPr>
        <w:spacing w:after="0" w:line="240" w:lineRule="auto"/>
        <w:ind w:firstLine="284"/>
        <w:jc w:val="center"/>
        <w:rPr>
          <w:rFonts w:ascii="PT Astra Serif" w:eastAsia="Times New Roman" w:hAnsi="PT Astra Serif"/>
          <w:sz w:val="24"/>
          <w:szCs w:val="24"/>
          <w:lang w:eastAsia="ru-RU"/>
        </w:rPr>
      </w:pPr>
      <w:r>
        <w:rPr>
          <w:rFonts w:ascii="PT Astra Serif" w:eastAsia="Times New Roman" w:hAnsi="PT Astra Serif"/>
          <w:sz w:val="24"/>
          <w:szCs w:val="24"/>
          <w:lang w:val="en-US" w:eastAsia="ru-RU"/>
        </w:rPr>
        <w:t>IX</w:t>
      </w:r>
      <w:r>
        <w:rPr>
          <w:rFonts w:ascii="PT Astra Serif" w:eastAsia="Times New Roman" w:hAnsi="PT Astra Serif"/>
          <w:sz w:val="24"/>
          <w:szCs w:val="24"/>
          <w:lang w:eastAsia="ru-RU"/>
        </w:rPr>
        <w:t>. Показатели результативности и эффективности профессиональной служебной деятельности гражданского служащего:</w:t>
      </w:r>
    </w:p>
    <w:p w:rsidR="00002ADB" w:rsidRDefault="00002ADB" w:rsidP="00002ADB">
      <w:pPr>
        <w:spacing w:after="0" w:line="240" w:lineRule="auto"/>
        <w:ind w:firstLine="284"/>
        <w:jc w:val="center"/>
        <w:rPr>
          <w:rFonts w:ascii="PT Astra Serif" w:eastAsia="Times New Roman" w:hAnsi="PT Astra Serif"/>
          <w:sz w:val="24"/>
          <w:szCs w:val="24"/>
          <w:lang w:eastAsia="ru-RU"/>
        </w:rPr>
      </w:pPr>
    </w:p>
    <w:p w:rsidR="00002ADB" w:rsidRDefault="00002ADB" w:rsidP="00002ADB">
      <w:pPr>
        <w:numPr>
          <w:ilvl w:val="0"/>
          <w:numId w:val="22"/>
        </w:numPr>
        <w:spacing w:after="0" w:line="240" w:lineRule="auto"/>
        <w:ind w:left="0" w:firstLine="284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>своевременность и качество исполнения служебных обязанностей, определенных настоящим должностным регламентом;</w:t>
      </w:r>
    </w:p>
    <w:p w:rsidR="00002ADB" w:rsidRDefault="00002ADB" w:rsidP="00002ADB">
      <w:pPr>
        <w:numPr>
          <w:ilvl w:val="0"/>
          <w:numId w:val="22"/>
        </w:numPr>
        <w:spacing w:after="0" w:line="240" w:lineRule="auto"/>
        <w:ind w:left="0" w:firstLine="284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>отсутствие претензий, связанных с нарушениями сроков исполнения документов, со стороны заместителя начальника Департамента и начальника Департамента;</w:t>
      </w:r>
    </w:p>
    <w:p w:rsidR="00002ADB" w:rsidRDefault="00002ADB" w:rsidP="00002ADB">
      <w:pPr>
        <w:numPr>
          <w:ilvl w:val="0"/>
          <w:numId w:val="22"/>
        </w:numPr>
        <w:spacing w:after="0" w:line="240" w:lineRule="auto"/>
        <w:ind w:left="0" w:firstLine="284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доля утвержденных  проектов правовых актов </w:t>
      </w:r>
      <w:proofErr w:type="gramStart"/>
      <w:r>
        <w:rPr>
          <w:rFonts w:ascii="PT Astra Serif" w:eastAsia="Times New Roman" w:hAnsi="PT Astra Serif"/>
          <w:i/>
          <w:sz w:val="24"/>
          <w:szCs w:val="24"/>
          <w:lang w:eastAsia="ru-RU"/>
        </w:rPr>
        <w:t>от</w:t>
      </w:r>
      <w:proofErr w:type="gramEnd"/>
      <w:r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разработанных не менее 80%;</w:t>
      </w:r>
    </w:p>
    <w:p w:rsidR="00657318" w:rsidRPr="00CF1660" w:rsidRDefault="00002ADB" w:rsidP="00D86713">
      <w:pPr>
        <w:numPr>
          <w:ilvl w:val="0"/>
          <w:numId w:val="22"/>
        </w:numPr>
        <w:spacing w:after="0" w:line="240" w:lineRule="auto"/>
        <w:ind w:left="0" w:firstLine="284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>качество исполнения служебных обязанностей определяется курирующим заместителем начальника Департамента</w:t>
      </w:r>
      <w:r w:rsidR="00CF1660">
        <w:rPr>
          <w:rFonts w:ascii="PT Astra Serif" w:eastAsia="Times New Roman" w:hAnsi="PT Astra Serif"/>
          <w:i/>
          <w:sz w:val="24"/>
          <w:szCs w:val="24"/>
          <w:lang w:eastAsia="ru-RU"/>
        </w:rPr>
        <w:t>.</w:t>
      </w:r>
    </w:p>
    <w:sectPr w:rsidR="00657318" w:rsidRPr="00CF1660" w:rsidSect="001207FB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521210"/>
    <w:multiLevelType w:val="hybridMultilevel"/>
    <w:tmpl w:val="3EBE5D3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AB5D64"/>
    <w:multiLevelType w:val="hybridMultilevel"/>
    <w:tmpl w:val="FEF0CC5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F374D5"/>
    <w:multiLevelType w:val="hybridMultilevel"/>
    <w:tmpl w:val="C50C033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FFA5ED3"/>
    <w:multiLevelType w:val="hybridMultilevel"/>
    <w:tmpl w:val="2B0A7002"/>
    <w:lvl w:ilvl="0" w:tplc="0419000D">
      <w:start w:val="1"/>
      <w:numFmt w:val="bullet"/>
      <w:lvlText w:val=""/>
      <w:lvlJc w:val="left"/>
      <w:pPr>
        <w:ind w:left="163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20CB3C68"/>
    <w:multiLevelType w:val="hybridMultilevel"/>
    <w:tmpl w:val="2E0AAD3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3C326EE"/>
    <w:multiLevelType w:val="hybridMultilevel"/>
    <w:tmpl w:val="62F6FF8E"/>
    <w:lvl w:ilvl="0" w:tplc="0419000D">
      <w:start w:val="1"/>
      <w:numFmt w:val="bullet"/>
      <w:lvlText w:val=""/>
      <w:lvlJc w:val="left"/>
      <w:pPr>
        <w:ind w:left="148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8" w:hanging="360"/>
      </w:pPr>
      <w:rPr>
        <w:rFonts w:ascii="Wingdings" w:hAnsi="Wingdings" w:hint="default"/>
      </w:rPr>
    </w:lvl>
  </w:abstractNum>
  <w:abstractNum w:abstractNumId="6">
    <w:nsid w:val="2A715C8A"/>
    <w:multiLevelType w:val="hybridMultilevel"/>
    <w:tmpl w:val="A3241330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339E7F45"/>
    <w:multiLevelType w:val="hybridMultilevel"/>
    <w:tmpl w:val="A648B2F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3A4F3806"/>
    <w:multiLevelType w:val="hybridMultilevel"/>
    <w:tmpl w:val="D116DB5A"/>
    <w:lvl w:ilvl="0" w:tplc="0419000D">
      <w:start w:val="1"/>
      <w:numFmt w:val="bullet"/>
      <w:lvlText w:val=""/>
      <w:lvlJc w:val="left"/>
      <w:pPr>
        <w:ind w:left="148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8" w:hanging="360"/>
      </w:pPr>
      <w:rPr>
        <w:rFonts w:ascii="Wingdings" w:hAnsi="Wingdings" w:hint="default"/>
      </w:rPr>
    </w:lvl>
  </w:abstractNum>
  <w:abstractNum w:abstractNumId="9">
    <w:nsid w:val="3CF01226"/>
    <w:multiLevelType w:val="hybridMultilevel"/>
    <w:tmpl w:val="E3E8BF6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3F5D179C"/>
    <w:multiLevelType w:val="hybridMultilevel"/>
    <w:tmpl w:val="E762582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C870CE0"/>
    <w:multiLevelType w:val="hybridMultilevel"/>
    <w:tmpl w:val="62945BE0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703B648A"/>
    <w:multiLevelType w:val="hybridMultilevel"/>
    <w:tmpl w:val="056C3CF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73901C60"/>
    <w:multiLevelType w:val="hybridMultilevel"/>
    <w:tmpl w:val="0D549478"/>
    <w:lvl w:ilvl="0" w:tplc="0419000D">
      <w:start w:val="1"/>
      <w:numFmt w:val="bullet"/>
      <w:lvlText w:val=""/>
      <w:lvlJc w:val="left"/>
      <w:pPr>
        <w:ind w:left="1353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75A51B6B"/>
    <w:multiLevelType w:val="hybridMultilevel"/>
    <w:tmpl w:val="0990318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6817D29"/>
    <w:multiLevelType w:val="hybridMultilevel"/>
    <w:tmpl w:val="1B56142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718369C"/>
    <w:multiLevelType w:val="hybridMultilevel"/>
    <w:tmpl w:val="9832347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77A82F6E"/>
    <w:multiLevelType w:val="hybridMultilevel"/>
    <w:tmpl w:val="5480302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3"/>
  </w:num>
  <w:num w:numId="3">
    <w:abstractNumId w:val="5"/>
  </w:num>
  <w:num w:numId="4">
    <w:abstractNumId w:val="16"/>
  </w:num>
  <w:num w:numId="5">
    <w:abstractNumId w:val="2"/>
  </w:num>
  <w:num w:numId="6">
    <w:abstractNumId w:val="15"/>
  </w:num>
  <w:num w:numId="7">
    <w:abstractNumId w:val="17"/>
  </w:num>
  <w:num w:numId="8">
    <w:abstractNumId w:val="12"/>
  </w:num>
  <w:num w:numId="9">
    <w:abstractNumId w:val="3"/>
  </w:num>
  <w:num w:numId="10">
    <w:abstractNumId w:val="9"/>
  </w:num>
  <w:num w:numId="11">
    <w:abstractNumId w:val="14"/>
  </w:num>
  <w:num w:numId="12">
    <w:abstractNumId w:val="10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8"/>
  </w:num>
  <w:num w:numId="18">
    <w:abstractNumId w:val="11"/>
  </w:num>
  <w:num w:numId="19">
    <w:abstractNumId w:val="13"/>
  </w:num>
  <w:num w:numId="20">
    <w:abstractNumId w:val="3"/>
  </w:num>
  <w:num w:numId="21">
    <w:abstractNumId w:val="9"/>
  </w:num>
  <w:num w:numId="22">
    <w:abstractNumId w:val="4"/>
  </w:num>
  <w:num w:numId="23">
    <w:abstractNumId w:val="7"/>
  </w:num>
  <w:num w:numId="24">
    <w:abstractNumId w:val="0"/>
  </w:num>
  <w:num w:numId="25">
    <w:abstractNumId w:val="13"/>
  </w:num>
  <w:num w:numId="26">
    <w:abstractNumId w:val="3"/>
  </w:num>
  <w:num w:numId="27">
    <w:abstractNumId w:val="9"/>
  </w:num>
  <w:num w:numId="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3F84"/>
    <w:rsid w:val="00002ADB"/>
    <w:rsid w:val="0001018E"/>
    <w:rsid w:val="00062DC1"/>
    <w:rsid w:val="000669AA"/>
    <w:rsid w:val="0009600C"/>
    <w:rsid w:val="000E23EA"/>
    <w:rsid w:val="001207FB"/>
    <w:rsid w:val="00135521"/>
    <w:rsid w:val="00143DCF"/>
    <w:rsid w:val="0018789F"/>
    <w:rsid w:val="001B6F56"/>
    <w:rsid w:val="00273121"/>
    <w:rsid w:val="002C7262"/>
    <w:rsid w:val="002D751B"/>
    <w:rsid w:val="00331D99"/>
    <w:rsid w:val="003553B8"/>
    <w:rsid w:val="003D505E"/>
    <w:rsid w:val="003D7C73"/>
    <w:rsid w:val="003E05D6"/>
    <w:rsid w:val="0044357D"/>
    <w:rsid w:val="0049711E"/>
    <w:rsid w:val="004A1D1A"/>
    <w:rsid w:val="00562904"/>
    <w:rsid w:val="005A166C"/>
    <w:rsid w:val="005B6E02"/>
    <w:rsid w:val="006358A2"/>
    <w:rsid w:val="00657318"/>
    <w:rsid w:val="00670A40"/>
    <w:rsid w:val="006733A3"/>
    <w:rsid w:val="00690611"/>
    <w:rsid w:val="006A2D62"/>
    <w:rsid w:val="006C1249"/>
    <w:rsid w:val="006D2E90"/>
    <w:rsid w:val="006E5692"/>
    <w:rsid w:val="006F4B8B"/>
    <w:rsid w:val="00717167"/>
    <w:rsid w:val="00754E39"/>
    <w:rsid w:val="007669AF"/>
    <w:rsid w:val="007C041B"/>
    <w:rsid w:val="007E5E8A"/>
    <w:rsid w:val="00804AAE"/>
    <w:rsid w:val="00877775"/>
    <w:rsid w:val="00902CB2"/>
    <w:rsid w:val="00942513"/>
    <w:rsid w:val="009821EF"/>
    <w:rsid w:val="00983CDB"/>
    <w:rsid w:val="009A79AB"/>
    <w:rsid w:val="009C36B6"/>
    <w:rsid w:val="00A50546"/>
    <w:rsid w:val="00A7775D"/>
    <w:rsid w:val="00A90DB5"/>
    <w:rsid w:val="00B54EC4"/>
    <w:rsid w:val="00B92A5B"/>
    <w:rsid w:val="00BE2B0B"/>
    <w:rsid w:val="00BF2166"/>
    <w:rsid w:val="00C274D7"/>
    <w:rsid w:val="00C30186"/>
    <w:rsid w:val="00C339BF"/>
    <w:rsid w:val="00C66BEA"/>
    <w:rsid w:val="00CF1660"/>
    <w:rsid w:val="00D0130D"/>
    <w:rsid w:val="00D23015"/>
    <w:rsid w:val="00D25C5C"/>
    <w:rsid w:val="00D85136"/>
    <w:rsid w:val="00D86713"/>
    <w:rsid w:val="00DA6333"/>
    <w:rsid w:val="00DB797D"/>
    <w:rsid w:val="00E65925"/>
    <w:rsid w:val="00E86E2D"/>
    <w:rsid w:val="00E93230"/>
    <w:rsid w:val="00EB4F18"/>
    <w:rsid w:val="00EC205B"/>
    <w:rsid w:val="00EF7326"/>
    <w:rsid w:val="00F924C6"/>
    <w:rsid w:val="00FC3659"/>
    <w:rsid w:val="00FD3F84"/>
    <w:rsid w:val="00FF2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130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130D"/>
    <w:pPr>
      <w:ind w:left="720"/>
      <w:contextualSpacing/>
    </w:pPr>
  </w:style>
  <w:style w:type="paragraph" w:customStyle="1" w:styleId="ConsPlusNormal">
    <w:name w:val="ConsPlusNormal"/>
    <w:rsid w:val="006C124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130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130D"/>
    <w:pPr>
      <w:ind w:left="720"/>
      <w:contextualSpacing/>
    </w:pPr>
  </w:style>
  <w:style w:type="paragraph" w:customStyle="1" w:styleId="ConsPlusNormal">
    <w:name w:val="ConsPlusNormal"/>
    <w:rsid w:val="006C124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25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02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3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0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3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3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8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0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4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2823</Words>
  <Characters>16094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Вячеслав Чемисов</dc:creator>
  <cp:lastModifiedBy>Вячеслав Чемисов</cp:lastModifiedBy>
  <cp:revision>5</cp:revision>
  <cp:lastPrinted>2024-04-19T03:19:00Z</cp:lastPrinted>
  <dcterms:created xsi:type="dcterms:W3CDTF">2024-04-19T03:18:00Z</dcterms:created>
  <dcterms:modified xsi:type="dcterms:W3CDTF">2024-04-23T07:32:00Z</dcterms:modified>
</cp:coreProperties>
</file>