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5A1" w:rsidRPr="00E97372" w:rsidRDefault="004A45A1" w:rsidP="004A45A1">
      <w:pPr>
        <w:pStyle w:val="ConsPlusNormal"/>
        <w:jc w:val="center"/>
        <w:outlineLvl w:val="1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sz w:val="26"/>
          <w:szCs w:val="26"/>
        </w:rPr>
        <w:t>Должностные обязанности, права и ответственность</w:t>
      </w:r>
    </w:p>
    <w:p w:rsidR="004A45A1" w:rsidRPr="00E97372" w:rsidRDefault="004A45A1" w:rsidP="004A45A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4A45A1" w:rsidRPr="00E97372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noProof/>
          <w:sz w:val="26"/>
          <w:szCs w:val="26"/>
        </w:rPr>
        <w:t>8</w:t>
      </w:r>
      <w:r w:rsidRPr="00E97372">
        <w:rPr>
          <w:rFonts w:ascii="PT Astra Serif" w:hAnsi="PT Astra Serif"/>
          <w:sz w:val="26"/>
          <w:szCs w:val="26"/>
        </w:rPr>
        <w:t xml:space="preserve">. Основные права и обязанности </w:t>
      </w:r>
      <w:r w:rsidRPr="004A45A1">
        <w:rPr>
          <w:rFonts w:ascii="PT Astra Serif" w:hAnsi="PT Astra Serif"/>
          <w:b/>
          <w:noProof/>
          <w:sz w:val="26"/>
          <w:szCs w:val="26"/>
        </w:rPr>
        <w:t>главного специалиста-помощника мирового</w:t>
      </w:r>
      <w:r w:rsidRPr="004A45A1">
        <w:rPr>
          <w:rFonts w:ascii="PT Astra Serif" w:hAnsi="PT Astra Serif"/>
          <w:b/>
          <w:sz w:val="26"/>
          <w:szCs w:val="26"/>
        </w:rPr>
        <w:t xml:space="preserve"> судьи</w:t>
      </w:r>
      <w:r w:rsidRPr="00E97372">
        <w:rPr>
          <w:rFonts w:ascii="PT Astra Serif" w:hAnsi="PT Astra Serif"/>
          <w:sz w:val="26"/>
          <w:szCs w:val="26"/>
        </w:rPr>
        <w:t>, а также ограничения, запреты и требования к служебному поведению, установлены статьями 14 - 18 Федерального закона от 27 июля 2004 года № 79-ФЗ «О государственной гражданской службе Российской Федерации».</w:t>
      </w:r>
    </w:p>
    <w:p w:rsidR="004A45A1" w:rsidRPr="00E97372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noProof/>
          <w:sz w:val="26"/>
          <w:szCs w:val="26"/>
        </w:rPr>
        <w:t>9</w:t>
      </w:r>
      <w:r w:rsidRPr="00E97372">
        <w:rPr>
          <w:rFonts w:ascii="PT Astra Serif" w:hAnsi="PT Astra Serif"/>
          <w:sz w:val="26"/>
          <w:szCs w:val="26"/>
        </w:rPr>
        <w:t xml:space="preserve">. В целях реализации задач и функций, возложенных на </w:t>
      </w:r>
      <w:r w:rsidRPr="00E97372">
        <w:rPr>
          <w:rFonts w:ascii="PT Astra Serif" w:hAnsi="PT Astra Serif"/>
          <w:noProof/>
          <w:sz w:val="26"/>
          <w:szCs w:val="26"/>
        </w:rPr>
        <w:t>судебный участок</w:t>
      </w:r>
      <w:r w:rsidRPr="00E97372">
        <w:rPr>
          <w:rFonts w:ascii="PT Astra Serif" w:hAnsi="PT Astra Serif"/>
          <w:sz w:val="26"/>
          <w:szCs w:val="26"/>
        </w:rPr>
        <w:t xml:space="preserve">, </w:t>
      </w:r>
      <w:r w:rsidRPr="00E97372">
        <w:rPr>
          <w:rFonts w:ascii="PT Astra Serif" w:hAnsi="PT Astra Serif"/>
          <w:noProof/>
          <w:sz w:val="26"/>
          <w:szCs w:val="26"/>
        </w:rPr>
        <w:t>главный специалист-помощник мирового судьи</w:t>
      </w:r>
      <w:r w:rsidRPr="00E97372">
        <w:rPr>
          <w:rFonts w:ascii="PT Astra Serif" w:hAnsi="PT Astra Serif"/>
          <w:b/>
          <w:sz w:val="26"/>
          <w:szCs w:val="26"/>
        </w:rPr>
        <w:t xml:space="preserve"> </w:t>
      </w:r>
      <w:r w:rsidRPr="00E97372">
        <w:rPr>
          <w:rFonts w:ascii="PT Astra Serif" w:hAnsi="PT Astra Serif"/>
          <w:sz w:val="26"/>
          <w:szCs w:val="26"/>
        </w:rPr>
        <w:t>обязан: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noProof/>
          <w:sz w:val="26"/>
          <w:szCs w:val="26"/>
        </w:rPr>
        <w:t xml:space="preserve">1) </w:t>
      </w:r>
      <w:r w:rsidRPr="00E97372">
        <w:rPr>
          <w:rFonts w:ascii="PT Astra Serif" w:eastAsia="Times New Roman" w:hAnsi="PT Astra Serif" w:cs="Times New Roman"/>
          <w:sz w:val="26"/>
          <w:szCs w:val="26"/>
        </w:rPr>
        <w:t>организовывать ведение делопроизводства на судебном участке в соответствии с Инструкцией, знакомить работников аппарата мирового судьи с нормативно-методическими документами по ведению делопроизводства мирового судьи;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2) осуществлять </w:t>
      </w:r>
      <w:proofErr w:type="gramStart"/>
      <w:r w:rsidRPr="00E97372">
        <w:rPr>
          <w:rFonts w:ascii="PT Astra Serif" w:eastAsia="Times New Roman" w:hAnsi="PT Astra Serif" w:cs="Times New Roman"/>
          <w:sz w:val="26"/>
          <w:szCs w:val="26"/>
        </w:rPr>
        <w:t>контроль за</w:t>
      </w:r>
      <w:proofErr w:type="gramEnd"/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 учетом документов в делопроизводстве судебного участка;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3) составлять номенклатуру дел</w:t>
      </w:r>
      <w:r>
        <w:rPr>
          <w:rFonts w:ascii="PT Astra Serif" w:eastAsia="Times New Roman" w:hAnsi="PT Astra Serif" w:cs="Times New Roman"/>
          <w:sz w:val="26"/>
          <w:szCs w:val="26"/>
        </w:rPr>
        <w:t>,</w:t>
      </w:r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 образующихся в процессе деятельности мирового судьи судебного участка;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4) вести прием граждан, осуществлять работу с обращениями граждан;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5) передавать принятые на приеме заявления, материалы и документы секретарю судебного участка для регистрации;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6) изучать поступающие мировому судье исковые заявления (заявления), жалобы, уголовные дела, дела об административных правонарушениях, иные документы и материалы, вносить предложения по их приему к производству, об отказе в принятии или возврате, об оставлении без движения, о возврате дела прокурору;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7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) </w:t>
      </w:r>
      <w:r w:rsidRPr="00E97372">
        <w:rPr>
          <w:rFonts w:ascii="PT Astra Serif" w:eastAsia="Times New Roman" w:hAnsi="PT Astra Serif" w:cs="Times New Roman"/>
          <w:sz w:val="26"/>
          <w:szCs w:val="26"/>
        </w:rPr>
        <w:t>готовить проекты процессуальных документов: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E97372">
        <w:rPr>
          <w:rFonts w:ascii="PT Astra Serif" w:eastAsia="Times New Roman" w:hAnsi="PT Astra Serif" w:cs="Times New Roman"/>
          <w:sz w:val="26"/>
          <w:szCs w:val="26"/>
        </w:rPr>
        <w:t>определений о принятии дел к производству, об отказе в принятии дел к производству, об оставлении без движения, о возврате дела прокурору, о передаче по подсудности, судебных приказов и прочих судебных актов;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8) выполнять работу по подготовке дела к судебному разбирательству, осуществлять </w:t>
      </w:r>
      <w:proofErr w:type="gramStart"/>
      <w:r w:rsidRPr="00E97372">
        <w:rPr>
          <w:rFonts w:ascii="PT Astra Serif" w:eastAsia="Times New Roman" w:hAnsi="PT Astra Serif" w:cs="Times New Roman"/>
          <w:sz w:val="26"/>
          <w:szCs w:val="26"/>
        </w:rPr>
        <w:t>контроль за</w:t>
      </w:r>
      <w:proofErr w:type="gramEnd"/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 своевременным извещением сторон, вызовом подсудимого и других участников процесса;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9) осуществлять подбор законов и других нормативных правовых актов, материалов судебной практики, необходимых для рассмотрения конкретного дела;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10) осуществлять </w:t>
      </w:r>
      <w:proofErr w:type="gramStart"/>
      <w:r w:rsidRPr="00E97372">
        <w:rPr>
          <w:rFonts w:ascii="PT Astra Serif" w:eastAsia="Times New Roman" w:hAnsi="PT Astra Serif" w:cs="Times New Roman"/>
          <w:sz w:val="26"/>
          <w:szCs w:val="26"/>
        </w:rPr>
        <w:t>контроль за</w:t>
      </w:r>
      <w:proofErr w:type="gramEnd"/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 делами, по которым отложено, приостановлено производство, путем направления запросов, извещений и напоминаний в соответствующие органы;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11) готовить проекты запросов, писем;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12) осуществлять </w:t>
      </w:r>
      <w:proofErr w:type="gramStart"/>
      <w:r w:rsidRPr="00E97372">
        <w:rPr>
          <w:rFonts w:ascii="PT Astra Serif" w:eastAsia="Times New Roman" w:hAnsi="PT Astra Serif" w:cs="Times New Roman"/>
          <w:sz w:val="26"/>
          <w:szCs w:val="26"/>
        </w:rPr>
        <w:t>контроль за</w:t>
      </w:r>
      <w:proofErr w:type="gramEnd"/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 ведением документов первичного статистического учета, а также за формированием статистической отчетности по установленным формам в базе данных «Судебное делопроизводство»;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13) формировать базу данных по статистическим карточкам на подсудимых;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14) </w:t>
      </w:r>
      <w:r w:rsidRPr="00E97372">
        <w:rPr>
          <w:rFonts w:ascii="PT Astra Serif" w:eastAsia="Times New Roman" w:hAnsi="PT Astra Serif" w:cs="Times New Roman"/>
          <w:noProof/>
          <w:sz w:val="26"/>
          <w:szCs w:val="26"/>
        </w:rPr>
        <w:t>осуществлять обработку, хранение и использование персональных данных в соответствии с действующим законодательством;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15) проводить обобщение судебной практики, составлять справки и отчеты;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16) вести регистрацию обращений граждан, не подлежащих рассмотрению в порядке, установленном процессуальным законодательством;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17) организовывать проведение экспертизы ценности документов мирового судьи (при составлении номенклатуры дел, при отборе дел для уничтожения);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18) вести работу по формированию и ведению архива судебного участка мирового судьи (далее - архив судебного участка):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 - проставлять в соответствии с Перечнем на оконченных производством делах сроки их хранения в архиве судебного участка;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- принимать на хранение в архив судебного участка по описям постоянного и временного хранения исполненные судебные дела и другие документы </w:t>
      </w:r>
      <w:proofErr w:type="gramStart"/>
      <w:r w:rsidRPr="00E97372">
        <w:rPr>
          <w:rFonts w:ascii="PT Astra Serif" w:eastAsia="Times New Roman" w:hAnsi="PT Astra Serif" w:cs="Times New Roman"/>
          <w:sz w:val="26"/>
          <w:szCs w:val="26"/>
        </w:rPr>
        <w:t>учета</w:t>
      </w:r>
      <w:proofErr w:type="gramEnd"/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 оконченные производством в соответствии с номенклатурой дел судебного участка;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- ежегодно 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организовывать и </w:t>
      </w:r>
      <w:r w:rsidRPr="00E97372">
        <w:rPr>
          <w:rFonts w:ascii="PT Astra Serif" w:eastAsia="Times New Roman" w:hAnsi="PT Astra Serif" w:cs="Times New Roman"/>
          <w:sz w:val="26"/>
          <w:szCs w:val="26"/>
        </w:rPr>
        <w:t>проводить работу по отбору судебных дел и дел общего делопроизводства,</w:t>
      </w:r>
      <w:r w:rsidRPr="008430D9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E97372">
        <w:rPr>
          <w:rFonts w:ascii="PT Astra Serif" w:eastAsia="Times New Roman" w:hAnsi="PT Astra Serif" w:cs="Times New Roman"/>
          <w:sz w:val="26"/>
          <w:szCs w:val="26"/>
        </w:rPr>
        <w:t>формированию нарядов постоянного хранения с подлинниками судебных актов, изъятых из судебных дел с истекшими сроками хранения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, установленными Перечнем, </w:t>
      </w:r>
      <w:r w:rsidRPr="00E97372">
        <w:rPr>
          <w:rFonts w:ascii="PT Astra Serif" w:eastAsia="Times New Roman" w:hAnsi="PT Astra Serif" w:cs="Times New Roman"/>
          <w:sz w:val="26"/>
          <w:szCs w:val="26"/>
        </w:rPr>
        <w:t>находящихся на хранении в архиве судебного участка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 для и</w:t>
      </w:r>
      <w:r w:rsidRPr="00E97372">
        <w:rPr>
          <w:rFonts w:ascii="PT Astra Serif" w:eastAsia="Times New Roman" w:hAnsi="PT Astra Serif" w:cs="Times New Roman"/>
          <w:sz w:val="26"/>
          <w:szCs w:val="26"/>
        </w:rPr>
        <w:t>х уничтожения;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>- готовить учетную документацию (акты о выделении документов к уничтожению, акты о передаче дел, описи дел постоянного хранения) и представлять ее для согласования на экспертную комиссию Комитета;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19) производить </w:t>
      </w:r>
      <w:proofErr w:type="spellStart"/>
      <w:r w:rsidRPr="00E97372">
        <w:rPr>
          <w:rFonts w:ascii="PT Astra Serif" w:eastAsia="Times New Roman" w:hAnsi="PT Astra Serif" w:cs="Times New Roman"/>
          <w:sz w:val="26"/>
          <w:szCs w:val="26"/>
        </w:rPr>
        <w:t>деперсонификацию</w:t>
      </w:r>
      <w:proofErr w:type="spellEnd"/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 (обезличивание) и </w:t>
      </w:r>
      <w:r w:rsidRPr="00E97372">
        <w:rPr>
          <w:rFonts w:ascii="PT Astra Serif" w:eastAsia="Times New Roman" w:hAnsi="PT Astra Serif" w:cs="Times New Roman"/>
          <w:bCs/>
          <w:sz w:val="26"/>
          <w:szCs w:val="26"/>
        </w:rPr>
        <w:t>размещение</w:t>
      </w:r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 текстов судебных актов</w:t>
      </w:r>
      <w:r w:rsidRPr="00E97372">
        <w:rPr>
          <w:rFonts w:ascii="PT Astra Serif" w:eastAsia="Times New Roman" w:hAnsi="PT Astra Serif" w:cs="Times New Roman"/>
          <w:bCs/>
          <w:sz w:val="26"/>
          <w:szCs w:val="26"/>
        </w:rPr>
        <w:t xml:space="preserve"> в установленные Инструкцией сроки в информационно-телекоммуникационной</w:t>
      </w:r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E97372">
        <w:rPr>
          <w:rFonts w:ascii="PT Astra Serif" w:eastAsia="Times New Roman" w:hAnsi="PT Astra Serif" w:cs="Times New Roman"/>
          <w:bCs/>
          <w:sz w:val="26"/>
          <w:szCs w:val="26"/>
        </w:rPr>
        <w:t xml:space="preserve">сети Интернет </w:t>
      </w:r>
      <w:r>
        <w:rPr>
          <w:rFonts w:ascii="PT Astra Serif" w:eastAsia="Times New Roman" w:hAnsi="PT Astra Serif" w:cs="Times New Roman"/>
          <w:bCs/>
          <w:sz w:val="26"/>
          <w:szCs w:val="26"/>
        </w:rPr>
        <w:t xml:space="preserve">(далее – сеть Интернет) </w:t>
      </w:r>
      <w:r w:rsidRPr="00E97372">
        <w:rPr>
          <w:rFonts w:ascii="PT Astra Serif" w:eastAsia="Times New Roman" w:hAnsi="PT Astra Serif" w:cs="Times New Roman"/>
          <w:bCs/>
          <w:sz w:val="26"/>
          <w:szCs w:val="26"/>
        </w:rPr>
        <w:t>на сайте судебного участка</w:t>
      </w:r>
      <w:r w:rsidRPr="00E97372">
        <w:rPr>
          <w:rFonts w:ascii="PT Astra Serif" w:eastAsia="Times New Roman" w:hAnsi="PT Astra Serif" w:cs="Times New Roman"/>
          <w:sz w:val="26"/>
          <w:szCs w:val="26"/>
        </w:rPr>
        <w:t>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20) составлять 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по установленной форме </w:t>
      </w:r>
      <w:r w:rsidRPr="00E97372">
        <w:rPr>
          <w:rFonts w:ascii="PT Astra Serif" w:eastAsia="Times New Roman" w:hAnsi="PT Astra Serif" w:cs="Times New Roman"/>
          <w:sz w:val="26"/>
          <w:szCs w:val="26"/>
        </w:rPr>
        <w:t>отчет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о публикации судебных актов </w:t>
      </w:r>
      <w:r>
        <w:rPr>
          <w:rFonts w:ascii="PT Astra Serif" w:eastAsia="Times New Roman" w:hAnsi="PT Astra Serif" w:cs="Times New Roman"/>
          <w:sz w:val="26"/>
          <w:szCs w:val="26"/>
        </w:rPr>
        <w:t>в сети Интернет</w:t>
      </w:r>
      <w:r w:rsidRPr="00E97372">
        <w:rPr>
          <w:rFonts w:ascii="PT Astra Serif" w:eastAsia="Times New Roman" w:hAnsi="PT Astra Serif" w:cs="Times New Roman"/>
          <w:sz w:val="26"/>
          <w:szCs w:val="26"/>
        </w:rPr>
        <w:t>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21) осуществлять </w:t>
      </w:r>
      <w:proofErr w:type="gramStart"/>
      <w:r w:rsidRPr="00E97372">
        <w:rPr>
          <w:rFonts w:ascii="PT Astra Serif" w:eastAsia="Times New Roman" w:hAnsi="PT Astra Serif" w:cs="Times New Roman"/>
          <w:sz w:val="26"/>
          <w:szCs w:val="26"/>
        </w:rPr>
        <w:t>контроль за</w:t>
      </w:r>
      <w:proofErr w:type="gramEnd"/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 своевременной передачей рассмотренных мировым судьей судебных дел секретарем судебного заседания секретарю судебного участка;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22) осуществлять </w:t>
      </w:r>
      <w:proofErr w:type="gramStart"/>
      <w:r w:rsidRPr="00E97372">
        <w:rPr>
          <w:rFonts w:ascii="PT Astra Serif" w:eastAsia="Times New Roman" w:hAnsi="PT Astra Serif" w:cs="Times New Roman"/>
          <w:sz w:val="26"/>
          <w:szCs w:val="26"/>
        </w:rPr>
        <w:t>контроль за</w:t>
      </w:r>
      <w:proofErr w:type="gramEnd"/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 своевременным направлением апелляционных жалоб в суд апелляционной инстанции, документов по обращению к исполнению приговоров, решений, судебных приказов, определений и постановлений мирового судьи и поступлением сообщений об их исполнении;</w:t>
      </w:r>
    </w:p>
    <w:p w:rsidR="004A45A1" w:rsidRPr="00E97372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23) осуществлять </w:t>
      </w:r>
      <w:proofErr w:type="gramStart"/>
      <w:r w:rsidRPr="00E97372">
        <w:rPr>
          <w:rFonts w:ascii="PT Astra Serif" w:eastAsia="Times New Roman" w:hAnsi="PT Astra Serif" w:cs="Times New Roman"/>
          <w:sz w:val="26"/>
          <w:szCs w:val="26"/>
        </w:rPr>
        <w:t>контроль за</w:t>
      </w:r>
      <w:proofErr w:type="gramEnd"/>
      <w:r w:rsidRPr="00E97372">
        <w:rPr>
          <w:rFonts w:ascii="PT Astra Serif" w:eastAsia="Times New Roman" w:hAnsi="PT Astra Serif" w:cs="Times New Roman"/>
          <w:sz w:val="26"/>
          <w:szCs w:val="26"/>
        </w:rPr>
        <w:t xml:space="preserve"> соблюдением трудовой дисциплины работниками аппарата и два раза в месяц к 10 и 20 числу составлять и передавать в отдел кадрового обеспечения деятельности мировых судей Комитета табель учета рабочего времени на работников аппарата мирового судьи судебного участка.</w:t>
      </w:r>
    </w:p>
    <w:p w:rsidR="004A45A1" w:rsidRPr="00E97372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noProof/>
          <w:sz w:val="26"/>
          <w:szCs w:val="26"/>
        </w:rPr>
        <w:t>10</w:t>
      </w:r>
      <w:r w:rsidRPr="00E97372">
        <w:rPr>
          <w:rFonts w:ascii="PT Astra Serif" w:hAnsi="PT Astra Serif"/>
          <w:sz w:val="26"/>
          <w:szCs w:val="26"/>
        </w:rPr>
        <w:t xml:space="preserve">. В целях исполнения возложенных должностных обязанностей </w:t>
      </w:r>
      <w:r w:rsidRPr="00E97372">
        <w:rPr>
          <w:rFonts w:ascii="PT Astra Serif" w:hAnsi="PT Astra Serif"/>
          <w:noProof/>
          <w:sz w:val="26"/>
          <w:szCs w:val="26"/>
        </w:rPr>
        <w:t>главный специалист-помощник мирового судьи</w:t>
      </w:r>
      <w:r w:rsidRPr="00E97372">
        <w:rPr>
          <w:rFonts w:ascii="PT Astra Serif" w:hAnsi="PT Astra Serif"/>
          <w:b/>
          <w:sz w:val="26"/>
          <w:szCs w:val="26"/>
        </w:rPr>
        <w:t xml:space="preserve"> </w:t>
      </w:r>
      <w:r w:rsidRPr="00E97372">
        <w:rPr>
          <w:rFonts w:ascii="PT Astra Serif" w:hAnsi="PT Astra Serif"/>
          <w:sz w:val="26"/>
          <w:szCs w:val="26"/>
        </w:rPr>
        <w:t>имеет право:</w:t>
      </w:r>
    </w:p>
    <w:p w:rsidR="004A45A1" w:rsidRPr="00E97372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noProof/>
          <w:sz w:val="26"/>
          <w:szCs w:val="26"/>
        </w:rPr>
        <w:t xml:space="preserve">1) </w:t>
      </w:r>
      <w:r w:rsidRPr="00E97372">
        <w:rPr>
          <w:rFonts w:ascii="PT Astra Serif" w:hAnsi="PT Astra Serif"/>
          <w:sz w:val="26"/>
          <w:szCs w:val="26"/>
        </w:rPr>
        <w:t>запрашивать от секретаря судебного заседания и секретаря судебного участка необходимые документы и информацию для осуществления своей деятельности;</w:t>
      </w:r>
    </w:p>
    <w:p w:rsidR="004A45A1" w:rsidRPr="00E97372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sz w:val="26"/>
          <w:szCs w:val="26"/>
        </w:rPr>
        <w:t xml:space="preserve">2) возвращать секретарю судебного участка или секретарю судебного </w:t>
      </w:r>
      <w:proofErr w:type="gramStart"/>
      <w:r w:rsidRPr="00E97372">
        <w:rPr>
          <w:rFonts w:ascii="PT Astra Serif" w:hAnsi="PT Astra Serif"/>
          <w:sz w:val="26"/>
          <w:szCs w:val="26"/>
        </w:rPr>
        <w:t>заседания</w:t>
      </w:r>
      <w:proofErr w:type="gramEnd"/>
      <w:r w:rsidRPr="00E97372">
        <w:rPr>
          <w:rFonts w:ascii="PT Astra Serif" w:hAnsi="PT Astra Serif"/>
          <w:sz w:val="26"/>
          <w:szCs w:val="26"/>
        </w:rPr>
        <w:t xml:space="preserve"> неправильно оформленные дела при сдаче в архив судебного участка;</w:t>
      </w:r>
    </w:p>
    <w:p w:rsidR="004A45A1" w:rsidRPr="00E97372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sz w:val="26"/>
          <w:szCs w:val="26"/>
        </w:rPr>
        <w:t>3) знакомиться с нормативными правовыми актами Российской Федерации, Томской области, если они касаются вопросов, по которым гражданский служащий выполняет обязанности;</w:t>
      </w:r>
    </w:p>
    <w:p w:rsidR="004A45A1" w:rsidRPr="00E97372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sz w:val="26"/>
          <w:szCs w:val="26"/>
        </w:rPr>
        <w:t>4) получать объективную оценку своей деятельности.</w:t>
      </w:r>
    </w:p>
    <w:p w:rsidR="004A45A1" w:rsidRPr="00E97372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noProof/>
          <w:sz w:val="26"/>
          <w:szCs w:val="26"/>
        </w:rPr>
        <w:t>11</w:t>
      </w:r>
      <w:r w:rsidRPr="00E97372">
        <w:rPr>
          <w:rFonts w:ascii="PT Astra Serif" w:hAnsi="PT Astra Serif"/>
          <w:sz w:val="26"/>
          <w:szCs w:val="26"/>
        </w:rPr>
        <w:t>. </w:t>
      </w:r>
      <w:r w:rsidRPr="00E97372">
        <w:rPr>
          <w:rFonts w:ascii="PT Astra Serif" w:hAnsi="PT Astra Serif"/>
          <w:noProof/>
          <w:sz w:val="26"/>
          <w:szCs w:val="26"/>
        </w:rPr>
        <w:t>Главный специалист-помощник мирового</w:t>
      </w:r>
      <w:r w:rsidRPr="00E97372">
        <w:rPr>
          <w:rFonts w:ascii="PT Astra Serif" w:hAnsi="PT Astra Serif"/>
          <w:sz w:val="26"/>
          <w:szCs w:val="26"/>
        </w:rPr>
        <w:t xml:space="preserve"> судьи</w:t>
      </w:r>
      <w:r w:rsidRPr="00E97372">
        <w:rPr>
          <w:rFonts w:ascii="PT Astra Serif" w:hAnsi="PT Astra Serif"/>
          <w:b/>
          <w:sz w:val="26"/>
          <w:szCs w:val="26"/>
        </w:rPr>
        <w:t xml:space="preserve"> </w:t>
      </w:r>
      <w:r w:rsidRPr="00E97372">
        <w:rPr>
          <w:rFonts w:ascii="PT Astra Serif" w:hAnsi="PT Astra Serif"/>
          <w:sz w:val="26"/>
          <w:szCs w:val="26"/>
        </w:rPr>
        <w:t xml:space="preserve">осуществляет иные права и исполняет обязанности, предусмотренные законодательством Российской Федерации и Томской области, приказами, распоряжениями и поручениями </w:t>
      </w:r>
      <w:r w:rsidRPr="00E97372">
        <w:rPr>
          <w:rFonts w:ascii="PT Astra Serif" w:hAnsi="PT Astra Serif"/>
          <w:noProof/>
          <w:sz w:val="26"/>
          <w:szCs w:val="26"/>
        </w:rPr>
        <w:t>председателя Комитета</w:t>
      </w:r>
      <w:r w:rsidRPr="00E97372">
        <w:rPr>
          <w:rFonts w:ascii="PT Astra Serif" w:hAnsi="PT Astra Serif"/>
          <w:sz w:val="26"/>
          <w:szCs w:val="26"/>
        </w:rPr>
        <w:t>, мирового судьи</w:t>
      </w:r>
      <w:r w:rsidRPr="00E97372">
        <w:rPr>
          <w:rFonts w:ascii="PT Astra Serif" w:hAnsi="PT Astra Serif"/>
          <w:i/>
          <w:sz w:val="26"/>
          <w:szCs w:val="26"/>
        </w:rPr>
        <w:t>.</w:t>
      </w:r>
    </w:p>
    <w:p w:rsidR="004A45A1" w:rsidRPr="00E97372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E97372">
        <w:rPr>
          <w:rFonts w:ascii="PT Astra Serif" w:hAnsi="PT Astra Serif"/>
          <w:noProof/>
          <w:sz w:val="26"/>
          <w:szCs w:val="26"/>
        </w:rPr>
        <w:t>12</w:t>
      </w:r>
      <w:r w:rsidRPr="00E97372">
        <w:rPr>
          <w:rFonts w:ascii="PT Astra Serif" w:hAnsi="PT Astra Serif"/>
          <w:sz w:val="26"/>
          <w:szCs w:val="26"/>
        </w:rPr>
        <w:t>. </w:t>
      </w:r>
      <w:r w:rsidRPr="00E97372">
        <w:rPr>
          <w:rFonts w:ascii="PT Astra Serif" w:hAnsi="PT Astra Serif"/>
          <w:noProof/>
          <w:sz w:val="26"/>
          <w:szCs w:val="26"/>
        </w:rPr>
        <w:t>Главный специалист-помощник мирового</w:t>
      </w:r>
      <w:r w:rsidRPr="00E97372">
        <w:rPr>
          <w:rFonts w:ascii="PT Astra Serif" w:hAnsi="PT Astra Serif"/>
          <w:sz w:val="26"/>
          <w:szCs w:val="26"/>
        </w:rPr>
        <w:t xml:space="preserve"> судьи</w:t>
      </w:r>
      <w:r w:rsidRPr="00E97372">
        <w:rPr>
          <w:rFonts w:ascii="PT Astra Serif" w:hAnsi="PT Astra Serif"/>
          <w:b/>
          <w:sz w:val="26"/>
          <w:szCs w:val="26"/>
        </w:rPr>
        <w:t xml:space="preserve"> </w:t>
      </w:r>
      <w:r w:rsidRPr="00E97372">
        <w:rPr>
          <w:rFonts w:ascii="PT Astra Serif" w:hAnsi="PT Astra Serif"/>
          <w:noProof/>
          <w:sz w:val="26"/>
          <w:szCs w:val="26"/>
        </w:rPr>
        <w:t>за неисполнение</w:t>
      </w:r>
      <w:r w:rsidRPr="00E97372">
        <w:rPr>
          <w:rFonts w:ascii="PT Astra Serif" w:hAnsi="PT Astra Serif"/>
          <w:sz w:val="26"/>
          <w:szCs w:val="26"/>
        </w:rPr>
        <w:t xml:space="preserve"> или ненадлежащее исполнение должностных обязанностей, несоблюдение ограничений и запретов, требований к служебному поведению может быть привлечен к ответственности в соответствии с законодательством Российской Федерации.</w:t>
      </w:r>
    </w:p>
    <w:p w:rsidR="002C53E2" w:rsidRDefault="002C53E2"/>
    <w:p w:rsidR="004A45A1" w:rsidRPr="00F17E35" w:rsidRDefault="004A45A1" w:rsidP="004A45A1">
      <w:pPr>
        <w:pStyle w:val="ConsPlusNormal"/>
        <w:jc w:val="center"/>
        <w:outlineLvl w:val="1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sz w:val="26"/>
          <w:szCs w:val="26"/>
        </w:rPr>
        <w:t>Должностные обязанности, права и ответственность</w:t>
      </w:r>
    </w:p>
    <w:p w:rsidR="004A45A1" w:rsidRPr="00F17E35" w:rsidRDefault="004A45A1" w:rsidP="004A45A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4A45A1" w:rsidRPr="00F17E35" w:rsidRDefault="004A45A1" w:rsidP="004A45A1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noProof/>
          <w:sz w:val="26"/>
          <w:szCs w:val="26"/>
        </w:rPr>
        <w:t>8</w:t>
      </w:r>
      <w:r w:rsidRPr="00F17E35">
        <w:rPr>
          <w:rFonts w:ascii="PT Astra Serif" w:hAnsi="PT Astra Serif"/>
          <w:sz w:val="26"/>
          <w:szCs w:val="26"/>
        </w:rPr>
        <w:t xml:space="preserve">. Основные права и обязанности </w:t>
      </w:r>
      <w:r w:rsidRPr="004A45A1">
        <w:rPr>
          <w:rFonts w:ascii="PT Astra Serif" w:hAnsi="PT Astra Serif"/>
          <w:b/>
          <w:noProof/>
          <w:sz w:val="26"/>
          <w:szCs w:val="26"/>
        </w:rPr>
        <w:t>ведущего специалиста-секретаря судебного</w:t>
      </w:r>
      <w:r w:rsidRPr="004A45A1">
        <w:rPr>
          <w:rFonts w:ascii="PT Astra Serif" w:hAnsi="PT Astra Serif"/>
          <w:b/>
          <w:sz w:val="26"/>
          <w:szCs w:val="26"/>
        </w:rPr>
        <w:t xml:space="preserve"> заседания</w:t>
      </w:r>
      <w:r w:rsidRPr="00F17E35">
        <w:rPr>
          <w:rFonts w:ascii="PT Astra Serif" w:hAnsi="PT Astra Serif"/>
          <w:sz w:val="26"/>
          <w:szCs w:val="26"/>
        </w:rPr>
        <w:t>, а также ограничения, запреты и требования к служебному поведению, установлены статьями 14 - 18 Федерального закона от 27 июля 2004 года № 79-ФЗ «О государственной гражданской службе Российской Федерации».</w:t>
      </w:r>
    </w:p>
    <w:p w:rsidR="004A45A1" w:rsidRPr="00F17E35" w:rsidRDefault="004A45A1" w:rsidP="004A45A1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noProof/>
          <w:sz w:val="26"/>
          <w:szCs w:val="26"/>
        </w:rPr>
        <w:t>9</w:t>
      </w:r>
      <w:r w:rsidRPr="00F17E35">
        <w:rPr>
          <w:rFonts w:ascii="PT Astra Serif" w:hAnsi="PT Astra Serif"/>
          <w:sz w:val="26"/>
          <w:szCs w:val="26"/>
        </w:rPr>
        <w:t xml:space="preserve">. В целях реализации задач и функций, возложенных на </w:t>
      </w:r>
      <w:proofErr w:type="gramStart"/>
      <w:r w:rsidRPr="00F17E35">
        <w:rPr>
          <w:rFonts w:ascii="PT Astra Serif" w:hAnsi="PT Astra Serif"/>
          <w:noProof/>
          <w:sz w:val="26"/>
          <w:szCs w:val="26"/>
        </w:rPr>
        <w:t>судебный участок</w:t>
      </w:r>
      <w:r w:rsidRPr="00F17E35">
        <w:rPr>
          <w:rFonts w:ascii="PT Astra Serif" w:hAnsi="PT Astra Serif"/>
          <w:sz w:val="26"/>
          <w:szCs w:val="26"/>
        </w:rPr>
        <w:t xml:space="preserve">, </w:t>
      </w:r>
      <w:r w:rsidRPr="00F17E35">
        <w:rPr>
          <w:rFonts w:ascii="PT Astra Serif" w:hAnsi="PT Astra Serif"/>
          <w:noProof/>
          <w:sz w:val="26"/>
          <w:szCs w:val="26"/>
        </w:rPr>
        <w:t>ведущий специалист-секретарь судебного заседания</w:t>
      </w:r>
      <w:r w:rsidRPr="00F17E35">
        <w:rPr>
          <w:rFonts w:ascii="PT Astra Serif" w:hAnsi="PT Astra Serif"/>
          <w:b/>
          <w:sz w:val="26"/>
          <w:szCs w:val="26"/>
        </w:rPr>
        <w:t xml:space="preserve"> </w:t>
      </w:r>
      <w:r w:rsidRPr="00F17E35">
        <w:rPr>
          <w:rFonts w:ascii="PT Astra Serif" w:hAnsi="PT Astra Serif"/>
          <w:sz w:val="26"/>
          <w:szCs w:val="26"/>
        </w:rPr>
        <w:t>обязан</w:t>
      </w:r>
      <w:proofErr w:type="gramEnd"/>
      <w:r w:rsidRPr="00F17E35">
        <w:rPr>
          <w:rFonts w:ascii="PT Astra Serif" w:hAnsi="PT Astra Serif"/>
          <w:sz w:val="26"/>
          <w:szCs w:val="26"/>
        </w:rPr>
        <w:t>: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noProof/>
          <w:sz w:val="26"/>
          <w:szCs w:val="26"/>
        </w:rPr>
        <w:t xml:space="preserve">1) 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>выполнять поручения мирового судьи при приеме граждан;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>2) выполнять поручения мирового судьи по подготовке дел к судебному разбирательству;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3) извещать участников процесса о месте, дате и времени судебного заседания путем направления судебных повесток, телефонограмм, телеграмм, </w:t>
      </w:r>
      <w:proofErr w:type="spellStart"/>
      <w:r w:rsidRPr="00F17E35">
        <w:rPr>
          <w:rFonts w:ascii="PT Astra Serif" w:eastAsia="Times New Roman" w:hAnsi="PT Astra Serif" w:cs="Times New Roman"/>
          <w:sz w:val="26"/>
          <w:szCs w:val="26"/>
        </w:rPr>
        <w:t>СМС-сообщений</w:t>
      </w:r>
      <w:proofErr w:type="spellEnd"/>
      <w:r w:rsidRPr="00F17E35">
        <w:rPr>
          <w:rFonts w:ascii="PT Astra Serif" w:eastAsia="Times New Roman" w:hAnsi="PT Astra Serif" w:cs="Times New Roman"/>
          <w:sz w:val="26"/>
          <w:szCs w:val="26"/>
        </w:rPr>
        <w:t>, требований о доставке подсудимого, извещений прокурору, адвокату;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4) ежедневно </w:t>
      </w:r>
      <w:r>
        <w:rPr>
          <w:rFonts w:ascii="PT Astra Serif" w:eastAsia="Times New Roman" w:hAnsi="PT Astra Serif" w:cs="Times New Roman"/>
          <w:sz w:val="26"/>
          <w:szCs w:val="26"/>
        </w:rPr>
        <w:t>готовить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 списки дел, назначенных к рассмотрению. Размещать информацию в информационно-телекоммуникационной сети Интернет (далее сеть Интернет) на сайте судебного участка, информационном стенде;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>5) подготавливать зал судебного заседания к рассмотрению уголовных, гражданских, административных дел и дел об административных правонарушениях и иных материалов;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>6) перед началом судебного разбирательства проверять явку лиц, вызванных в судебное заседание, делать отметку в повестках о времени их нахождения в судебном участке, заверять отметку своей подписью и печатью судебного участка;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>7) вести протокол судебного заседания в соответствии с требованиями пр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>о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>цессуального законодательства;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>8) знакомить с протоколом судебного заседания участников процесса по их ходатайствам в соответствии с требованиями норм процессуального законодательства;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>9) вносить информацию о дате судебного заседания, о движении дела (досудебная подготовка, предварительное слушание, отложение, приостановление, прекращение), о дате и результате рассмотрения дела в базу данных «Судебное делопроизводство» и размещать указанную информацию в сети Интернет на сайте судебного участка в день вынесения соответствующего решения мирового судьи;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10) направлять сторонам и другим лицам, участвующим в гражданском деле, не явившимся в судебное заседание копии определений о приостановлении или прекращении производства, копии заочного решения; 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11) вручать копии приговора осужденному (оправданному), его защитнику и обвинителю, направлять копии приговора </w:t>
      </w:r>
      <w:r>
        <w:rPr>
          <w:rFonts w:ascii="PT Astra Serif" w:eastAsia="Times New Roman" w:hAnsi="PT Astra Serif" w:cs="Times New Roman"/>
          <w:sz w:val="26"/>
          <w:szCs w:val="26"/>
        </w:rPr>
        <w:t>руководителю организации по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 мес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ту предварительного заключения 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>осужденного;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>12) направлять копии апелляционных (частных) жалоб и представлений прокурора лицам, участвующим в деле, знакомить участников процесса с апелляционными (частными) жалобами, представлениями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по 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их 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ходатайствам, направлять </w:t>
      </w:r>
      <w:r>
        <w:rPr>
          <w:rFonts w:ascii="PT Astra Serif" w:eastAsia="Times New Roman" w:hAnsi="PT Astra Serif" w:cs="Times New Roman"/>
          <w:sz w:val="26"/>
          <w:szCs w:val="26"/>
        </w:rPr>
        <w:t>сформированное дело или материал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 в суд апелляционной инстанции</w:t>
      </w:r>
      <w:r w:rsidRPr="00DF3982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>с сопроводительным письмом</w:t>
      </w:r>
      <w:r>
        <w:rPr>
          <w:rFonts w:ascii="PT Astra Serif" w:eastAsia="Times New Roman" w:hAnsi="PT Astra Serif" w:cs="Times New Roman"/>
          <w:sz w:val="26"/>
          <w:szCs w:val="26"/>
        </w:rPr>
        <w:t>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>13) вручать копии постановлений по делу об административных правонарушениях лицу, в отношении которого оно вынесено, должностному лицу, составившему протокол об административном правонарушении;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14) направлять в Комитет не позднее 3-х дней со дня вынесения 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решения 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>копию постановления по делу об административном правонарушении, по которому Комитет является администратором доходов бюджетов от штрафов за административные правонарушения;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15) оформлять </w:t>
      </w:r>
      <w:r w:rsidRPr="00F17E35">
        <w:rPr>
          <w:rFonts w:ascii="PT Astra Serif" w:eastAsia="Times New Roman" w:hAnsi="PT Astra Serif" w:cs="Times New Roman"/>
          <w:bCs/>
          <w:sz w:val="26"/>
          <w:szCs w:val="26"/>
        </w:rPr>
        <w:t>судебные дела (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уголовные, гражданские, административные дела, дела об административных правонарушениях, </w:t>
      </w:r>
      <w:r w:rsidRPr="00F17E35">
        <w:rPr>
          <w:rFonts w:ascii="PT Astra Serif" w:eastAsia="Times New Roman" w:hAnsi="PT Astra Serif" w:cs="Times New Roman"/>
          <w:bCs/>
          <w:sz w:val="26"/>
          <w:szCs w:val="26"/>
        </w:rPr>
        <w:t xml:space="preserve">материалы) 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>после их рассмотрения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 в соответствии с требованиями Инструкции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>: подшивать материалы дела в хронологическом порядке, составлять описи документов в деле, заполнять справочные листы;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>16) выписывать исполнительные листы по делам, решения по которым подлежат немедленному исполнению;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17) не позднее 10 дней с момента вынесения судебного решения передавать оформленные дела 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ведущему специалисту - 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секретарю судебного участка 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по журналу 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>учета (форма № 2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 Инструкции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>);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bCs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18) по поручению мирового судьи производить </w:t>
      </w:r>
      <w:proofErr w:type="spellStart"/>
      <w:r w:rsidRPr="00F17E35">
        <w:rPr>
          <w:rFonts w:ascii="PT Astra Serif" w:eastAsia="Times New Roman" w:hAnsi="PT Astra Serif" w:cs="Times New Roman"/>
          <w:sz w:val="26"/>
          <w:szCs w:val="26"/>
        </w:rPr>
        <w:t>деперсонификацию</w:t>
      </w:r>
      <w:proofErr w:type="spellEnd"/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 (обезличивание) и </w:t>
      </w:r>
      <w:r w:rsidRPr="00F17E35">
        <w:rPr>
          <w:rFonts w:ascii="PT Astra Serif" w:eastAsia="Times New Roman" w:hAnsi="PT Astra Serif" w:cs="Times New Roman"/>
          <w:bCs/>
          <w:sz w:val="26"/>
          <w:szCs w:val="26"/>
        </w:rPr>
        <w:t>размещение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 текстов судебных актов</w:t>
      </w:r>
      <w:r w:rsidRPr="00F17E35">
        <w:rPr>
          <w:rFonts w:ascii="PT Astra Serif" w:eastAsia="Times New Roman" w:hAnsi="PT Astra Serif" w:cs="Times New Roman"/>
          <w:bCs/>
          <w:sz w:val="26"/>
          <w:szCs w:val="26"/>
        </w:rPr>
        <w:t xml:space="preserve"> в установленные Инструкцией сроки в сети Интернет на сайте судебного участка;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19) </w:t>
      </w:r>
      <w:r w:rsidRPr="00F17E35">
        <w:rPr>
          <w:rFonts w:ascii="PT Astra Serif" w:eastAsia="Times New Roman" w:hAnsi="PT Astra Serif" w:cs="Times New Roman"/>
          <w:noProof/>
          <w:sz w:val="26"/>
          <w:szCs w:val="26"/>
        </w:rPr>
        <w:t>осуществлять обработку, хранение и использование персональных данных в соответствии с действующим законодательством;</w:t>
      </w:r>
    </w:p>
    <w:p w:rsidR="004A45A1" w:rsidRPr="00F17E35" w:rsidRDefault="004A45A1" w:rsidP="004A45A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bCs/>
          <w:sz w:val="26"/>
          <w:szCs w:val="26"/>
        </w:rPr>
        <w:t xml:space="preserve">20) 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по поручению мирового судьи составлять 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по установленной форме 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отчет о публикации судебных актов </w:t>
      </w:r>
      <w:r>
        <w:rPr>
          <w:rFonts w:ascii="PT Astra Serif" w:eastAsia="Times New Roman" w:hAnsi="PT Astra Serif" w:cs="Times New Roman"/>
          <w:sz w:val="26"/>
          <w:szCs w:val="26"/>
        </w:rPr>
        <w:t>в сети Интернет</w:t>
      </w:r>
      <w:r w:rsidRPr="00F17E35">
        <w:rPr>
          <w:rFonts w:ascii="PT Astra Serif" w:eastAsia="Times New Roman" w:hAnsi="PT Astra Serif" w:cs="Times New Roman"/>
          <w:sz w:val="26"/>
          <w:szCs w:val="26"/>
        </w:rPr>
        <w:t>;</w:t>
      </w:r>
    </w:p>
    <w:p w:rsidR="004A45A1" w:rsidRDefault="004A45A1" w:rsidP="004A45A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F17E35">
        <w:rPr>
          <w:rFonts w:ascii="PT Astra Serif" w:eastAsia="Times New Roman" w:hAnsi="PT Astra Serif" w:cs="Times New Roman"/>
          <w:sz w:val="26"/>
          <w:szCs w:val="26"/>
        </w:rPr>
        <w:t xml:space="preserve">21) </w:t>
      </w:r>
      <w:r>
        <w:rPr>
          <w:rFonts w:ascii="PT Astra Serif" w:eastAsia="Times New Roman" w:hAnsi="PT Astra Serif" w:cs="Times New Roman"/>
          <w:sz w:val="26"/>
          <w:szCs w:val="26"/>
        </w:rPr>
        <w:t>ежегодно участвовать в работе по отбору судебных дел и дел общего делопроизводства, по формированию нарядов постоянного хранения с подлинниками судебных актов, изъятых из судебных дел с истекшими сроками хранения, установленными Перечнем, находящихся на хранении в архиве судебного участка для их уничтожения.</w:t>
      </w:r>
    </w:p>
    <w:p w:rsidR="004A45A1" w:rsidRPr="00F17E35" w:rsidRDefault="004A45A1" w:rsidP="004A45A1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noProof/>
          <w:sz w:val="26"/>
          <w:szCs w:val="26"/>
        </w:rPr>
        <w:t>10</w:t>
      </w:r>
      <w:r w:rsidRPr="00F17E35">
        <w:rPr>
          <w:rFonts w:ascii="PT Astra Serif" w:hAnsi="PT Astra Serif"/>
          <w:sz w:val="26"/>
          <w:szCs w:val="26"/>
        </w:rPr>
        <w:t xml:space="preserve">. В целях исполнения возложенных должностных обязанностей </w:t>
      </w:r>
      <w:r w:rsidRPr="00F17E35">
        <w:rPr>
          <w:rFonts w:ascii="PT Astra Serif" w:hAnsi="PT Astra Serif"/>
          <w:noProof/>
          <w:sz w:val="26"/>
          <w:szCs w:val="26"/>
        </w:rPr>
        <w:t>ведущий специалист-секретарь судебного заседания</w:t>
      </w:r>
      <w:r w:rsidRPr="00F17E35">
        <w:rPr>
          <w:rFonts w:ascii="PT Astra Serif" w:hAnsi="PT Astra Serif"/>
          <w:b/>
          <w:sz w:val="26"/>
          <w:szCs w:val="26"/>
        </w:rPr>
        <w:t xml:space="preserve"> </w:t>
      </w:r>
      <w:r w:rsidRPr="00F17E35">
        <w:rPr>
          <w:rFonts w:ascii="PT Astra Serif" w:hAnsi="PT Astra Serif"/>
          <w:sz w:val="26"/>
          <w:szCs w:val="26"/>
        </w:rPr>
        <w:t>имеет право:</w:t>
      </w:r>
    </w:p>
    <w:p w:rsidR="004A45A1" w:rsidRPr="00F17E35" w:rsidRDefault="004A45A1" w:rsidP="004A45A1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noProof/>
          <w:sz w:val="26"/>
          <w:szCs w:val="26"/>
        </w:rPr>
        <w:t xml:space="preserve">1) </w:t>
      </w:r>
      <w:r w:rsidRPr="00F17E35">
        <w:rPr>
          <w:rFonts w:ascii="PT Astra Serif" w:hAnsi="PT Astra Serif"/>
          <w:sz w:val="26"/>
          <w:szCs w:val="26"/>
        </w:rPr>
        <w:t>запрашивать от главного специалиста – помощника мирового судьи, ведущего специалиста – секретаря судебного участка необходимые документы и информацию для осуществления своей деятельности;</w:t>
      </w:r>
    </w:p>
    <w:p w:rsidR="004A45A1" w:rsidRPr="00F17E35" w:rsidRDefault="004A45A1" w:rsidP="004A45A1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sz w:val="26"/>
          <w:szCs w:val="26"/>
        </w:rPr>
        <w:t xml:space="preserve">2) знакомиться с нормативными правовыми актами Российской Федерации, Томской области, если они касаются вопросов, по которым гражданский служащий выполняет </w:t>
      </w:r>
      <w:r>
        <w:rPr>
          <w:rFonts w:ascii="PT Astra Serif" w:hAnsi="PT Astra Serif"/>
          <w:sz w:val="26"/>
          <w:szCs w:val="26"/>
        </w:rPr>
        <w:t>свои</w:t>
      </w:r>
      <w:r w:rsidRPr="00F17E35">
        <w:rPr>
          <w:rFonts w:ascii="PT Astra Serif" w:hAnsi="PT Astra Serif"/>
          <w:sz w:val="26"/>
          <w:szCs w:val="26"/>
        </w:rPr>
        <w:t xml:space="preserve"> обязанности;</w:t>
      </w:r>
    </w:p>
    <w:p w:rsidR="004A45A1" w:rsidRPr="00F17E35" w:rsidRDefault="004A45A1" w:rsidP="004A45A1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sz w:val="26"/>
          <w:szCs w:val="26"/>
        </w:rPr>
        <w:t>3) получать объективную оценку своей деятельности.</w:t>
      </w:r>
    </w:p>
    <w:p w:rsidR="004A45A1" w:rsidRPr="00F17E35" w:rsidRDefault="004A45A1" w:rsidP="004A45A1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noProof/>
          <w:sz w:val="26"/>
          <w:szCs w:val="26"/>
        </w:rPr>
        <w:t>11</w:t>
      </w:r>
      <w:r w:rsidRPr="00F17E35">
        <w:rPr>
          <w:rFonts w:ascii="PT Astra Serif" w:hAnsi="PT Astra Serif"/>
          <w:sz w:val="26"/>
          <w:szCs w:val="26"/>
        </w:rPr>
        <w:t>. </w:t>
      </w:r>
      <w:r w:rsidRPr="00F17E35">
        <w:rPr>
          <w:rFonts w:ascii="PT Astra Serif" w:hAnsi="PT Astra Serif"/>
          <w:noProof/>
          <w:sz w:val="26"/>
          <w:szCs w:val="26"/>
        </w:rPr>
        <w:t>Ведущий специалист-секретарь судебного</w:t>
      </w:r>
      <w:r w:rsidRPr="00F17E35">
        <w:rPr>
          <w:rFonts w:ascii="PT Astra Serif" w:hAnsi="PT Astra Serif"/>
          <w:sz w:val="26"/>
          <w:szCs w:val="26"/>
        </w:rPr>
        <w:t xml:space="preserve"> заседания</w:t>
      </w:r>
      <w:r w:rsidRPr="00F17E35">
        <w:rPr>
          <w:rFonts w:ascii="PT Astra Serif" w:hAnsi="PT Astra Serif"/>
          <w:b/>
          <w:sz w:val="26"/>
          <w:szCs w:val="26"/>
        </w:rPr>
        <w:t xml:space="preserve"> </w:t>
      </w:r>
      <w:r w:rsidRPr="00F17E35">
        <w:rPr>
          <w:rFonts w:ascii="PT Astra Serif" w:hAnsi="PT Astra Serif"/>
          <w:sz w:val="26"/>
          <w:szCs w:val="26"/>
        </w:rPr>
        <w:t xml:space="preserve">осуществляет иные права и исполняет обязанности, предусмотренные законодательством Российской Федерации, приказами, распоряжениями и поручениями </w:t>
      </w:r>
      <w:r w:rsidRPr="00F17E35">
        <w:rPr>
          <w:rFonts w:ascii="PT Astra Serif" w:hAnsi="PT Astra Serif"/>
          <w:noProof/>
          <w:sz w:val="26"/>
          <w:szCs w:val="26"/>
        </w:rPr>
        <w:t>председателя Комитета</w:t>
      </w:r>
      <w:r w:rsidRPr="00F17E35">
        <w:rPr>
          <w:rFonts w:ascii="PT Astra Serif" w:hAnsi="PT Astra Serif"/>
          <w:sz w:val="26"/>
          <w:szCs w:val="26"/>
        </w:rPr>
        <w:t>, мирового судьи.</w:t>
      </w:r>
    </w:p>
    <w:p w:rsidR="004A45A1" w:rsidRPr="00F17E35" w:rsidRDefault="004A45A1" w:rsidP="004A45A1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F17E35">
        <w:rPr>
          <w:rFonts w:ascii="PT Astra Serif" w:hAnsi="PT Astra Serif"/>
          <w:noProof/>
          <w:sz w:val="26"/>
          <w:szCs w:val="26"/>
        </w:rPr>
        <w:t>12</w:t>
      </w:r>
      <w:r w:rsidRPr="00F17E35">
        <w:rPr>
          <w:rFonts w:ascii="PT Astra Serif" w:hAnsi="PT Astra Serif"/>
          <w:sz w:val="26"/>
          <w:szCs w:val="26"/>
        </w:rPr>
        <w:t>. В</w:t>
      </w:r>
      <w:r w:rsidRPr="00F17E35">
        <w:rPr>
          <w:rFonts w:ascii="PT Astra Serif" w:hAnsi="PT Astra Serif"/>
          <w:noProof/>
          <w:sz w:val="26"/>
          <w:szCs w:val="26"/>
        </w:rPr>
        <w:t>едущий специалист-секретарь судебного</w:t>
      </w:r>
      <w:r w:rsidRPr="00F17E35">
        <w:rPr>
          <w:rFonts w:ascii="PT Astra Serif" w:hAnsi="PT Astra Serif"/>
          <w:sz w:val="26"/>
          <w:szCs w:val="26"/>
        </w:rPr>
        <w:t xml:space="preserve"> заседания</w:t>
      </w:r>
      <w:r w:rsidRPr="00F17E35">
        <w:rPr>
          <w:rFonts w:ascii="PT Astra Serif" w:hAnsi="PT Astra Serif"/>
          <w:b/>
          <w:sz w:val="26"/>
          <w:szCs w:val="26"/>
        </w:rPr>
        <w:t xml:space="preserve"> </w:t>
      </w:r>
      <w:r w:rsidRPr="00F17E35">
        <w:rPr>
          <w:rFonts w:ascii="PT Astra Serif" w:hAnsi="PT Astra Serif"/>
          <w:noProof/>
          <w:sz w:val="26"/>
          <w:szCs w:val="26"/>
        </w:rPr>
        <w:t>за неисполнение</w:t>
      </w:r>
      <w:r w:rsidRPr="00F17E35">
        <w:rPr>
          <w:rFonts w:ascii="PT Astra Serif" w:hAnsi="PT Astra Serif"/>
          <w:sz w:val="26"/>
          <w:szCs w:val="26"/>
        </w:rPr>
        <w:t xml:space="preserve"> или ненадлежащее исполнение должностных обязанностей, несоблюдение ограничений и запретов, требований к служебному поведению может быть привлечен к ответственности в соответствии с законодательством Российской Федерации.</w:t>
      </w:r>
    </w:p>
    <w:p w:rsidR="00432304" w:rsidRDefault="00432304"/>
    <w:p w:rsidR="004A45A1" w:rsidRPr="004B0ACC" w:rsidRDefault="004A45A1" w:rsidP="004A45A1">
      <w:pPr>
        <w:pStyle w:val="ConsPlusNormal"/>
        <w:jc w:val="center"/>
        <w:outlineLvl w:val="1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>Должностные обязанности, права и ответственность</w:t>
      </w:r>
    </w:p>
    <w:p w:rsidR="004A45A1" w:rsidRPr="004B0ACC" w:rsidRDefault="004A45A1" w:rsidP="004A45A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4A45A1" w:rsidRPr="004B0ACC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noProof/>
          <w:sz w:val="26"/>
          <w:szCs w:val="26"/>
        </w:rPr>
        <w:t>8</w:t>
      </w:r>
      <w:r w:rsidRPr="004B0ACC">
        <w:rPr>
          <w:rFonts w:ascii="PT Astra Serif" w:hAnsi="PT Astra Serif"/>
          <w:sz w:val="26"/>
          <w:szCs w:val="26"/>
        </w:rPr>
        <w:t xml:space="preserve">. Основные права и обязанности </w:t>
      </w:r>
      <w:r w:rsidRPr="004A45A1">
        <w:rPr>
          <w:rFonts w:ascii="PT Astra Serif" w:hAnsi="PT Astra Serif"/>
          <w:b/>
          <w:noProof/>
          <w:sz w:val="26"/>
          <w:szCs w:val="26"/>
        </w:rPr>
        <w:t>ведущего специалиста-секретаря судебного</w:t>
      </w:r>
      <w:r w:rsidRPr="004A45A1">
        <w:rPr>
          <w:rFonts w:ascii="PT Astra Serif" w:hAnsi="PT Astra Serif"/>
          <w:b/>
          <w:sz w:val="26"/>
          <w:szCs w:val="26"/>
        </w:rPr>
        <w:t xml:space="preserve"> участка</w:t>
      </w:r>
      <w:r w:rsidRPr="004B0ACC">
        <w:rPr>
          <w:rFonts w:ascii="PT Astra Serif" w:hAnsi="PT Astra Serif"/>
          <w:sz w:val="26"/>
          <w:szCs w:val="26"/>
        </w:rPr>
        <w:t>, а также ограничения, запреты и требования к служебному поведению, установлены статьями 14 - 18 Федерального закона от 27 июля 2004 года № 79-ФЗ «О государственной гражданской службе Российской Федерации».</w:t>
      </w:r>
    </w:p>
    <w:p w:rsidR="004A45A1" w:rsidRPr="004B0ACC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noProof/>
          <w:sz w:val="26"/>
          <w:szCs w:val="26"/>
        </w:rPr>
        <w:t>9</w:t>
      </w:r>
      <w:r w:rsidRPr="004B0ACC">
        <w:rPr>
          <w:rFonts w:ascii="PT Astra Serif" w:hAnsi="PT Astra Serif"/>
          <w:sz w:val="26"/>
          <w:szCs w:val="26"/>
        </w:rPr>
        <w:t xml:space="preserve">. В целях реализации задач и функций, возложенных на </w:t>
      </w:r>
      <w:proofErr w:type="gramStart"/>
      <w:r w:rsidRPr="004B0ACC">
        <w:rPr>
          <w:rFonts w:ascii="PT Astra Serif" w:hAnsi="PT Astra Serif"/>
          <w:noProof/>
          <w:sz w:val="26"/>
          <w:szCs w:val="26"/>
        </w:rPr>
        <w:t>судебный участок</w:t>
      </w:r>
      <w:r w:rsidRPr="004B0ACC">
        <w:rPr>
          <w:rFonts w:ascii="PT Astra Serif" w:hAnsi="PT Astra Serif"/>
          <w:sz w:val="26"/>
          <w:szCs w:val="26"/>
        </w:rPr>
        <w:t xml:space="preserve">, </w:t>
      </w:r>
      <w:r w:rsidRPr="004B0ACC">
        <w:rPr>
          <w:rFonts w:ascii="PT Astra Serif" w:hAnsi="PT Astra Serif"/>
          <w:noProof/>
          <w:sz w:val="26"/>
          <w:szCs w:val="26"/>
        </w:rPr>
        <w:t>ведущий специалист-секретарь судебного участка</w:t>
      </w:r>
      <w:r w:rsidRPr="004B0ACC">
        <w:rPr>
          <w:rFonts w:ascii="PT Astra Serif" w:hAnsi="PT Astra Serif"/>
          <w:b/>
          <w:sz w:val="26"/>
          <w:szCs w:val="26"/>
        </w:rPr>
        <w:t xml:space="preserve"> </w:t>
      </w:r>
      <w:r w:rsidRPr="004B0ACC">
        <w:rPr>
          <w:rFonts w:ascii="PT Astra Serif" w:hAnsi="PT Astra Serif"/>
          <w:sz w:val="26"/>
          <w:szCs w:val="26"/>
        </w:rPr>
        <w:t>обязан</w:t>
      </w:r>
      <w:proofErr w:type="gramEnd"/>
      <w:r w:rsidRPr="004B0ACC">
        <w:rPr>
          <w:rFonts w:ascii="PT Astra Serif" w:hAnsi="PT Astra Serif"/>
          <w:sz w:val="26"/>
          <w:szCs w:val="26"/>
        </w:rPr>
        <w:t>: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4B0ACC">
        <w:rPr>
          <w:rFonts w:ascii="PT Astra Serif" w:hAnsi="PT Astra Serif"/>
          <w:noProof/>
          <w:sz w:val="26"/>
          <w:szCs w:val="26"/>
        </w:rPr>
        <w:t xml:space="preserve">1) </w:t>
      </w:r>
      <w:r w:rsidRPr="004B0ACC">
        <w:rPr>
          <w:rFonts w:ascii="PT Astra Serif" w:hAnsi="PT Astra Serif"/>
          <w:bCs/>
          <w:sz w:val="26"/>
          <w:szCs w:val="26"/>
        </w:rPr>
        <w:t>осуществлять регистрацию поступивших на судебный участок (по почте, нарочно, в электронном виде, на приеме, др.) судебных дел (уголовных, гражданских, административных дел, дел об административных правонарушениях, материалов), иной корреспонденции (исковых заявлений, заявлений, судебных поручений, др.) в базе данных «Судебное делопроизводство» в журнале учета входящей корреспонденции с последующим ежедневным распечатыванием регистрационных журналов в форме реестров на бумажном носителе;</w:t>
      </w:r>
      <w:proofErr w:type="gramEnd"/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bCs/>
          <w:sz w:val="26"/>
          <w:szCs w:val="26"/>
        </w:rPr>
        <w:t>2) после регистрации, но не позднее следующего рабочего дня передавать поступившие судебные дела и иную корреспонденцию мировому судье для рассмотрения;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bCs/>
          <w:sz w:val="26"/>
          <w:szCs w:val="26"/>
        </w:rPr>
        <w:t>3) осуществлять регистрацию исходящей корреспонденции в базе данных «Судебное делопроизводство» в журнале учета исходящей корреспонденции и отправлять адресатам. Формировать список отправляемой корреспонденции в электронном виде с последующим ежедневным распечатыванием на бумажном носителе;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bCs/>
          <w:sz w:val="26"/>
          <w:szCs w:val="26"/>
        </w:rPr>
        <w:t>4) принимать по журналу учета (форма № 2 Инструкции) под подпись рассмотренные судебные дела от ведущего специалиста - секретаря судебного заседания для исполнения;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bCs/>
          <w:sz w:val="26"/>
          <w:szCs w:val="26"/>
        </w:rPr>
        <w:t>5) осуществлять регистрацию поступающих в судебный участок апелляционных (частных) жалоб, представлений прокурора. Вносить информацию о движении жалобы, о возврате и результате апелляционного рассмотрения в базу данных «Судебное делопроизводство» и в соответствующий журнал учета;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bCs/>
          <w:sz w:val="26"/>
          <w:szCs w:val="26"/>
        </w:rPr>
        <w:t xml:space="preserve">6) осуществлять </w:t>
      </w:r>
      <w:proofErr w:type="gramStart"/>
      <w:r w:rsidRPr="004B0ACC">
        <w:rPr>
          <w:rFonts w:ascii="PT Astra Serif" w:hAnsi="PT Astra Serif"/>
          <w:bCs/>
          <w:sz w:val="26"/>
          <w:szCs w:val="26"/>
        </w:rPr>
        <w:t>контроль за</w:t>
      </w:r>
      <w:proofErr w:type="gramEnd"/>
      <w:r w:rsidRPr="004B0ACC">
        <w:rPr>
          <w:rFonts w:ascii="PT Astra Serif" w:hAnsi="PT Astra Serif"/>
          <w:bCs/>
          <w:sz w:val="26"/>
          <w:szCs w:val="26"/>
        </w:rPr>
        <w:t xml:space="preserve"> исполнением частных определений;</w:t>
      </w:r>
    </w:p>
    <w:p w:rsidR="004A45A1" w:rsidRPr="004B0ACC" w:rsidRDefault="004A45A1" w:rsidP="004A45A1">
      <w:pPr>
        <w:tabs>
          <w:tab w:val="num" w:pos="0"/>
        </w:tabs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bCs/>
          <w:sz w:val="26"/>
          <w:szCs w:val="26"/>
        </w:rPr>
        <w:t xml:space="preserve">7) осуществлять </w:t>
      </w:r>
      <w:proofErr w:type="gramStart"/>
      <w:r w:rsidRPr="004B0ACC">
        <w:rPr>
          <w:rFonts w:ascii="PT Astra Serif" w:hAnsi="PT Astra Serif"/>
          <w:bCs/>
          <w:sz w:val="26"/>
          <w:szCs w:val="26"/>
        </w:rPr>
        <w:t>контроль за</w:t>
      </w:r>
      <w:proofErr w:type="gramEnd"/>
      <w:r w:rsidRPr="004B0ACC">
        <w:rPr>
          <w:rFonts w:ascii="PT Astra Serif" w:hAnsi="PT Astra Serif"/>
          <w:bCs/>
          <w:sz w:val="26"/>
          <w:szCs w:val="26"/>
        </w:rPr>
        <w:t xml:space="preserve"> исполнением судебных поручений из других судов;</w:t>
      </w:r>
    </w:p>
    <w:p w:rsidR="004A45A1" w:rsidRPr="004B0ACC" w:rsidRDefault="004A45A1" w:rsidP="004A45A1">
      <w:pPr>
        <w:tabs>
          <w:tab w:val="num" w:pos="0"/>
        </w:tabs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bCs/>
          <w:sz w:val="26"/>
          <w:szCs w:val="26"/>
        </w:rPr>
        <w:t>8) вести прием, учет и хранение вещественных доказательств с регистрацией их в установленных Инструкцией учетных формах и в базе данных «Судебное делопроизводство»;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>9) вносить в базу данных «Судебное делопроизводство» информацию о дате вступления судебного акта в законную силу;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bCs/>
          <w:sz w:val="26"/>
          <w:szCs w:val="26"/>
        </w:rPr>
        <w:t>10) направлять на исполнение судебные акты после вступления их в законную силу, вносить информацию об исполнении в базу данных «Судебное делопроизводство»;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>11) выписывать исполнительные листы после вступления судебного акта в законную силу</w:t>
      </w:r>
      <w:r w:rsidRPr="004B0ACC">
        <w:rPr>
          <w:rFonts w:ascii="PT Astra Serif" w:hAnsi="PT Astra Serif"/>
          <w:bCs/>
          <w:sz w:val="26"/>
          <w:szCs w:val="26"/>
        </w:rPr>
        <w:t xml:space="preserve"> </w:t>
      </w:r>
      <w:r w:rsidRPr="004B0ACC">
        <w:rPr>
          <w:rFonts w:ascii="PT Astra Serif" w:hAnsi="PT Astra Serif"/>
          <w:sz w:val="26"/>
          <w:szCs w:val="26"/>
        </w:rPr>
        <w:t>или апелляционного рассмотрения, обращать их к исполнению;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 xml:space="preserve">12) осуществлять </w:t>
      </w:r>
      <w:proofErr w:type="gramStart"/>
      <w:r w:rsidRPr="004B0ACC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B0ACC">
        <w:rPr>
          <w:rFonts w:ascii="PT Astra Serif" w:hAnsi="PT Astra Serif"/>
          <w:sz w:val="26"/>
          <w:szCs w:val="26"/>
        </w:rPr>
        <w:t xml:space="preserve"> поступлением квитанций об оплате штрафа и постановлений судебных приставов-исполнителей по исполнению судебных решений (определений) о взыскании штрафа, государственной пошлины в доход соответствующего бюджета;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 xml:space="preserve">13) </w:t>
      </w:r>
      <w:r w:rsidRPr="004B0ACC">
        <w:rPr>
          <w:rFonts w:ascii="PT Astra Serif" w:hAnsi="PT Astra Serif"/>
          <w:bCs/>
          <w:sz w:val="26"/>
          <w:szCs w:val="26"/>
        </w:rPr>
        <w:t>заполнять справочные листы судебного дела в части исполнения судебных актов;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bCs/>
          <w:sz w:val="26"/>
          <w:szCs w:val="26"/>
        </w:rPr>
        <w:t xml:space="preserve">14) </w:t>
      </w:r>
      <w:r w:rsidRPr="004B0ACC">
        <w:rPr>
          <w:rFonts w:ascii="PT Astra Serif" w:hAnsi="PT Astra Serif"/>
          <w:sz w:val="26"/>
          <w:szCs w:val="26"/>
        </w:rPr>
        <w:t>вести регистрацию и учет исполнительных листов, переданных на исполнение;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bCs/>
          <w:sz w:val="26"/>
          <w:szCs w:val="26"/>
        </w:rPr>
        <w:t>15) распечатывать учетно-статистическую карточку на исполненное дело для учета и хранения;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bCs/>
          <w:sz w:val="26"/>
          <w:szCs w:val="26"/>
        </w:rPr>
        <w:t xml:space="preserve">16) </w:t>
      </w:r>
      <w:r w:rsidRPr="004B0ACC">
        <w:rPr>
          <w:rFonts w:ascii="PT Astra Serif" w:hAnsi="PT Astra Serif"/>
          <w:sz w:val="26"/>
          <w:szCs w:val="26"/>
        </w:rPr>
        <w:t xml:space="preserve">после окончания календарного года осуществлять оформление и передачу в архив судебного участка оконченных производством судебных дел, материалов, других документов учета по описям постоянного и временного хранения в соответствии с Номенклатурой дел судебного участка; 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>17) формировать статистические отчеты по всем установленным формам, направлять их в Управление Судебного департамента в Томской области в установленные сроки;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bCs/>
          <w:sz w:val="26"/>
          <w:szCs w:val="26"/>
        </w:rPr>
        <w:t>18) вести журналы и наряды в соответствии с Номенклатурой дел судебного участка, утвержденной мировым судьей;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 xml:space="preserve">19) ежемесячно составлять отчеты о почтовых расходах, акты списания бланков строгой отчетности (исполнительных листов) с предоставлением их в отдел финансового обеспечения деятельности мировых судей Комитета не позднее 4-го числа месяца, следующего </w:t>
      </w:r>
      <w:proofErr w:type="gramStart"/>
      <w:r w:rsidRPr="004B0ACC">
        <w:rPr>
          <w:rFonts w:ascii="PT Astra Serif" w:hAnsi="PT Astra Serif"/>
          <w:sz w:val="26"/>
          <w:szCs w:val="26"/>
        </w:rPr>
        <w:t>за</w:t>
      </w:r>
      <w:proofErr w:type="gramEnd"/>
      <w:r w:rsidRPr="004B0ACC">
        <w:rPr>
          <w:rFonts w:ascii="PT Astra Serif" w:hAnsi="PT Astra Serif"/>
          <w:sz w:val="26"/>
          <w:szCs w:val="26"/>
        </w:rPr>
        <w:t xml:space="preserve"> отчетным;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>20) по поручению мирового судьи исполнять запросы о выдаче судебных актов, справок и подлинников документов из дела;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bCs/>
          <w:sz w:val="26"/>
          <w:szCs w:val="26"/>
        </w:rPr>
        <w:t>21) по поручению мирового судьи</w:t>
      </w:r>
      <w:r w:rsidRPr="004B0ACC">
        <w:rPr>
          <w:rFonts w:ascii="PT Astra Serif" w:hAnsi="PT Astra Serif"/>
          <w:sz w:val="26"/>
          <w:szCs w:val="26"/>
        </w:rPr>
        <w:t xml:space="preserve"> производить </w:t>
      </w:r>
      <w:proofErr w:type="spellStart"/>
      <w:r w:rsidRPr="004B0ACC">
        <w:rPr>
          <w:rFonts w:ascii="PT Astra Serif" w:hAnsi="PT Astra Serif"/>
          <w:sz w:val="26"/>
          <w:szCs w:val="26"/>
        </w:rPr>
        <w:t>деперсонификацию</w:t>
      </w:r>
      <w:proofErr w:type="spellEnd"/>
      <w:r w:rsidRPr="004B0ACC">
        <w:rPr>
          <w:rFonts w:ascii="PT Astra Serif" w:hAnsi="PT Astra Serif"/>
          <w:sz w:val="26"/>
          <w:szCs w:val="26"/>
        </w:rPr>
        <w:t xml:space="preserve"> (обезличивание) и </w:t>
      </w:r>
      <w:r w:rsidRPr="004B0ACC">
        <w:rPr>
          <w:rFonts w:ascii="PT Astra Serif" w:hAnsi="PT Astra Serif"/>
          <w:bCs/>
          <w:sz w:val="26"/>
          <w:szCs w:val="26"/>
        </w:rPr>
        <w:t>размещение</w:t>
      </w:r>
      <w:r w:rsidRPr="004B0ACC">
        <w:rPr>
          <w:rFonts w:ascii="PT Astra Serif" w:hAnsi="PT Astra Serif"/>
          <w:sz w:val="26"/>
          <w:szCs w:val="26"/>
        </w:rPr>
        <w:t xml:space="preserve"> текстов судебных актов</w:t>
      </w:r>
      <w:r w:rsidRPr="004B0ACC">
        <w:rPr>
          <w:rFonts w:ascii="PT Astra Serif" w:hAnsi="PT Astra Serif"/>
          <w:bCs/>
          <w:sz w:val="26"/>
          <w:szCs w:val="26"/>
        </w:rPr>
        <w:t xml:space="preserve"> в установленные Инструкцией сроки в информационно-телекоммуникационной сети Интернет (далее – сеть Интернет) на сайте судебного участка</w:t>
      </w:r>
      <w:r w:rsidRPr="004B0ACC">
        <w:rPr>
          <w:rFonts w:ascii="PT Astra Serif" w:hAnsi="PT Astra Serif"/>
          <w:sz w:val="26"/>
          <w:szCs w:val="26"/>
        </w:rPr>
        <w:t>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>22) по поручению мирового судьи составлять по установленной форме отчет о публикации судебных актов в сети Интернет;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bCs/>
          <w:sz w:val="26"/>
          <w:szCs w:val="26"/>
        </w:rPr>
        <w:t xml:space="preserve">23) </w:t>
      </w:r>
      <w:r w:rsidRPr="004B0ACC">
        <w:rPr>
          <w:rFonts w:ascii="PT Astra Serif" w:hAnsi="PT Astra Serif"/>
          <w:sz w:val="26"/>
          <w:szCs w:val="26"/>
        </w:rPr>
        <w:t>по поручению мирового судьи вести работу с обращениями граждан;</w:t>
      </w:r>
    </w:p>
    <w:p w:rsidR="004A45A1" w:rsidRPr="004B0ACC" w:rsidRDefault="004A45A1" w:rsidP="004A45A1">
      <w:pPr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 xml:space="preserve">24) </w:t>
      </w:r>
      <w:r>
        <w:rPr>
          <w:rFonts w:ascii="PT Astra Serif" w:hAnsi="PT Astra Serif"/>
          <w:sz w:val="26"/>
          <w:szCs w:val="26"/>
        </w:rPr>
        <w:t>ежегодно участвовать в работе по отбору судебных дел и дел общего делопроизводства, по формированию нарядов постоянного хранения с подлинниками судебных актов, изъятых из судебных дел с истекшими сроками хранения, установленными Перечнем, находящихся на хранении в архиве судебного участка для их уничтожения</w:t>
      </w:r>
      <w:r w:rsidRPr="004B0ACC">
        <w:rPr>
          <w:rFonts w:ascii="PT Astra Serif" w:hAnsi="PT Astra Serif"/>
          <w:sz w:val="26"/>
          <w:szCs w:val="26"/>
        </w:rPr>
        <w:t>;</w:t>
      </w:r>
    </w:p>
    <w:p w:rsidR="004A45A1" w:rsidRPr="004B0ACC" w:rsidRDefault="004A45A1" w:rsidP="004A45A1">
      <w:pPr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 xml:space="preserve">25) </w:t>
      </w:r>
      <w:r w:rsidRPr="004B0ACC">
        <w:rPr>
          <w:rFonts w:ascii="PT Astra Serif" w:hAnsi="PT Astra Serif"/>
          <w:noProof/>
          <w:sz w:val="26"/>
          <w:szCs w:val="26"/>
        </w:rPr>
        <w:t>осуществлять обработку, хранение и использование персональных данных в соответствии с действу</w:t>
      </w:r>
      <w:r>
        <w:rPr>
          <w:rFonts w:ascii="PT Astra Serif" w:hAnsi="PT Astra Serif"/>
          <w:noProof/>
          <w:sz w:val="26"/>
          <w:szCs w:val="26"/>
        </w:rPr>
        <w:t>ющим законодательством.</w:t>
      </w:r>
    </w:p>
    <w:p w:rsidR="004A45A1" w:rsidRPr="004B0ACC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noProof/>
          <w:sz w:val="26"/>
          <w:szCs w:val="26"/>
        </w:rPr>
        <w:t>10</w:t>
      </w:r>
      <w:r w:rsidRPr="004B0ACC">
        <w:rPr>
          <w:rFonts w:ascii="PT Astra Serif" w:hAnsi="PT Astra Serif"/>
          <w:sz w:val="26"/>
          <w:szCs w:val="26"/>
        </w:rPr>
        <w:t xml:space="preserve">. В целях исполнения возложенных должностных обязанностей </w:t>
      </w:r>
      <w:r w:rsidRPr="004B0ACC">
        <w:rPr>
          <w:rFonts w:ascii="PT Astra Serif" w:hAnsi="PT Astra Serif"/>
          <w:noProof/>
          <w:sz w:val="26"/>
          <w:szCs w:val="26"/>
        </w:rPr>
        <w:t>ведущий специалист-секретарь судебного участка</w:t>
      </w:r>
      <w:r w:rsidRPr="004B0ACC">
        <w:rPr>
          <w:rFonts w:ascii="PT Astra Serif" w:hAnsi="PT Astra Serif"/>
          <w:b/>
          <w:sz w:val="26"/>
          <w:szCs w:val="26"/>
        </w:rPr>
        <w:t xml:space="preserve"> </w:t>
      </w:r>
      <w:r w:rsidRPr="004B0ACC">
        <w:rPr>
          <w:rFonts w:ascii="PT Astra Serif" w:hAnsi="PT Astra Serif"/>
          <w:sz w:val="26"/>
          <w:szCs w:val="26"/>
        </w:rPr>
        <w:t>имеет право:</w:t>
      </w:r>
    </w:p>
    <w:p w:rsidR="004A45A1" w:rsidRPr="004B0ACC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noProof/>
          <w:sz w:val="26"/>
          <w:szCs w:val="26"/>
        </w:rPr>
        <w:t xml:space="preserve">1) </w:t>
      </w:r>
      <w:r w:rsidRPr="004B0ACC">
        <w:rPr>
          <w:rFonts w:ascii="PT Astra Serif" w:hAnsi="PT Astra Serif"/>
          <w:sz w:val="26"/>
          <w:szCs w:val="26"/>
        </w:rPr>
        <w:t>запрашивать от главного специалиста – помощника мирового судьи, ведущего специалиста – секретаря судебного заседания необходимые документы и информацию для осуществления своей деятельности;</w:t>
      </w:r>
    </w:p>
    <w:p w:rsidR="004A45A1" w:rsidRPr="004B0ACC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>2) знакомиться с нормативными правовыми актами Российской Федерации, Томской области, если они касаются вопросов, по которым государственный гражданский служащий выполняет свои обязанности;</w:t>
      </w:r>
    </w:p>
    <w:p w:rsidR="004A45A1" w:rsidRPr="004B0ACC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sz w:val="26"/>
          <w:szCs w:val="26"/>
        </w:rPr>
        <w:t xml:space="preserve">3) получать объективную оценку своей деятельности. </w:t>
      </w:r>
    </w:p>
    <w:p w:rsidR="004A45A1" w:rsidRPr="004B0ACC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noProof/>
          <w:sz w:val="26"/>
          <w:szCs w:val="26"/>
        </w:rPr>
        <w:t>11</w:t>
      </w:r>
      <w:r w:rsidRPr="004B0ACC">
        <w:rPr>
          <w:rFonts w:ascii="PT Astra Serif" w:hAnsi="PT Astra Serif"/>
          <w:sz w:val="26"/>
          <w:szCs w:val="26"/>
        </w:rPr>
        <w:t>. В</w:t>
      </w:r>
      <w:r w:rsidRPr="004B0ACC">
        <w:rPr>
          <w:rFonts w:ascii="PT Astra Serif" w:hAnsi="PT Astra Serif"/>
          <w:noProof/>
          <w:sz w:val="26"/>
          <w:szCs w:val="26"/>
        </w:rPr>
        <w:t>едущий специалист-секретарь судебного</w:t>
      </w:r>
      <w:r w:rsidRPr="004B0ACC">
        <w:rPr>
          <w:rFonts w:ascii="PT Astra Serif" w:hAnsi="PT Astra Serif"/>
          <w:sz w:val="26"/>
          <w:szCs w:val="26"/>
        </w:rPr>
        <w:t xml:space="preserve"> участка</w:t>
      </w:r>
      <w:r w:rsidRPr="004B0ACC">
        <w:rPr>
          <w:rFonts w:ascii="PT Astra Serif" w:hAnsi="PT Astra Serif"/>
          <w:b/>
          <w:sz w:val="26"/>
          <w:szCs w:val="26"/>
        </w:rPr>
        <w:t xml:space="preserve"> </w:t>
      </w:r>
      <w:r w:rsidRPr="004B0ACC">
        <w:rPr>
          <w:rFonts w:ascii="PT Astra Serif" w:hAnsi="PT Astra Serif"/>
          <w:sz w:val="26"/>
          <w:szCs w:val="26"/>
        </w:rPr>
        <w:t xml:space="preserve">осуществляет иные права и исполняет обязанности, предусмотренные законодательством Российской Федерации, приказами, распоряжениями и поручениями </w:t>
      </w:r>
      <w:r w:rsidRPr="004B0ACC">
        <w:rPr>
          <w:rFonts w:ascii="PT Astra Serif" w:hAnsi="PT Astra Serif"/>
          <w:noProof/>
          <w:sz w:val="26"/>
          <w:szCs w:val="26"/>
        </w:rPr>
        <w:t>председателя Комитета</w:t>
      </w:r>
      <w:r w:rsidRPr="004B0ACC">
        <w:rPr>
          <w:rFonts w:ascii="PT Astra Serif" w:hAnsi="PT Astra Serif"/>
          <w:sz w:val="26"/>
          <w:szCs w:val="26"/>
        </w:rPr>
        <w:t>, мирового судьи</w:t>
      </w:r>
      <w:r w:rsidRPr="004B0ACC">
        <w:rPr>
          <w:rFonts w:ascii="PT Astra Serif" w:hAnsi="PT Astra Serif"/>
          <w:i/>
          <w:sz w:val="26"/>
          <w:szCs w:val="26"/>
        </w:rPr>
        <w:t>.</w:t>
      </w:r>
    </w:p>
    <w:p w:rsidR="004A45A1" w:rsidRPr="004B0ACC" w:rsidRDefault="004A45A1" w:rsidP="004A45A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B0ACC">
        <w:rPr>
          <w:rFonts w:ascii="PT Astra Serif" w:hAnsi="PT Astra Serif"/>
          <w:noProof/>
          <w:sz w:val="26"/>
          <w:szCs w:val="26"/>
        </w:rPr>
        <w:t>12</w:t>
      </w:r>
      <w:r w:rsidRPr="004B0ACC">
        <w:rPr>
          <w:rFonts w:ascii="PT Astra Serif" w:hAnsi="PT Astra Serif"/>
          <w:sz w:val="26"/>
          <w:szCs w:val="26"/>
        </w:rPr>
        <w:t>. В</w:t>
      </w:r>
      <w:r w:rsidRPr="004B0ACC">
        <w:rPr>
          <w:rFonts w:ascii="PT Astra Serif" w:hAnsi="PT Astra Serif"/>
          <w:noProof/>
          <w:sz w:val="26"/>
          <w:szCs w:val="26"/>
        </w:rPr>
        <w:t>едущий специалист-секретарь судебного</w:t>
      </w:r>
      <w:r w:rsidRPr="004B0ACC">
        <w:rPr>
          <w:rFonts w:ascii="PT Astra Serif" w:hAnsi="PT Astra Serif"/>
          <w:sz w:val="26"/>
          <w:szCs w:val="26"/>
        </w:rPr>
        <w:t xml:space="preserve"> участка</w:t>
      </w:r>
      <w:r w:rsidRPr="004B0ACC">
        <w:rPr>
          <w:rFonts w:ascii="PT Astra Serif" w:hAnsi="PT Astra Serif"/>
          <w:b/>
          <w:sz w:val="26"/>
          <w:szCs w:val="26"/>
        </w:rPr>
        <w:t xml:space="preserve"> </w:t>
      </w:r>
      <w:r w:rsidRPr="004B0ACC">
        <w:rPr>
          <w:rFonts w:ascii="PT Astra Serif" w:hAnsi="PT Astra Serif"/>
          <w:noProof/>
          <w:sz w:val="26"/>
          <w:szCs w:val="26"/>
        </w:rPr>
        <w:t>за неисполнение</w:t>
      </w:r>
      <w:r w:rsidRPr="004B0ACC">
        <w:rPr>
          <w:rFonts w:ascii="PT Astra Serif" w:hAnsi="PT Astra Serif"/>
          <w:sz w:val="26"/>
          <w:szCs w:val="26"/>
        </w:rPr>
        <w:t xml:space="preserve"> или ненадлежащее исполнение должностных обязанностей, несоблюдение ограничений и запретов, требований к служебному поведению может быть привлечен к ответственности в соответствии с законодательством Российской Федерации.</w:t>
      </w:r>
    </w:p>
    <w:p w:rsidR="00432304" w:rsidRDefault="00432304" w:rsidP="004A45A1">
      <w:pPr>
        <w:pStyle w:val="ConsPlusNormal"/>
        <w:ind w:firstLine="567"/>
        <w:jc w:val="both"/>
      </w:pPr>
    </w:p>
    <w:sectPr w:rsidR="00432304" w:rsidSect="002C53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>
    <w:useFELayout/>
  </w:compat>
  <w:rsids>
    <w:rsidRoot w:val="00432304"/>
    <w:rsid w:val="002C53E2"/>
    <w:rsid w:val="00432304"/>
    <w:rsid w:val="004A45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3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230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2618</Words>
  <Characters>14927</Characters>
  <Application>Microsoft Office Word</Application>
  <DocSecurity>0</DocSecurity>
  <Lines>124</Lines>
  <Paragraphs>35</Paragraphs>
  <ScaleCrop>false</ScaleCrop>
  <Company/>
  <LinksUpToDate>false</LinksUpToDate>
  <CharactersWithSpaces>17510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yakurnova</dc:creator>
  <cp:keywords/>
  <dc:description/>
  <cp:lastModifiedBy>yakurnova</cp:lastModifiedBy>
  <cp:revision>3</cp:revision>
  <dcterms:created xsi:type="dcterms:W3CDTF">2024-01-17T10:04:00Z</dcterms:created>
  <dcterms:modified xsi:type="dcterms:W3CDTF">2024-01-17T10:12:00Z</dcterms:modified>
</cp:coreProperties>
</file>