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8BB" w:rsidRDefault="00E42C15">
      <w:pPr>
        <w:spacing w:line="0" w:lineRule="atLeast"/>
        <w:ind w:right="-2"/>
        <w:jc w:val="center"/>
        <w:rPr>
          <w:rFonts w:ascii="PT Astra Serif" w:eastAsia="Calibri" w:hAnsi="PT Astra Serif"/>
          <w:b/>
          <w:sz w:val="26"/>
          <w:szCs w:val="26"/>
        </w:rPr>
      </w:pPr>
      <w:r>
        <w:rPr>
          <w:rFonts w:ascii="PT Astra Serif" w:eastAsia="Calibri" w:hAnsi="PT Astra Serif"/>
          <w:b/>
          <w:sz w:val="26"/>
          <w:szCs w:val="26"/>
        </w:rPr>
        <w:t xml:space="preserve">Департамент профессионального образования Томской области сообщает </w:t>
      </w:r>
      <w:r>
        <w:rPr>
          <w:rFonts w:ascii="PT Astra Serif" w:eastAsia="Calibri" w:hAnsi="PT Astra Serif"/>
          <w:b/>
          <w:sz w:val="26"/>
          <w:szCs w:val="26"/>
        </w:rPr>
        <w:br/>
        <w:t xml:space="preserve">о результатах Аттестации </w:t>
      </w:r>
      <w:r>
        <w:rPr>
          <w:rFonts w:ascii="PT Astra Serif" w:hAnsi="PT Astra Serif"/>
          <w:b/>
          <w:sz w:val="26"/>
          <w:szCs w:val="26"/>
        </w:rPr>
        <w:t xml:space="preserve">на включение в отраслевой резерв </w:t>
      </w:r>
    </w:p>
    <w:p w:rsidR="003978BB" w:rsidRDefault="00E42C15">
      <w:pPr>
        <w:tabs>
          <w:tab w:val="left" w:pos="567"/>
        </w:tabs>
        <w:spacing w:after="120" w:line="0" w:lineRule="atLeast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ab/>
      </w:r>
    </w:p>
    <w:p w:rsidR="003978BB" w:rsidRDefault="00E42C15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Аттестация на включение в отраслевой резерв Департамента профессионального образования Томской области </w:t>
      </w:r>
      <w:bookmarkStart w:id="0" w:name="_GoBack"/>
      <w:bookmarkEnd w:id="0"/>
      <w:r>
        <w:rPr>
          <w:rFonts w:ascii="PT Astra Serif" w:hAnsi="PT Astra Serif"/>
          <w:bCs/>
          <w:sz w:val="26"/>
          <w:szCs w:val="26"/>
        </w:rPr>
        <w:t>признана несостоявшейся.</w:t>
      </w:r>
    </w:p>
    <w:p w:rsidR="003978BB" w:rsidRDefault="003978B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3978BB" w:rsidRDefault="003978B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3978BB" w:rsidRDefault="003978B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3978BB" w:rsidRDefault="00E42C15"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Секретарь аттестационной ком</w:t>
      </w:r>
      <w:r>
        <w:rPr>
          <w:rFonts w:ascii="PT Astra Serif" w:hAnsi="PT Astra Serif"/>
          <w:bCs/>
          <w:sz w:val="26"/>
          <w:szCs w:val="26"/>
        </w:rPr>
        <w:t>иссии</w:t>
      </w:r>
      <w:r>
        <w:rPr>
          <w:rFonts w:ascii="PT Astra Serif" w:hAnsi="PT Astra Serif"/>
          <w:bCs/>
          <w:sz w:val="26"/>
          <w:szCs w:val="26"/>
        </w:rPr>
        <w:tab/>
        <w:t>Л.В. Юркевич</w:t>
      </w:r>
    </w:p>
    <w:sectPr w:rsidR="003978BB">
      <w:headerReference w:type="even" r:id="rId8"/>
      <w:pgSz w:w="11906" w:h="16838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C15" w:rsidRDefault="00E42C15">
      <w:r>
        <w:separator/>
      </w:r>
    </w:p>
  </w:endnote>
  <w:endnote w:type="continuationSeparator" w:id="0">
    <w:p w:rsidR="00E42C15" w:rsidRDefault="00E42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C15" w:rsidRDefault="00E42C15">
      <w:r>
        <w:separator/>
      </w:r>
    </w:p>
  </w:footnote>
  <w:footnote w:type="continuationSeparator" w:id="0">
    <w:p w:rsidR="00E42C15" w:rsidRDefault="00E42C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8BB" w:rsidRDefault="00E42C15">
    <w:pPr>
      <w:pStyle w:val="ab"/>
      <w:framePr w:wrap="around" w:vAnchor="text" w:hAnchor="margin" w:xAlign="center" w:y="1"/>
      <w:rPr>
        <w:rStyle w:val="aff3"/>
      </w:rPr>
    </w:pPr>
    <w:r>
      <w:rPr>
        <w:rStyle w:val="aff3"/>
      </w:rPr>
      <w:fldChar w:fldCharType="begin"/>
    </w:r>
    <w:r>
      <w:rPr>
        <w:rStyle w:val="aff3"/>
      </w:rPr>
      <w:instrText xml:space="preserve">PAGE  </w:instrText>
    </w:r>
    <w:r>
      <w:rPr>
        <w:rStyle w:val="aff3"/>
      </w:rPr>
      <w:fldChar w:fldCharType="end"/>
    </w:r>
  </w:p>
  <w:p w:rsidR="003978BB" w:rsidRDefault="003978BB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2B84"/>
    <w:multiLevelType w:val="hybridMultilevel"/>
    <w:tmpl w:val="206AF5B8"/>
    <w:lvl w:ilvl="0" w:tplc="51AA5284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E7ECDF80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C5D625CE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B9D229A6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2752E45A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DD221BCA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9A02A9B8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A24AA434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E3860C10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">
    <w:nsid w:val="20FE625B"/>
    <w:multiLevelType w:val="hybridMultilevel"/>
    <w:tmpl w:val="1584E176"/>
    <w:lvl w:ilvl="0" w:tplc="142C5208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DE85F8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04A6E58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966E93CA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24E49E42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D44C205C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CB32C4A2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18062510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28DE4B0C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39A76967"/>
    <w:multiLevelType w:val="hybridMultilevel"/>
    <w:tmpl w:val="CEE22FEE"/>
    <w:lvl w:ilvl="0" w:tplc="4A6EEC5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81BC9D2E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955A0A56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EAFA2B0C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B8A2C65A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17094B2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50EC924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257C4FB4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9FE996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3D8150D2"/>
    <w:multiLevelType w:val="hybridMultilevel"/>
    <w:tmpl w:val="BCE633D8"/>
    <w:lvl w:ilvl="0" w:tplc="3B9E86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7081B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72D18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A4F8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BAB7E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A6FDF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D45D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DC435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521E4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5B242E3"/>
    <w:multiLevelType w:val="hybridMultilevel"/>
    <w:tmpl w:val="83ACF3DE"/>
    <w:lvl w:ilvl="0" w:tplc="32C6217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2E3863B8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E6A4C7D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74EC230A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A74A3658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34064E1A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CDD4C28E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75A0E3FE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2ACC1E10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58F90AF3"/>
    <w:multiLevelType w:val="hybridMultilevel"/>
    <w:tmpl w:val="6538837C"/>
    <w:lvl w:ilvl="0" w:tplc="C6149A4E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2D4C24AA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54C879C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E6E21D10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4452494A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28B280B6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26329358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3CC0FD88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D13A1602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59491B4E"/>
    <w:multiLevelType w:val="hybridMultilevel"/>
    <w:tmpl w:val="8F88EAD4"/>
    <w:lvl w:ilvl="0" w:tplc="44BAFFC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4EEBD8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5476CBA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8C90DB1C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62F4B548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431ACE56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6C72ED82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56C066BC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CB9A667C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66B5086E"/>
    <w:multiLevelType w:val="hybridMultilevel"/>
    <w:tmpl w:val="358463B4"/>
    <w:lvl w:ilvl="0" w:tplc="89BC564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EA101E6A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53B24F06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AC50C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FEE7856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F907F42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A6CC5CD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4EAEC588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7BEC92CA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6C751DCB"/>
    <w:multiLevelType w:val="hybridMultilevel"/>
    <w:tmpl w:val="412C83F8"/>
    <w:lvl w:ilvl="0" w:tplc="4202A3EE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9276317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742BD9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59C5C2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45F4FAA6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83E0DEE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A46C3D8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AA4CA5A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75E2EA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76FE31A3"/>
    <w:multiLevelType w:val="hybridMultilevel"/>
    <w:tmpl w:val="DB4CA4EC"/>
    <w:lvl w:ilvl="0" w:tplc="5A26E7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0080AEA">
      <w:start w:val="1"/>
      <w:numFmt w:val="lowerLetter"/>
      <w:lvlText w:val="%2."/>
      <w:lvlJc w:val="left"/>
      <w:pPr>
        <w:ind w:left="1440" w:hanging="360"/>
      </w:pPr>
    </w:lvl>
    <w:lvl w:ilvl="2" w:tplc="192285CA">
      <w:start w:val="1"/>
      <w:numFmt w:val="lowerRoman"/>
      <w:lvlText w:val="%3."/>
      <w:lvlJc w:val="right"/>
      <w:pPr>
        <w:ind w:left="2160" w:hanging="180"/>
      </w:pPr>
    </w:lvl>
    <w:lvl w:ilvl="3" w:tplc="1AE67400">
      <w:start w:val="1"/>
      <w:numFmt w:val="decimal"/>
      <w:lvlText w:val="%4."/>
      <w:lvlJc w:val="left"/>
      <w:pPr>
        <w:ind w:left="2880" w:hanging="360"/>
      </w:pPr>
    </w:lvl>
    <w:lvl w:ilvl="4" w:tplc="826A8172">
      <w:start w:val="1"/>
      <w:numFmt w:val="lowerLetter"/>
      <w:lvlText w:val="%5."/>
      <w:lvlJc w:val="left"/>
      <w:pPr>
        <w:ind w:left="3600" w:hanging="360"/>
      </w:pPr>
    </w:lvl>
    <w:lvl w:ilvl="5" w:tplc="65C26474">
      <w:start w:val="1"/>
      <w:numFmt w:val="lowerRoman"/>
      <w:lvlText w:val="%6."/>
      <w:lvlJc w:val="right"/>
      <w:pPr>
        <w:ind w:left="4320" w:hanging="180"/>
      </w:pPr>
    </w:lvl>
    <w:lvl w:ilvl="6" w:tplc="4C9ED242">
      <w:start w:val="1"/>
      <w:numFmt w:val="decimal"/>
      <w:lvlText w:val="%7."/>
      <w:lvlJc w:val="left"/>
      <w:pPr>
        <w:ind w:left="5040" w:hanging="360"/>
      </w:pPr>
    </w:lvl>
    <w:lvl w:ilvl="7" w:tplc="EA2AD9E6">
      <w:start w:val="1"/>
      <w:numFmt w:val="lowerLetter"/>
      <w:lvlText w:val="%8."/>
      <w:lvlJc w:val="left"/>
      <w:pPr>
        <w:ind w:left="5760" w:hanging="360"/>
      </w:pPr>
    </w:lvl>
    <w:lvl w:ilvl="8" w:tplc="D1EE524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B818C1"/>
    <w:multiLevelType w:val="hybridMultilevel"/>
    <w:tmpl w:val="C75A6D12"/>
    <w:lvl w:ilvl="0" w:tplc="B9C0871A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65C6E5AA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4294B8EE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30A236A0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1B9804D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907C8D4E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54AA6E4C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D05016C0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44D29286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79D93A83"/>
    <w:multiLevelType w:val="hybridMultilevel"/>
    <w:tmpl w:val="EC4E2E40"/>
    <w:lvl w:ilvl="0" w:tplc="D1FC37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B70BF2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C12615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B985C6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962B4D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99AF4E6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D3C593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4C62FF6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C84B9B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1"/>
  </w:num>
  <w:num w:numId="3">
    <w:abstractNumId w:val="1"/>
  </w:num>
  <w:num w:numId="4">
    <w:abstractNumId w:val="10"/>
  </w:num>
  <w:num w:numId="5">
    <w:abstractNumId w:val="4"/>
  </w:num>
  <w:num w:numId="6">
    <w:abstractNumId w:val="0"/>
  </w:num>
  <w:num w:numId="7">
    <w:abstractNumId w:val="5"/>
  </w:num>
  <w:num w:numId="8">
    <w:abstractNumId w:val="8"/>
  </w:num>
  <w:num w:numId="9">
    <w:abstractNumId w:val="3"/>
  </w:num>
  <w:num w:numId="10">
    <w:abstractNumId w:val="7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8BB"/>
    <w:rsid w:val="0029699B"/>
    <w:rsid w:val="003978BB"/>
    <w:rsid w:val="00E42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e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paragraph" w:styleId="ab">
    <w:name w:val="header"/>
    <w:basedOn w:val="a"/>
    <w:link w:val="aa"/>
    <w:pPr>
      <w:tabs>
        <w:tab w:val="center" w:pos="4153"/>
        <w:tab w:val="right" w:pos="8306"/>
      </w:tabs>
    </w:pPr>
  </w:style>
  <w:style w:type="paragraph" w:styleId="ae">
    <w:name w:val="footer"/>
    <w:basedOn w:val="a"/>
    <w:link w:val="ad"/>
    <w:pPr>
      <w:tabs>
        <w:tab w:val="center" w:pos="4153"/>
        <w:tab w:val="right" w:pos="8306"/>
      </w:tabs>
    </w:pPr>
  </w:style>
  <w:style w:type="paragraph" w:customStyle="1" w:styleId="af7">
    <w:name w:val="Кабинет"/>
    <w:basedOn w:val="a"/>
    <w:pPr>
      <w:jc w:val="center"/>
    </w:pPr>
  </w:style>
  <w:style w:type="paragraph" w:customStyle="1" w:styleId="af8">
    <w:name w:val="Должность"/>
    <w:basedOn w:val="a"/>
    <w:next w:val="af9"/>
    <w:rPr>
      <w:i/>
      <w:color w:val="000000"/>
    </w:rPr>
  </w:style>
  <w:style w:type="paragraph" w:customStyle="1" w:styleId="af9">
    <w:name w:val="ФИО"/>
    <w:basedOn w:val="a"/>
    <w:link w:val="afa"/>
    <w:rPr>
      <w:b/>
    </w:rPr>
  </w:style>
  <w:style w:type="paragraph" w:customStyle="1" w:styleId="afb">
    <w:name w:val="Телефон"/>
    <w:basedOn w:val="a"/>
    <w:pPr>
      <w:jc w:val="center"/>
    </w:pPr>
    <w:rPr>
      <w:b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"/>
    <w:next w:val="a"/>
    <w:pPr>
      <w:jc w:val="both"/>
    </w:pPr>
    <w:rPr>
      <w:sz w:val="22"/>
    </w:rPr>
  </w:style>
  <w:style w:type="paragraph" w:customStyle="1" w:styleId="afe">
    <w:name w:val="Адресные реквизиты"/>
    <w:basedOn w:val="afd"/>
    <w:next w:val="afd"/>
    <w:pPr>
      <w:jc w:val="left"/>
    </w:pPr>
    <w:rPr>
      <w:sz w:val="16"/>
    </w:rPr>
  </w:style>
  <w:style w:type="paragraph" w:customStyle="1" w:styleId="af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f0">
    <w:name w:val="Body Text Indent"/>
    <w:basedOn w:val="a"/>
    <w:pPr>
      <w:ind w:firstLine="709"/>
      <w:jc w:val="both"/>
    </w:pPr>
    <w:rPr>
      <w:sz w:val="28"/>
    </w:rPr>
  </w:style>
  <w:style w:type="paragraph" w:styleId="24">
    <w:name w:val="Body Text Indent 2"/>
    <w:basedOn w:val="a"/>
    <w:pPr>
      <w:ind w:left="-107"/>
    </w:pPr>
    <w:rPr>
      <w:sz w:val="20"/>
    </w:rPr>
  </w:style>
  <w:style w:type="paragraph" w:customStyle="1" w:styleId="aff1">
    <w:name w:val="Текст док"/>
    <w:basedOn w:val="a"/>
    <w:pPr>
      <w:ind w:firstLine="601"/>
    </w:pPr>
    <w:rPr>
      <w:sz w:val="28"/>
    </w:rPr>
  </w:style>
  <w:style w:type="paragraph" w:customStyle="1" w:styleId="aff2">
    <w:name w:val="Исполнитель"/>
    <w:basedOn w:val="a"/>
    <w:pPr>
      <w:ind w:left="-108"/>
    </w:pPr>
    <w:rPr>
      <w:sz w:val="20"/>
    </w:rPr>
  </w:style>
  <w:style w:type="character" w:styleId="aff3">
    <w:name w:val="page number"/>
    <w:basedOn w:val="a0"/>
  </w:style>
  <w:style w:type="table" w:styleId="aff4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a">
    <w:name w:val="ФИО Знак"/>
    <w:link w:val="af9"/>
    <w:rPr>
      <w:b/>
      <w:sz w:val="24"/>
      <w:szCs w:val="24"/>
      <w:lang w:val="ru-RU" w:eastAsia="ru-RU" w:bidi="ar-SA"/>
    </w:rPr>
  </w:style>
  <w:style w:type="paragraph" w:styleId="aff5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ff6">
    <w:name w:val="Strong"/>
    <w:qFormat/>
    <w:rPr>
      <w:b/>
      <w:bCs/>
    </w:rPr>
  </w:style>
  <w:style w:type="paragraph" w:styleId="aff7">
    <w:name w:val="Normal (Web)"/>
    <w:basedOn w:val="a"/>
    <w:pPr>
      <w:spacing w:before="150" w:after="150" w:line="384" w:lineRule="auto"/>
    </w:p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</w:rPr>
  </w:style>
  <w:style w:type="paragraph" w:customStyle="1" w:styleId="aff8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Cs w:val="20"/>
    </w:rPr>
  </w:style>
  <w:style w:type="paragraph" w:customStyle="1" w:styleId="12">
    <w:name w:val="Знак1 Знак Знак Знак"/>
    <w:basedOn w:val="a"/>
    <w:rPr>
      <w:rFonts w:ascii="Verdana" w:hAnsi="Verdana" w:cs="Verdana"/>
      <w:sz w:val="20"/>
      <w:szCs w:val="20"/>
      <w:lang w:val="en-US" w:eastAsia="en-US"/>
    </w:rPr>
  </w:style>
  <w:style w:type="paragraph" w:customStyle="1" w:styleId="aff9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fa">
    <w:name w:val="annotation reference"/>
    <w:rPr>
      <w:sz w:val="16"/>
      <w:szCs w:val="16"/>
    </w:rPr>
  </w:style>
  <w:style w:type="paragraph" w:styleId="affb">
    <w:name w:val="annotation text"/>
    <w:basedOn w:val="a"/>
    <w:link w:val="affc"/>
    <w:rPr>
      <w:sz w:val="20"/>
      <w:szCs w:val="20"/>
    </w:rPr>
  </w:style>
  <w:style w:type="character" w:customStyle="1" w:styleId="affc">
    <w:name w:val="Текст примечания Знак"/>
    <w:basedOn w:val="a0"/>
    <w:link w:val="affb"/>
  </w:style>
  <w:style w:type="paragraph" w:styleId="affd">
    <w:name w:val="annotation subject"/>
    <w:basedOn w:val="affb"/>
    <w:next w:val="affb"/>
    <w:link w:val="affe"/>
    <w:rPr>
      <w:b/>
      <w:bCs/>
    </w:rPr>
  </w:style>
  <w:style w:type="character" w:customStyle="1" w:styleId="affe">
    <w:name w:val="Тема примечания Знак"/>
    <w:link w:val="affd"/>
    <w:rPr>
      <w:b/>
      <w:bCs/>
    </w:rPr>
  </w:style>
  <w:style w:type="paragraph" w:customStyle="1" w:styleId="afff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f0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e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paragraph" w:styleId="ab">
    <w:name w:val="header"/>
    <w:basedOn w:val="a"/>
    <w:link w:val="aa"/>
    <w:pPr>
      <w:tabs>
        <w:tab w:val="center" w:pos="4153"/>
        <w:tab w:val="right" w:pos="8306"/>
      </w:tabs>
    </w:pPr>
  </w:style>
  <w:style w:type="paragraph" w:styleId="ae">
    <w:name w:val="footer"/>
    <w:basedOn w:val="a"/>
    <w:link w:val="ad"/>
    <w:pPr>
      <w:tabs>
        <w:tab w:val="center" w:pos="4153"/>
        <w:tab w:val="right" w:pos="8306"/>
      </w:tabs>
    </w:pPr>
  </w:style>
  <w:style w:type="paragraph" w:customStyle="1" w:styleId="af7">
    <w:name w:val="Кабинет"/>
    <w:basedOn w:val="a"/>
    <w:pPr>
      <w:jc w:val="center"/>
    </w:pPr>
  </w:style>
  <w:style w:type="paragraph" w:customStyle="1" w:styleId="af8">
    <w:name w:val="Должность"/>
    <w:basedOn w:val="a"/>
    <w:next w:val="af9"/>
    <w:rPr>
      <w:i/>
      <w:color w:val="000000"/>
    </w:rPr>
  </w:style>
  <w:style w:type="paragraph" w:customStyle="1" w:styleId="af9">
    <w:name w:val="ФИО"/>
    <w:basedOn w:val="a"/>
    <w:link w:val="afa"/>
    <w:rPr>
      <w:b/>
    </w:rPr>
  </w:style>
  <w:style w:type="paragraph" w:customStyle="1" w:styleId="afb">
    <w:name w:val="Телефон"/>
    <w:basedOn w:val="a"/>
    <w:pPr>
      <w:jc w:val="center"/>
    </w:pPr>
    <w:rPr>
      <w:b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"/>
    <w:next w:val="a"/>
    <w:pPr>
      <w:jc w:val="both"/>
    </w:pPr>
    <w:rPr>
      <w:sz w:val="22"/>
    </w:rPr>
  </w:style>
  <w:style w:type="paragraph" w:customStyle="1" w:styleId="afe">
    <w:name w:val="Адресные реквизиты"/>
    <w:basedOn w:val="afd"/>
    <w:next w:val="afd"/>
    <w:pPr>
      <w:jc w:val="left"/>
    </w:pPr>
    <w:rPr>
      <w:sz w:val="16"/>
    </w:rPr>
  </w:style>
  <w:style w:type="paragraph" w:customStyle="1" w:styleId="af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f0">
    <w:name w:val="Body Text Indent"/>
    <w:basedOn w:val="a"/>
    <w:pPr>
      <w:ind w:firstLine="709"/>
      <w:jc w:val="both"/>
    </w:pPr>
    <w:rPr>
      <w:sz w:val="28"/>
    </w:rPr>
  </w:style>
  <w:style w:type="paragraph" w:styleId="24">
    <w:name w:val="Body Text Indent 2"/>
    <w:basedOn w:val="a"/>
    <w:pPr>
      <w:ind w:left="-107"/>
    </w:pPr>
    <w:rPr>
      <w:sz w:val="20"/>
    </w:rPr>
  </w:style>
  <w:style w:type="paragraph" w:customStyle="1" w:styleId="aff1">
    <w:name w:val="Текст док"/>
    <w:basedOn w:val="a"/>
    <w:pPr>
      <w:ind w:firstLine="601"/>
    </w:pPr>
    <w:rPr>
      <w:sz w:val="28"/>
    </w:rPr>
  </w:style>
  <w:style w:type="paragraph" w:customStyle="1" w:styleId="aff2">
    <w:name w:val="Исполнитель"/>
    <w:basedOn w:val="a"/>
    <w:pPr>
      <w:ind w:left="-108"/>
    </w:pPr>
    <w:rPr>
      <w:sz w:val="20"/>
    </w:rPr>
  </w:style>
  <w:style w:type="character" w:styleId="aff3">
    <w:name w:val="page number"/>
    <w:basedOn w:val="a0"/>
  </w:style>
  <w:style w:type="table" w:styleId="aff4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a">
    <w:name w:val="ФИО Знак"/>
    <w:link w:val="af9"/>
    <w:rPr>
      <w:b/>
      <w:sz w:val="24"/>
      <w:szCs w:val="24"/>
      <w:lang w:val="ru-RU" w:eastAsia="ru-RU" w:bidi="ar-SA"/>
    </w:rPr>
  </w:style>
  <w:style w:type="paragraph" w:styleId="aff5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ff6">
    <w:name w:val="Strong"/>
    <w:qFormat/>
    <w:rPr>
      <w:b/>
      <w:bCs/>
    </w:rPr>
  </w:style>
  <w:style w:type="paragraph" w:styleId="aff7">
    <w:name w:val="Normal (Web)"/>
    <w:basedOn w:val="a"/>
    <w:pPr>
      <w:spacing w:before="150" w:after="150" w:line="384" w:lineRule="auto"/>
    </w:p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</w:rPr>
  </w:style>
  <w:style w:type="paragraph" w:customStyle="1" w:styleId="aff8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Cs w:val="20"/>
    </w:rPr>
  </w:style>
  <w:style w:type="paragraph" w:customStyle="1" w:styleId="12">
    <w:name w:val="Знак1 Знак Знак Знак"/>
    <w:basedOn w:val="a"/>
    <w:rPr>
      <w:rFonts w:ascii="Verdana" w:hAnsi="Verdana" w:cs="Verdana"/>
      <w:sz w:val="20"/>
      <w:szCs w:val="20"/>
      <w:lang w:val="en-US" w:eastAsia="en-US"/>
    </w:rPr>
  </w:style>
  <w:style w:type="paragraph" w:customStyle="1" w:styleId="aff9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fa">
    <w:name w:val="annotation reference"/>
    <w:rPr>
      <w:sz w:val="16"/>
      <w:szCs w:val="16"/>
    </w:rPr>
  </w:style>
  <w:style w:type="paragraph" w:styleId="affb">
    <w:name w:val="annotation text"/>
    <w:basedOn w:val="a"/>
    <w:link w:val="affc"/>
    <w:rPr>
      <w:sz w:val="20"/>
      <w:szCs w:val="20"/>
    </w:rPr>
  </w:style>
  <w:style w:type="character" w:customStyle="1" w:styleId="affc">
    <w:name w:val="Текст примечания Знак"/>
    <w:basedOn w:val="a0"/>
    <w:link w:val="affb"/>
  </w:style>
  <w:style w:type="paragraph" w:styleId="affd">
    <w:name w:val="annotation subject"/>
    <w:basedOn w:val="affb"/>
    <w:next w:val="affb"/>
    <w:link w:val="affe"/>
    <w:rPr>
      <w:b/>
      <w:bCs/>
    </w:rPr>
  </w:style>
  <w:style w:type="character" w:customStyle="1" w:styleId="affe">
    <w:name w:val="Тема примечания Знак"/>
    <w:link w:val="affd"/>
    <w:rPr>
      <w:b/>
      <w:bCs/>
    </w:rPr>
  </w:style>
  <w:style w:type="paragraph" w:customStyle="1" w:styleId="afff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f0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262</Characters>
  <Application>Microsoft Office Word</Application>
  <DocSecurity>0</DocSecurity>
  <Lines>2</Lines>
  <Paragraphs>1</Paragraphs>
  <ScaleCrop>false</ScaleCrop>
  <Company>Home</Company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9</cp:revision>
  <dcterms:created xsi:type="dcterms:W3CDTF">2019-12-19T03:45:00Z</dcterms:created>
  <dcterms:modified xsi:type="dcterms:W3CDTF">2023-09-18T09:19:00Z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