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C17651" w:rsidRDefault="00C61C88" w:rsidP="00B34BD4">
      <w:pPr>
        <w:pStyle w:val="a3"/>
        <w:jc w:val="center"/>
      </w:pPr>
      <w:r w:rsidRPr="00E87E09">
        <w:rPr>
          <w:noProof/>
          <w:sz w:val="28"/>
          <w:szCs w:val="28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B34BD4" w:rsidRDefault="00C61C88" w:rsidP="00B34BD4">
      <w:pPr>
        <w:pStyle w:val="a3"/>
        <w:jc w:val="center"/>
        <w:rPr>
          <w:b/>
          <w:sz w:val="30"/>
          <w:szCs w:val="30"/>
        </w:rPr>
      </w:pPr>
      <w:r w:rsidRPr="00B34BD4">
        <w:rPr>
          <w:b/>
          <w:sz w:val="30"/>
          <w:szCs w:val="30"/>
        </w:rPr>
        <w:t>ДЕПАРТАМЕНТ</w:t>
      </w:r>
      <w:r w:rsidRPr="00B34BD4">
        <w:rPr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B34BD4" w:rsidRDefault="00C61C88" w:rsidP="00B34BD4">
      <w:pPr>
        <w:pStyle w:val="a3"/>
        <w:jc w:val="center"/>
        <w:rPr>
          <w:b/>
          <w:sz w:val="30"/>
          <w:szCs w:val="30"/>
        </w:rPr>
      </w:pPr>
      <w:r w:rsidRPr="00B34BD4">
        <w:rPr>
          <w:b/>
          <w:sz w:val="30"/>
          <w:szCs w:val="30"/>
        </w:rPr>
        <w:t>ТОМСКОЙ ОБЛАСТИ</w:t>
      </w:r>
    </w:p>
    <w:p w:rsidR="00C61C88" w:rsidRPr="00B97F6A" w:rsidRDefault="00C61C88" w:rsidP="00B34BD4">
      <w:pPr>
        <w:jc w:val="center"/>
        <w:rPr>
          <w:sz w:val="48"/>
          <w:szCs w:val="48"/>
        </w:rPr>
      </w:pPr>
    </w:p>
    <w:p w:rsidR="00C61C88" w:rsidRPr="00E87E09" w:rsidRDefault="00C61C88" w:rsidP="00B34BD4">
      <w:pPr>
        <w:jc w:val="center"/>
        <w:rPr>
          <w:b/>
          <w:sz w:val="28"/>
          <w:szCs w:val="28"/>
        </w:rPr>
      </w:pPr>
      <w:r w:rsidRPr="00E87E09">
        <w:rPr>
          <w:b/>
          <w:sz w:val="28"/>
          <w:szCs w:val="28"/>
        </w:rPr>
        <w:t>РАСПОРЯЖЕНИЕ</w:t>
      </w:r>
    </w:p>
    <w:p w:rsidR="00C61C88" w:rsidRPr="00B97F6A" w:rsidRDefault="00C61C88" w:rsidP="00B34BD4">
      <w:pPr>
        <w:jc w:val="center"/>
        <w:rPr>
          <w:sz w:val="48"/>
          <w:szCs w:val="48"/>
        </w:rPr>
      </w:pPr>
    </w:p>
    <w:p w:rsidR="00C61C88" w:rsidRPr="00C17651" w:rsidRDefault="002F17F6" w:rsidP="00E87E09">
      <w:pPr>
        <w:rPr>
          <w:u w:val="single"/>
        </w:rPr>
      </w:pPr>
      <w:r w:rsidRPr="002F17F6">
        <w:rPr>
          <w:sz w:val="26"/>
          <w:szCs w:val="26"/>
        </w:rPr>
        <w:t>17.07.2023</w:t>
      </w:r>
      <w:r w:rsidR="00C61C88" w:rsidRPr="00C17651">
        <w:t xml:space="preserve">    </w:t>
      </w:r>
      <w:r w:rsidR="00C61C88" w:rsidRPr="00C17651">
        <w:tab/>
      </w:r>
      <w:r w:rsidR="00C61C88" w:rsidRPr="002F17F6">
        <w:rPr>
          <w:sz w:val="26"/>
          <w:szCs w:val="26"/>
        </w:rPr>
        <w:t xml:space="preserve">      </w:t>
      </w:r>
      <w:r w:rsidR="003C1CAE" w:rsidRPr="002F17F6">
        <w:rPr>
          <w:sz w:val="26"/>
          <w:szCs w:val="26"/>
        </w:rPr>
        <w:t xml:space="preserve"> </w:t>
      </w:r>
      <w:r w:rsidR="00C61C88" w:rsidRPr="002F17F6">
        <w:rPr>
          <w:sz w:val="26"/>
          <w:szCs w:val="26"/>
        </w:rPr>
        <w:t xml:space="preserve">                                </w:t>
      </w:r>
      <w:r w:rsidR="003C1CAE" w:rsidRPr="002F17F6">
        <w:rPr>
          <w:sz w:val="26"/>
          <w:szCs w:val="26"/>
        </w:rPr>
        <w:t xml:space="preserve">           </w:t>
      </w:r>
      <w:r w:rsidR="002E4680" w:rsidRPr="002F17F6">
        <w:rPr>
          <w:sz w:val="26"/>
          <w:szCs w:val="26"/>
        </w:rPr>
        <w:t xml:space="preserve">                  </w:t>
      </w:r>
      <w:r w:rsidR="00C61C88" w:rsidRPr="002F17F6">
        <w:rPr>
          <w:sz w:val="26"/>
          <w:szCs w:val="26"/>
        </w:rPr>
        <w:t xml:space="preserve"> </w:t>
      </w:r>
      <w:r w:rsidR="004E71E9" w:rsidRPr="002F17F6">
        <w:rPr>
          <w:sz w:val="26"/>
          <w:szCs w:val="26"/>
        </w:rPr>
        <w:t xml:space="preserve">                </w:t>
      </w:r>
      <w:r w:rsidR="00DE1F98" w:rsidRPr="002F17F6">
        <w:rPr>
          <w:sz w:val="26"/>
          <w:szCs w:val="26"/>
        </w:rPr>
        <w:t xml:space="preserve">            </w:t>
      </w:r>
      <w:r w:rsidR="00E87E09" w:rsidRPr="002F17F6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  </w:t>
      </w:r>
      <w:bookmarkStart w:id="0" w:name="_GoBack"/>
      <w:bookmarkEnd w:id="0"/>
      <w:r w:rsidR="007B3DA0" w:rsidRPr="002F17F6">
        <w:rPr>
          <w:sz w:val="26"/>
          <w:szCs w:val="26"/>
        </w:rPr>
        <w:t xml:space="preserve"> </w:t>
      </w:r>
      <w:r w:rsidR="004E71E9" w:rsidRPr="002F17F6">
        <w:rPr>
          <w:sz w:val="26"/>
          <w:szCs w:val="26"/>
        </w:rPr>
        <w:t>№</w:t>
      </w:r>
      <w:r w:rsidR="00C61C88" w:rsidRPr="002F17F6">
        <w:rPr>
          <w:sz w:val="26"/>
          <w:szCs w:val="26"/>
        </w:rPr>
        <w:t xml:space="preserve"> </w:t>
      </w:r>
      <w:r>
        <w:rPr>
          <w:sz w:val="26"/>
          <w:szCs w:val="26"/>
        </w:rPr>
        <w:t>54-о</w:t>
      </w:r>
    </w:p>
    <w:p w:rsidR="00C61C88" w:rsidRPr="00B97F6A" w:rsidRDefault="00C61C88" w:rsidP="00B34BD4">
      <w:pPr>
        <w:jc w:val="center"/>
        <w:rPr>
          <w:sz w:val="48"/>
          <w:szCs w:val="48"/>
        </w:rPr>
      </w:pPr>
    </w:p>
    <w:p w:rsidR="00C61C88" w:rsidRPr="00E87E09" w:rsidRDefault="00C61C88" w:rsidP="00E87E09">
      <w:pPr>
        <w:jc w:val="center"/>
        <w:rPr>
          <w:sz w:val="26"/>
          <w:szCs w:val="26"/>
        </w:rPr>
      </w:pPr>
      <w:r w:rsidRPr="00E87E09">
        <w:rPr>
          <w:sz w:val="26"/>
          <w:szCs w:val="26"/>
        </w:rPr>
        <w:t>О внесении изменени</w:t>
      </w:r>
      <w:r w:rsidR="007B352C" w:rsidRPr="00E87E09">
        <w:rPr>
          <w:sz w:val="26"/>
          <w:szCs w:val="26"/>
        </w:rPr>
        <w:t>я</w:t>
      </w:r>
      <w:r w:rsidRPr="00E87E09">
        <w:rPr>
          <w:sz w:val="26"/>
          <w:szCs w:val="26"/>
        </w:rPr>
        <w:t xml:space="preserve"> в </w:t>
      </w:r>
      <w:r w:rsidR="00A215AE" w:rsidRPr="00E87E09">
        <w:rPr>
          <w:sz w:val="26"/>
          <w:szCs w:val="26"/>
        </w:rPr>
        <w:t>распоряжени</w:t>
      </w:r>
      <w:r w:rsidR="007B352C" w:rsidRPr="00E87E09">
        <w:rPr>
          <w:sz w:val="26"/>
          <w:szCs w:val="26"/>
        </w:rPr>
        <w:t>е</w:t>
      </w:r>
      <w:r w:rsidR="00A215AE" w:rsidRPr="00E87E09">
        <w:rPr>
          <w:sz w:val="26"/>
          <w:szCs w:val="26"/>
        </w:rPr>
        <w:t xml:space="preserve"> </w:t>
      </w:r>
      <w:r w:rsidRPr="00E87E09">
        <w:rPr>
          <w:sz w:val="26"/>
          <w:szCs w:val="26"/>
        </w:rPr>
        <w:t>Департамента по управлению государственной собственностью Томской области</w:t>
      </w:r>
      <w:r w:rsidR="007B352C" w:rsidRPr="00E87E09">
        <w:rPr>
          <w:sz w:val="26"/>
          <w:szCs w:val="26"/>
        </w:rPr>
        <w:t xml:space="preserve"> от 25.11.2022 № 160-о</w:t>
      </w:r>
    </w:p>
    <w:p w:rsidR="00C61C88" w:rsidRPr="00E87E09" w:rsidRDefault="00C61C88" w:rsidP="00A17960">
      <w:pPr>
        <w:rPr>
          <w:sz w:val="26"/>
          <w:szCs w:val="26"/>
        </w:rPr>
      </w:pPr>
    </w:p>
    <w:p w:rsidR="007B352C" w:rsidRPr="00E87E09" w:rsidRDefault="00E87E09" w:rsidP="00A17960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C23D11" w:rsidRPr="00E87E09">
        <w:rPr>
          <w:sz w:val="26"/>
          <w:szCs w:val="26"/>
        </w:rPr>
        <w:t xml:space="preserve">1. </w:t>
      </w:r>
      <w:r w:rsidR="007B352C" w:rsidRPr="00E87E09">
        <w:rPr>
          <w:sz w:val="26"/>
          <w:szCs w:val="26"/>
        </w:rPr>
        <w:t xml:space="preserve">На основании вступившего в законную силу решения Арбитражного суда Томской области от </w:t>
      </w:r>
      <w:r w:rsidR="00295E22" w:rsidRPr="00E87E09">
        <w:rPr>
          <w:sz w:val="26"/>
          <w:szCs w:val="26"/>
        </w:rPr>
        <w:t>01</w:t>
      </w:r>
      <w:r w:rsidR="007B352C" w:rsidRPr="00E87E09">
        <w:rPr>
          <w:sz w:val="26"/>
          <w:szCs w:val="26"/>
        </w:rPr>
        <w:t>.0</w:t>
      </w:r>
      <w:r w:rsidR="00295E22" w:rsidRPr="00E87E09">
        <w:rPr>
          <w:sz w:val="26"/>
          <w:szCs w:val="26"/>
        </w:rPr>
        <w:t>6</w:t>
      </w:r>
      <w:r w:rsidR="007B352C" w:rsidRPr="00E87E09">
        <w:rPr>
          <w:sz w:val="26"/>
          <w:szCs w:val="26"/>
        </w:rPr>
        <w:t>.202</w:t>
      </w:r>
      <w:r w:rsidR="00295E22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по делу № А67-</w:t>
      </w:r>
      <w:r w:rsidR="00295E22" w:rsidRPr="00E87E09">
        <w:rPr>
          <w:sz w:val="26"/>
          <w:szCs w:val="26"/>
        </w:rPr>
        <w:t>395</w:t>
      </w:r>
      <w:r w:rsidR="007B352C" w:rsidRPr="00E87E09">
        <w:rPr>
          <w:sz w:val="26"/>
          <w:szCs w:val="26"/>
        </w:rPr>
        <w:t>/202</w:t>
      </w:r>
      <w:r w:rsidR="00295E22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</w:t>
      </w:r>
      <w:r w:rsidR="00295E22" w:rsidRPr="00E87E09">
        <w:rPr>
          <w:sz w:val="26"/>
          <w:szCs w:val="26"/>
        </w:rPr>
        <w:t>25</w:t>
      </w:r>
      <w:r w:rsidR="007B352C" w:rsidRPr="00E87E09">
        <w:rPr>
          <w:sz w:val="26"/>
          <w:szCs w:val="26"/>
        </w:rPr>
        <w:t>.11.202</w:t>
      </w:r>
      <w:r w:rsidR="00295E22" w:rsidRPr="00E87E09">
        <w:rPr>
          <w:sz w:val="26"/>
          <w:szCs w:val="26"/>
        </w:rPr>
        <w:t>2 № 16</w:t>
      </w:r>
      <w:r w:rsidR="007B352C" w:rsidRPr="00E87E09">
        <w:rPr>
          <w:sz w:val="26"/>
          <w:szCs w:val="26"/>
        </w:rPr>
        <w:t>0-о «Об определении перечня объектов для целей налогообложения на 202</w:t>
      </w:r>
      <w:r w:rsidR="00295E22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4CA8" w:rsidRPr="00E87E09">
        <w:rPr>
          <w:sz w:val="26"/>
          <w:szCs w:val="26"/>
        </w:rPr>
        <w:t>29.11.2022</w:t>
      </w:r>
      <w:r w:rsidR="007B352C" w:rsidRPr="00E87E09">
        <w:rPr>
          <w:sz w:val="26"/>
          <w:szCs w:val="26"/>
        </w:rPr>
        <w:t>) изменение, дополнив перечень объектов для целей налогообложения на 202</w:t>
      </w:r>
      <w:r w:rsidR="006A4CA8" w:rsidRPr="00E87E09">
        <w:rPr>
          <w:sz w:val="26"/>
          <w:szCs w:val="26"/>
        </w:rPr>
        <w:t>3</w:t>
      </w:r>
      <w:r w:rsidR="007B352C" w:rsidRPr="00E87E09">
        <w:rPr>
          <w:sz w:val="26"/>
          <w:szCs w:val="26"/>
        </w:rPr>
        <w:t xml:space="preserve"> год, определенный указанным распоряжением, строкой 3</w:t>
      </w:r>
      <w:r w:rsidR="001618BC" w:rsidRPr="00E87E09">
        <w:rPr>
          <w:sz w:val="26"/>
          <w:szCs w:val="26"/>
        </w:rPr>
        <w:t>930</w:t>
      </w:r>
      <w:r w:rsidR="007B352C" w:rsidRPr="00E87E09">
        <w:rPr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83"/>
        <w:gridCol w:w="2268"/>
        <w:gridCol w:w="284"/>
        <w:gridCol w:w="1134"/>
        <w:gridCol w:w="283"/>
        <w:gridCol w:w="1560"/>
        <w:gridCol w:w="1134"/>
        <w:gridCol w:w="538"/>
        <w:gridCol w:w="283"/>
        <w:gridCol w:w="284"/>
        <w:gridCol w:w="1304"/>
      </w:tblGrid>
      <w:tr w:rsidR="00A17960" w:rsidRPr="00C17651" w:rsidTr="00B34BD4">
        <w:tc>
          <w:tcPr>
            <w:tcW w:w="851" w:type="dxa"/>
          </w:tcPr>
          <w:p w:rsidR="007B352C" w:rsidRPr="00C17651" w:rsidRDefault="007B352C" w:rsidP="00A17960">
            <w:pPr>
              <w:rPr>
                <w:b/>
              </w:rPr>
            </w:pPr>
            <w:r w:rsidRPr="00C17651">
              <w:t>«3</w:t>
            </w:r>
            <w:r w:rsidR="001618BC" w:rsidRPr="00C17651">
              <w:t>930</w:t>
            </w:r>
          </w:p>
        </w:tc>
        <w:tc>
          <w:tcPr>
            <w:tcW w:w="283" w:type="dxa"/>
          </w:tcPr>
          <w:p w:rsidR="007B352C" w:rsidRPr="00C17651" w:rsidRDefault="007B352C" w:rsidP="00A17960"/>
        </w:tc>
        <w:tc>
          <w:tcPr>
            <w:tcW w:w="2268" w:type="dxa"/>
          </w:tcPr>
          <w:p w:rsidR="007B352C" w:rsidRPr="00C17651" w:rsidRDefault="00327026" w:rsidP="00A17960">
            <w:r w:rsidRPr="00C17651">
              <w:rPr>
                <w:rFonts w:eastAsia="TimesNewRomanPSMT"/>
                <w:lang w:eastAsia="en-US"/>
              </w:rPr>
              <w:t>70:14:0300092:19689</w:t>
            </w:r>
          </w:p>
        </w:tc>
        <w:tc>
          <w:tcPr>
            <w:tcW w:w="284" w:type="dxa"/>
          </w:tcPr>
          <w:p w:rsidR="007B352C" w:rsidRPr="00C17651" w:rsidRDefault="007B352C" w:rsidP="00A17960"/>
        </w:tc>
        <w:tc>
          <w:tcPr>
            <w:tcW w:w="1134" w:type="dxa"/>
          </w:tcPr>
          <w:p w:rsidR="007B352C" w:rsidRPr="007F026F" w:rsidRDefault="007F026F" w:rsidP="00A17960">
            <w:r w:rsidRPr="007F026F">
              <w:t>Томский</w:t>
            </w:r>
          </w:p>
        </w:tc>
        <w:tc>
          <w:tcPr>
            <w:tcW w:w="283" w:type="dxa"/>
          </w:tcPr>
          <w:p w:rsidR="007B352C" w:rsidRPr="00C17651" w:rsidRDefault="007B352C" w:rsidP="00A17960"/>
        </w:tc>
        <w:tc>
          <w:tcPr>
            <w:tcW w:w="1560" w:type="dxa"/>
          </w:tcPr>
          <w:p w:rsidR="007B352C" w:rsidRPr="00C17651" w:rsidRDefault="007F026F" w:rsidP="00A17960">
            <w:pPr>
              <w:rPr>
                <w:b/>
              </w:rPr>
            </w:pPr>
            <w:r>
              <w:t>Зональная Станция поселок</w:t>
            </w:r>
          </w:p>
        </w:tc>
        <w:tc>
          <w:tcPr>
            <w:tcW w:w="1134" w:type="dxa"/>
          </w:tcPr>
          <w:p w:rsidR="007B352C" w:rsidRPr="00C17651" w:rsidRDefault="007F026F" w:rsidP="00A17960">
            <w:pPr>
              <w:rPr>
                <w:b/>
              </w:rPr>
            </w:pPr>
            <w:r>
              <w:t>Королева</w:t>
            </w:r>
            <w:r w:rsidR="007B352C" w:rsidRPr="00C17651">
              <w:t xml:space="preserve"> улица</w:t>
            </w:r>
          </w:p>
        </w:tc>
        <w:tc>
          <w:tcPr>
            <w:tcW w:w="538" w:type="dxa"/>
          </w:tcPr>
          <w:p w:rsidR="007B352C" w:rsidRPr="00A17960" w:rsidRDefault="00A17960" w:rsidP="00A17960">
            <w:r w:rsidRPr="00A17960">
              <w:t>12</w:t>
            </w:r>
          </w:p>
        </w:tc>
        <w:tc>
          <w:tcPr>
            <w:tcW w:w="283" w:type="dxa"/>
          </w:tcPr>
          <w:p w:rsidR="007B352C" w:rsidRPr="00C17651" w:rsidRDefault="007B352C" w:rsidP="00A17960"/>
        </w:tc>
        <w:tc>
          <w:tcPr>
            <w:tcW w:w="284" w:type="dxa"/>
          </w:tcPr>
          <w:p w:rsidR="007B352C" w:rsidRPr="00C17651" w:rsidRDefault="007B352C" w:rsidP="00A17960"/>
        </w:tc>
        <w:tc>
          <w:tcPr>
            <w:tcW w:w="1304" w:type="dxa"/>
          </w:tcPr>
          <w:p w:rsidR="007B352C" w:rsidRPr="009E0168" w:rsidRDefault="009E0168" w:rsidP="00A17960">
            <w:r>
              <w:t>п081, 1051-1072»</w:t>
            </w:r>
          </w:p>
        </w:tc>
      </w:tr>
    </w:tbl>
    <w:p w:rsidR="00661A46" w:rsidRPr="00973EA1" w:rsidRDefault="00C23D11" w:rsidP="00A17960">
      <w:pPr>
        <w:rPr>
          <w:b/>
          <w:sz w:val="26"/>
          <w:szCs w:val="26"/>
        </w:rPr>
      </w:pPr>
      <w:r w:rsidRPr="00973EA1">
        <w:rPr>
          <w:sz w:val="26"/>
          <w:szCs w:val="26"/>
        </w:rPr>
        <w:tab/>
      </w:r>
      <w:r w:rsidR="008732DC" w:rsidRPr="00973EA1">
        <w:rPr>
          <w:sz w:val="26"/>
          <w:szCs w:val="26"/>
        </w:rPr>
        <w:t>2</w:t>
      </w:r>
      <w:r w:rsidRPr="00973EA1">
        <w:rPr>
          <w:sz w:val="26"/>
          <w:szCs w:val="26"/>
        </w:rPr>
        <w:t xml:space="preserve">. </w:t>
      </w:r>
      <w:r w:rsidR="00661A46" w:rsidRPr="00973EA1">
        <w:rPr>
          <w:sz w:val="26"/>
          <w:szCs w:val="26"/>
        </w:rPr>
        <w:t xml:space="preserve">Комитету </w:t>
      </w:r>
      <w:proofErr w:type="spellStart"/>
      <w:r w:rsidR="00661A46" w:rsidRPr="00973EA1">
        <w:rPr>
          <w:sz w:val="26"/>
          <w:szCs w:val="26"/>
        </w:rPr>
        <w:t>документационно</w:t>
      </w:r>
      <w:proofErr w:type="spellEnd"/>
      <w:r w:rsidR="00661A46" w:rsidRPr="00973EA1">
        <w:rPr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973EA1">
        <w:rPr>
          <w:rFonts w:eastAsiaTheme="minorHAnsi"/>
          <w:sz w:val="26"/>
          <w:szCs w:val="26"/>
          <w:lang w:eastAsia="en-US"/>
        </w:rPr>
        <w:t xml:space="preserve">на официальном интернет-портале </w:t>
      </w:r>
      <w:r w:rsidR="00661A46" w:rsidRPr="00973EA1">
        <w:rPr>
          <w:sz w:val="26"/>
          <w:szCs w:val="26"/>
        </w:rPr>
        <w:t xml:space="preserve">«Электронная Администрация Томской области» </w:t>
      </w:r>
      <w:r w:rsidR="00661A46" w:rsidRPr="00973EA1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973EA1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973EA1" w:rsidRDefault="00661A46" w:rsidP="00A17960">
      <w:pPr>
        <w:rPr>
          <w:b/>
          <w:sz w:val="26"/>
          <w:szCs w:val="26"/>
        </w:rPr>
      </w:pPr>
      <w:r w:rsidRPr="00973EA1">
        <w:rPr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F95210" w:rsidRDefault="00661A46" w:rsidP="00A17960">
      <w:pPr>
        <w:rPr>
          <w:sz w:val="26"/>
          <w:szCs w:val="26"/>
        </w:rPr>
      </w:pPr>
      <w:r w:rsidRPr="00973EA1">
        <w:rPr>
          <w:sz w:val="26"/>
          <w:szCs w:val="26"/>
        </w:rPr>
        <w:tab/>
        <w:t xml:space="preserve">4. </w:t>
      </w:r>
      <w:r w:rsidR="00314209" w:rsidRPr="00973EA1">
        <w:rPr>
          <w:sz w:val="26"/>
          <w:szCs w:val="26"/>
        </w:rPr>
        <w:t xml:space="preserve">Настоящее распоряжение вступает в силу со дня его подписания и в части пункта 1 </w:t>
      </w:r>
      <w:r w:rsidR="00314209" w:rsidRPr="00F95210">
        <w:rPr>
          <w:sz w:val="26"/>
          <w:szCs w:val="26"/>
        </w:rPr>
        <w:t xml:space="preserve">настоящего распоряжения распространяется на отношения, возникшие с </w:t>
      </w:r>
      <w:r w:rsidR="00603DF1" w:rsidRPr="00F95210">
        <w:rPr>
          <w:sz w:val="26"/>
          <w:szCs w:val="26"/>
        </w:rPr>
        <w:t>25.11.202</w:t>
      </w:r>
      <w:r w:rsidR="00B61515" w:rsidRPr="00F95210">
        <w:rPr>
          <w:sz w:val="26"/>
          <w:szCs w:val="26"/>
        </w:rPr>
        <w:t>2</w:t>
      </w:r>
      <w:r w:rsidR="00973EA1" w:rsidRPr="00F95210">
        <w:rPr>
          <w:sz w:val="26"/>
          <w:szCs w:val="26"/>
        </w:rPr>
        <w:t>.</w:t>
      </w:r>
    </w:p>
    <w:p w:rsidR="00C367AF" w:rsidRDefault="00C367AF" w:rsidP="00A17960">
      <w:pPr>
        <w:rPr>
          <w:sz w:val="26"/>
          <w:szCs w:val="26"/>
        </w:rPr>
      </w:pPr>
    </w:p>
    <w:p w:rsidR="00F95210" w:rsidRPr="00F95210" w:rsidRDefault="00F95210" w:rsidP="00A17960">
      <w:pPr>
        <w:rPr>
          <w:sz w:val="26"/>
          <w:szCs w:val="26"/>
        </w:rPr>
      </w:pPr>
    </w:p>
    <w:p w:rsidR="003D6BE4" w:rsidRPr="00F95210" w:rsidRDefault="00F95210" w:rsidP="00A17960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F95210">
        <w:rPr>
          <w:sz w:val="26"/>
          <w:szCs w:val="26"/>
        </w:rPr>
        <w:t>ачальник</w:t>
      </w:r>
      <w:r w:rsidR="006B2410" w:rsidRPr="00F95210">
        <w:rPr>
          <w:sz w:val="26"/>
          <w:szCs w:val="26"/>
        </w:rPr>
        <w:t>а</w:t>
      </w:r>
      <w:r w:rsidR="000D017B" w:rsidRPr="00F95210">
        <w:rPr>
          <w:sz w:val="26"/>
          <w:szCs w:val="26"/>
        </w:rPr>
        <w:t xml:space="preserve"> </w:t>
      </w:r>
      <w:r w:rsidR="00931ADF" w:rsidRPr="00F95210">
        <w:rPr>
          <w:sz w:val="26"/>
          <w:szCs w:val="26"/>
        </w:rPr>
        <w:t>д</w:t>
      </w:r>
      <w:r w:rsidR="000D017B" w:rsidRPr="00F95210">
        <w:rPr>
          <w:sz w:val="26"/>
          <w:szCs w:val="26"/>
        </w:rPr>
        <w:t xml:space="preserve">епартамента                                  </w:t>
      </w:r>
      <w:r w:rsidR="002E4680" w:rsidRPr="00F95210">
        <w:rPr>
          <w:sz w:val="26"/>
          <w:szCs w:val="26"/>
        </w:rPr>
        <w:t xml:space="preserve">                       </w:t>
      </w:r>
      <w:r w:rsidR="00C23D11" w:rsidRPr="00F95210">
        <w:rPr>
          <w:sz w:val="26"/>
          <w:szCs w:val="26"/>
        </w:rPr>
        <w:t xml:space="preserve">       </w:t>
      </w:r>
      <w:r w:rsidR="000447EC" w:rsidRPr="00F95210">
        <w:rPr>
          <w:sz w:val="26"/>
          <w:szCs w:val="26"/>
        </w:rPr>
        <w:t xml:space="preserve"> </w:t>
      </w:r>
      <w:r w:rsidR="00130C15" w:rsidRPr="00F95210">
        <w:rPr>
          <w:sz w:val="26"/>
          <w:szCs w:val="26"/>
        </w:rPr>
        <w:t xml:space="preserve"> </w:t>
      </w:r>
      <w:r w:rsidR="006B2410" w:rsidRPr="00F95210">
        <w:rPr>
          <w:sz w:val="26"/>
          <w:szCs w:val="26"/>
        </w:rPr>
        <w:t xml:space="preserve">        </w:t>
      </w:r>
      <w:r w:rsidR="009071C9">
        <w:rPr>
          <w:sz w:val="26"/>
          <w:szCs w:val="26"/>
        </w:rPr>
        <w:t xml:space="preserve">                     Т.А. Исакова</w:t>
      </w:r>
    </w:p>
    <w:p w:rsidR="001A468B" w:rsidRPr="00C17651" w:rsidRDefault="001A468B" w:rsidP="00A17960"/>
    <w:sectPr w:rsidR="001A468B" w:rsidRPr="00C17651" w:rsidSect="006B2410">
      <w:headerReference w:type="default" r:id="rId9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F88" w:rsidRDefault="006A2F88" w:rsidP="00A17960">
      <w:r>
        <w:separator/>
      </w:r>
    </w:p>
    <w:p w:rsidR="006A2F88" w:rsidRDefault="006A2F88" w:rsidP="00A17960"/>
    <w:p w:rsidR="006A2F88" w:rsidRDefault="006A2F88" w:rsidP="00B34BD4"/>
    <w:p w:rsidR="006A2F88" w:rsidRDefault="006A2F88" w:rsidP="00E87E09"/>
    <w:p w:rsidR="006A2F88" w:rsidRDefault="006A2F88" w:rsidP="00E87E09"/>
  </w:endnote>
  <w:endnote w:type="continuationSeparator" w:id="0">
    <w:p w:rsidR="006A2F88" w:rsidRDefault="006A2F88" w:rsidP="00A17960">
      <w:r>
        <w:continuationSeparator/>
      </w:r>
    </w:p>
    <w:p w:rsidR="006A2F88" w:rsidRDefault="006A2F88" w:rsidP="00A17960"/>
    <w:p w:rsidR="006A2F88" w:rsidRDefault="006A2F88" w:rsidP="00B34BD4"/>
    <w:p w:rsidR="006A2F88" w:rsidRDefault="006A2F88" w:rsidP="00E87E09"/>
    <w:p w:rsidR="006A2F88" w:rsidRDefault="006A2F88" w:rsidP="00E87E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F88" w:rsidRDefault="006A2F88" w:rsidP="00A17960">
      <w:r>
        <w:separator/>
      </w:r>
    </w:p>
    <w:p w:rsidR="006A2F88" w:rsidRDefault="006A2F88" w:rsidP="00A17960"/>
    <w:p w:rsidR="006A2F88" w:rsidRDefault="006A2F88" w:rsidP="00B34BD4"/>
    <w:p w:rsidR="006A2F88" w:rsidRDefault="006A2F88" w:rsidP="00E87E09"/>
    <w:p w:rsidR="006A2F88" w:rsidRDefault="006A2F88" w:rsidP="00E87E09"/>
  </w:footnote>
  <w:footnote w:type="continuationSeparator" w:id="0">
    <w:p w:rsidR="006A2F88" w:rsidRDefault="006A2F88" w:rsidP="00A17960">
      <w:r>
        <w:continuationSeparator/>
      </w:r>
    </w:p>
    <w:p w:rsidR="006A2F88" w:rsidRDefault="006A2F88" w:rsidP="00A17960"/>
    <w:p w:rsidR="006A2F88" w:rsidRDefault="006A2F88" w:rsidP="00B34BD4"/>
    <w:p w:rsidR="006A2F88" w:rsidRDefault="006A2F88" w:rsidP="00E87E09"/>
    <w:p w:rsidR="006A2F88" w:rsidRDefault="006A2F88" w:rsidP="00E87E0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/>
    <w:sdtContent>
      <w:p w:rsidR="007D2621" w:rsidRPr="00955169" w:rsidRDefault="007D2621" w:rsidP="00A17960">
        <w:pPr>
          <w:pStyle w:val="a3"/>
        </w:pPr>
        <w:r w:rsidRPr="00955169">
          <w:fldChar w:fldCharType="begin"/>
        </w:r>
        <w:r w:rsidRPr="00955169">
          <w:instrText>PAGE   \* MERGEFORMAT</w:instrText>
        </w:r>
        <w:r w:rsidRPr="00955169">
          <w:fldChar w:fldCharType="separate"/>
        </w:r>
        <w:r w:rsidR="00B97F6A">
          <w:rPr>
            <w:noProof/>
          </w:rPr>
          <w:t>2</w:t>
        </w:r>
        <w:r w:rsidRPr="00955169">
          <w:fldChar w:fldCharType="end"/>
        </w:r>
      </w:p>
    </w:sdtContent>
  </w:sdt>
  <w:p w:rsidR="007D2621" w:rsidRDefault="007D2621" w:rsidP="00A17960">
    <w:pPr>
      <w:pStyle w:val="a3"/>
    </w:pPr>
  </w:p>
  <w:p w:rsidR="00B92695" w:rsidRDefault="00B92695" w:rsidP="00A17960"/>
  <w:p w:rsidR="00B92695" w:rsidRDefault="00B92695" w:rsidP="00B34BD4"/>
  <w:p w:rsidR="00B92695" w:rsidRDefault="00B92695" w:rsidP="00E87E09"/>
  <w:p w:rsidR="00B92695" w:rsidRDefault="00B92695" w:rsidP="00E87E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54693"/>
    <w:rsid w:val="00155864"/>
    <w:rsid w:val="001576F7"/>
    <w:rsid w:val="001618BC"/>
    <w:rsid w:val="0016320C"/>
    <w:rsid w:val="00163943"/>
    <w:rsid w:val="00163B68"/>
    <w:rsid w:val="001646CF"/>
    <w:rsid w:val="00164D03"/>
    <w:rsid w:val="00167D58"/>
    <w:rsid w:val="00170D6F"/>
    <w:rsid w:val="00172AB2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A468B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0060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25E1"/>
    <w:rsid w:val="002568B3"/>
    <w:rsid w:val="002607A6"/>
    <w:rsid w:val="002641F1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95E22"/>
    <w:rsid w:val="002A6AB1"/>
    <w:rsid w:val="002B0A2B"/>
    <w:rsid w:val="002B1CFA"/>
    <w:rsid w:val="002B2457"/>
    <w:rsid w:val="002B4070"/>
    <w:rsid w:val="002B5B70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AA1"/>
    <w:rsid w:val="002E22E9"/>
    <w:rsid w:val="002E4680"/>
    <w:rsid w:val="002E69C0"/>
    <w:rsid w:val="002F17F6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14209"/>
    <w:rsid w:val="003228F8"/>
    <w:rsid w:val="00322980"/>
    <w:rsid w:val="003231C1"/>
    <w:rsid w:val="0032546A"/>
    <w:rsid w:val="00325D9F"/>
    <w:rsid w:val="00327026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080B"/>
    <w:rsid w:val="00371510"/>
    <w:rsid w:val="00375282"/>
    <w:rsid w:val="0037552A"/>
    <w:rsid w:val="0037558C"/>
    <w:rsid w:val="003776F1"/>
    <w:rsid w:val="003803BB"/>
    <w:rsid w:val="00380967"/>
    <w:rsid w:val="003818F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0A40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575CD"/>
    <w:rsid w:val="00464D4D"/>
    <w:rsid w:val="0047106C"/>
    <w:rsid w:val="00476524"/>
    <w:rsid w:val="004806D2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41E2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5F3988"/>
    <w:rsid w:val="00602122"/>
    <w:rsid w:val="00603DF1"/>
    <w:rsid w:val="00603F24"/>
    <w:rsid w:val="00605C1C"/>
    <w:rsid w:val="006062A6"/>
    <w:rsid w:val="00610282"/>
    <w:rsid w:val="0061187E"/>
    <w:rsid w:val="00622113"/>
    <w:rsid w:val="00622C24"/>
    <w:rsid w:val="00625046"/>
    <w:rsid w:val="00631F18"/>
    <w:rsid w:val="00634DAB"/>
    <w:rsid w:val="00636C0B"/>
    <w:rsid w:val="00637EE4"/>
    <w:rsid w:val="0064148C"/>
    <w:rsid w:val="00641E68"/>
    <w:rsid w:val="00642777"/>
    <w:rsid w:val="00642F86"/>
    <w:rsid w:val="00651F53"/>
    <w:rsid w:val="00654697"/>
    <w:rsid w:val="006570FF"/>
    <w:rsid w:val="00657829"/>
    <w:rsid w:val="00657912"/>
    <w:rsid w:val="00661355"/>
    <w:rsid w:val="00661A46"/>
    <w:rsid w:val="006633B7"/>
    <w:rsid w:val="00663430"/>
    <w:rsid w:val="00665C7E"/>
    <w:rsid w:val="006709FD"/>
    <w:rsid w:val="00671B07"/>
    <w:rsid w:val="00671BC6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2F88"/>
    <w:rsid w:val="006A4CA8"/>
    <w:rsid w:val="006B0DE5"/>
    <w:rsid w:val="006B2410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EF3"/>
    <w:rsid w:val="00797979"/>
    <w:rsid w:val="007A6D32"/>
    <w:rsid w:val="007B320C"/>
    <w:rsid w:val="007B352C"/>
    <w:rsid w:val="007B3DA0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26F"/>
    <w:rsid w:val="007F0E18"/>
    <w:rsid w:val="007F199D"/>
    <w:rsid w:val="007F2D2F"/>
    <w:rsid w:val="00800E98"/>
    <w:rsid w:val="008034A1"/>
    <w:rsid w:val="008037B1"/>
    <w:rsid w:val="00804B25"/>
    <w:rsid w:val="00805A56"/>
    <w:rsid w:val="0080619F"/>
    <w:rsid w:val="0081031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1C9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3EA1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0168"/>
    <w:rsid w:val="009E165F"/>
    <w:rsid w:val="009E3C6F"/>
    <w:rsid w:val="009E465B"/>
    <w:rsid w:val="009E4EEC"/>
    <w:rsid w:val="009E5188"/>
    <w:rsid w:val="009E5378"/>
    <w:rsid w:val="009E664C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297"/>
    <w:rsid w:val="00A07C61"/>
    <w:rsid w:val="00A134E0"/>
    <w:rsid w:val="00A13F0B"/>
    <w:rsid w:val="00A14A64"/>
    <w:rsid w:val="00A153C2"/>
    <w:rsid w:val="00A166F5"/>
    <w:rsid w:val="00A174B2"/>
    <w:rsid w:val="00A17960"/>
    <w:rsid w:val="00A215AE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2DD0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77F72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347E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9A7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BD4"/>
    <w:rsid w:val="00B34D50"/>
    <w:rsid w:val="00B34E0F"/>
    <w:rsid w:val="00B502E4"/>
    <w:rsid w:val="00B539D2"/>
    <w:rsid w:val="00B54C60"/>
    <w:rsid w:val="00B608C2"/>
    <w:rsid w:val="00B61515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2695"/>
    <w:rsid w:val="00B94BC2"/>
    <w:rsid w:val="00B95056"/>
    <w:rsid w:val="00B97F6A"/>
    <w:rsid w:val="00BA0AC0"/>
    <w:rsid w:val="00BA1AB5"/>
    <w:rsid w:val="00BB0C07"/>
    <w:rsid w:val="00BC03E7"/>
    <w:rsid w:val="00BC154A"/>
    <w:rsid w:val="00BC34F6"/>
    <w:rsid w:val="00BC485A"/>
    <w:rsid w:val="00BC529A"/>
    <w:rsid w:val="00BC5923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17651"/>
    <w:rsid w:val="00C2132D"/>
    <w:rsid w:val="00C23D11"/>
    <w:rsid w:val="00C23D45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2E2A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4C0B"/>
    <w:rsid w:val="00C964C9"/>
    <w:rsid w:val="00CA5C02"/>
    <w:rsid w:val="00CB3BFB"/>
    <w:rsid w:val="00CB4574"/>
    <w:rsid w:val="00CB4B4B"/>
    <w:rsid w:val="00CC252E"/>
    <w:rsid w:val="00CC3719"/>
    <w:rsid w:val="00CC704B"/>
    <w:rsid w:val="00CC736A"/>
    <w:rsid w:val="00CC7B1E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033"/>
    <w:rsid w:val="00D30909"/>
    <w:rsid w:val="00D30ACD"/>
    <w:rsid w:val="00D31820"/>
    <w:rsid w:val="00D33073"/>
    <w:rsid w:val="00D331A2"/>
    <w:rsid w:val="00D33510"/>
    <w:rsid w:val="00D359DC"/>
    <w:rsid w:val="00D35A4B"/>
    <w:rsid w:val="00D3775D"/>
    <w:rsid w:val="00D43829"/>
    <w:rsid w:val="00D5048A"/>
    <w:rsid w:val="00D50A1C"/>
    <w:rsid w:val="00D536F6"/>
    <w:rsid w:val="00D56165"/>
    <w:rsid w:val="00D56B0B"/>
    <w:rsid w:val="00D5701F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4BAA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3779"/>
    <w:rsid w:val="00DA4EDE"/>
    <w:rsid w:val="00DA62C3"/>
    <w:rsid w:val="00DA67E6"/>
    <w:rsid w:val="00DB3B35"/>
    <w:rsid w:val="00DB4F87"/>
    <w:rsid w:val="00DB5622"/>
    <w:rsid w:val="00DC02B1"/>
    <w:rsid w:val="00DC305C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65F08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87E09"/>
    <w:rsid w:val="00EA1AA7"/>
    <w:rsid w:val="00EA1F62"/>
    <w:rsid w:val="00EA51E5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21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3806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365F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A17960"/>
    <w:pPr>
      <w:tabs>
        <w:tab w:val="left" w:pos="709"/>
        <w:tab w:val="left" w:pos="993"/>
      </w:tabs>
      <w:spacing w:after="0" w:line="240" w:lineRule="auto"/>
      <w:jc w:val="both"/>
    </w:pPr>
    <w:rPr>
      <w:rFonts w:ascii="PT Astra Serif" w:eastAsia="Times New Roman" w:hAnsi="PT Astra Serif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57C3D-1BCC-436B-8CEA-10BD580CE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2023-07-19T04:20:00Z</cp:lastPrinted>
  <dcterms:created xsi:type="dcterms:W3CDTF">2023-07-20T07:12:00Z</dcterms:created>
  <dcterms:modified xsi:type="dcterms:W3CDTF">2023-07-20T07:17:00Z</dcterms:modified>
</cp:coreProperties>
</file>