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C72" w:rsidRPr="005E09A5" w:rsidRDefault="001F4C72" w:rsidP="001F4C72">
      <w:pPr>
        <w:spacing w:after="0" w:line="240" w:lineRule="auto"/>
        <w:ind w:firstLine="709"/>
        <w:rPr>
          <w:szCs w:val="28"/>
        </w:rPr>
      </w:pPr>
      <w:bookmarkStart w:id="0" w:name="_GoBack"/>
      <w:r w:rsidRPr="005E09A5">
        <w:rPr>
          <w:szCs w:val="28"/>
        </w:rPr>
        <w:t xml:space="preserve">Информация о дате, месте и времени проведения второго этапа конкурса </w:t>
      </w:r>
      <w:r w:rsidRPr="00D11C71">
        <w:rPr>
          <w:szCs w:val="28"/>
        </w:rPr>
        <w:t>на включение в кадровый резерв Департамента государственного заказа Томской области для замещения должностей государственной гражданской службы категории специалисты группы старших должностей</w:t>
      </w:r>
    </w:p>
    <w:p w:rsidR="001F4C72" w:rsidRPr="005E09A5" w:rsidRDefault="001F4C72" w:rsidP="001F4C72">
      <w:pPr>
        <w:pStyle w:val="ConsPlusNonformat"/>
        <w:tabs>
          <w:tab w:val="left" w:pos="993"/>
        </w:tabs>
        <w:rPr>
          <w:rFonts w:ascii="PT Astra Serif" w:hAnsi="PT Astra Serif" w:cs="Times New Roman"/>
          <w:sz w:val="28"/>
          <w:szCs w:val="28"/>
        </w:rPr>
      </w:pPr>
    </w:p>
    <w:p w:rsidR="001F4C72" w:rsidRPr="005E09A5" w:rsidRDefault="001F4C72" w:rsidP="001F4C72">
      <w:pPr>
        <w:spacing w:after="0" w:line="240" w:lineRule="auto"/>
        <w:ind w:firstLine="709"/>
        <w:rPr>
          <w:szCs w:val="28"/>
        </w:rPr>
      </w:pPr>
      <w:r w:rsidRPr="005E09A5">
        <w:rPr>
          <w:szCs w:val="28"/>
        </w:rPr>
        <w:t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(далее – конкурсная комиссия) сообщает информацию о дате, месте и времени проведения второго этапа конкурса.</w:t>
      </w:r>
    </w:p>
    <w:p w:rsidR="001F4C72" w:rsidRPr="005E09A5" w:rsidRDefault="001F4C72" w:rsidP="001F4C72">
      <w:pPr>
        <w:tabs>
          <w:tab w:val="left" w:pos="3969"/>
        </w:tabs>
        <w:spacing w:after="0" w:line="240" w:lineRule="auto"/>
        <w:ind w:firstLine="709"/>
        <w:rPr>
          <w:szCs w:val="28"/>
        </w:rPr>
      </w:pPr>
      <w:r w:rsidRPr="005E09A5">
        <w:rPr>
          <w:szCs w:val="28"/>
        </w:rPr>
        <w:t xml:space="preserve">Решением конкурсной комиссии утверждены следующие конкурсные процедуры для кандидатов, участвующих в конкурсе </w:t>
      </w:r>
      <w:r w:rsidRPr="00AD456F">
        <w:rPr>
          <w:szCs w:val="28"/>
        </w:rPr>
        <w:t>на включение в кадровый резерв Департамента государственного заказа Томской области для замещения должностей государственной гражданской службы категории специалисты группы старших должностей</w:t>
      </w:r>
      <w:r w:rsidRPr="005E09A5">
        <w:rPr>
          <w:szCs w:val="28"/>
        </w:rPr>
        <w:t>:</w:t>
      </w:r>
    </w:p>
    <w:p w:rsidR="001F4C72" w:rsidRPr="00167939" w:rsidRDefault="001F4C72" w:rsidP="001F4C72">
      <w:pPr>
        <w:pStyle w:val="ConsPlusNonformat"/>
        <w:numPr>
          <w:ilvl w:val="0"/>
          <w:numId w:val="2"/>
        </w:numPr>
        <w:tabs>
          <w:tab w:val="left" w:pos="426"/>
        </w:tabs>
        <w:ind w:left="0" w:firstLine="709"/>
        <w:rPr>
          <w:rFonts w:ascii="PT Astra Serif" w:hAnsi="PT Astra Serif" w:cs="Times New Roman"/>
          <w:sz w:val="28"/>
          <w:szCs w:val="28"/>
        </w:rPr>
      </w:pPr>
      <w:r w:rsidRPr="00167939">
        <w:rPr>
          <w:rFonts w:ascii="PT Astra Serif" w:hAnsi="PT Astra Serif" w:cs="Times New Roman"/>
          <w:b/>
          <w:sz w:val="28"/>
          <w:szCs w:val="28"/>
        </w:rPr>
        <w:t xml:space="preserve"> Тестирование </w:t>
      </w:r>
      <w:r w:rsidRPr="00167939">
        <w:rPr>
          <w:rFonts w:ascii="PT Astra Serif" w:hAnsi="PT Astra Serif" w:cs="Times New Roman"/>
          <w:sz w:val="28"/>
          <w:szCs w:val="28"/>
        </w:rPr>
        <w:t xml:space="preserve">(оцениваются знания: 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деятельности). Тестирование состоится </w:t>
      </w:r>
      <w:r>
        <w:rPr>
          <w:rFonts w:ascii="PT Astra Serif" w:hAnsi="PT Astra Serif" w:cs="Times New Roman"/>
          <w:b/>
          <w:sz w:val="28"/>
          <w:szCs w:val="28"/>
        </w:rPr>
        <w:t>19</w:t>
      </w:r>
      <w:r w:rsidRPr="00167939">
        <w:rPr>
          <w:rFonts w:ascii="PT Astra Serif" w:hAnsi="PT Astra Serif" w:cs="Times New Roman"/>
          <w:b/>
          <w:sz w:val="28"/>
          <w:szCs w:val="28"/>
        </w:rPr>
        <w:t>.0</w:t>
      </w:r>
      <w:r>
        <w:rPr>
          <w:rFonts w:ascii="PT Astra Serif" w:hAnsi="PT Astra Serif" w:cs="Times New Roman"/>
          <w:b/>
          <w:sz w:val="28"/>
          <w:szCs w:val="28"/>
        </w:rPr>
        <w:t>7</w:t>
      </w:r>
      <w:r w:rsidRPr="00167939">
        <w:rPr>
          <w:rFonts w:ascii="PT Astra Serif" w:hAnsi="PT Astra Serif" w:cs="Times New Roman"/>
          <w:b/>
          <w:sz w:val="28"/>
          <w:szCs w:val="28"/>
        </w:rPr>
        <w:t>.202</w:t>
      </w:r>
      <w:r>
        <w:rPr>
          <w:rFonts w:ascii="PT Astra Serif" w:hAnsi="PT Astra Serif" w:cs="Times New Roman"/>
          <w:b/>
          <w:sz w:val="28"/>
          <w:szCs w:val="28"/>
        </w:rPr>
        <w:t>3 в 10.00</w:t>
      </w:r>
      <w:r w:rsidRPr="00167939">
        <w:rPr>
          <w:rFonts w:ascii="PT Astra Serif" w:hAnsi="PT Astra Serif" w:cs="Times New Roman"/>
          <w:sz w:val="28"/>
          <w:szCs w:val="28"/>
        </w:rPr>
        <w:t>.</w:t>
      </w:r>
      <w:r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167939">
        <w:rPr>
          <w:rFonts w:ascii="PT Astra Serif" w:hAnsi="PT Astra Serif" w:cs="Times New Roman"/>
          <w:sz w:val="28"/>
          <w:szCs w:val="28"/>
        </w:rPr>
        <w:t xml:space="preserve">На адрес электронной почты </w:t>
      </w:r>
      <w:r>
        <w:rPr>
          <w:rFonts w:ascii="PT Astra Serif" w:hAnsi="PT Astra Serif" w:cs="Times New Roman"/>
          <w:sz w:val="28"/>
          <w:szCs w:val="28"/>
        </w:rPr>
        <w:t xml:space="preserve">кандидатам </w:t>
      </w:r>
      <w:r w:rsidRPr="00167939">
        <w:rPr>
          <w:rFonts w:ascii="PT Astra Serif" w:hAnsi="PT Astra Serif" w:cs="Times New Roman"/>
          <w:sz w:val="28"/>
          <w:szCs w:val="28"/>
        </w:rPr>
        <w:t xml:space="preserve">будет направлена необходимая информация. </w:t>
      </w:r>
    </w:p>
    <w:p w:rsidR="001F4C72" w:rsidRPr="005B545D" w:rsidRDefault="001F4C72" w:rsidP="001F4C72">
      <w:pPr>
        <w:pStyle w:val="a7"/>
        <w:numPr>
          <w:ilvl w:val="0"/>
          <w:numId w:val="2"/>
        </w:numPr>
        <w:ind w:left="0" w:firstLine="709"/>
        <w:contextualSpacing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 </w:t>
      </w:r>
      <w:r w:rsidRPr="00927063">
        <w:rPr>
          <w:rFonts w:ascii="PT Astra Serif" w:hAnsi="PT Astra Serif"/>
          <w:b/>
          <w:sz w:val="28"/>
          <w:szCs w:val="28"/>
        </w:rPr>
        <w:t xml:space="preserve">Собеседование с руководителем структурного подразделения </w:t>
      </w:r>
      <w:r w:rsidRPr="00927063">
        <w:rPr>
          <w:rFonts w:ascii="PT Astra Serif" w:hAnsi="PT Astra Serif"/>
          <w:sz w:val="28"/>
          <w:szCs w:val="28"/>
        </w:rPr>
        <w:t xml:space="preserve">(оцениваются: уровень знаний и умений, необходимый для исполнения должностных обязанностей в соответствующей области профессиональной служебной деятельности; наличие опыта работы в профильной сфере; логичность мышления; убедительность (аргументированность) речи). Собеседование состоится </w:t>
      </w:r>
      <w:r w:rsidRPr="00927063">
        <w:rPr>
          <w:rFonts w:ascii="PT Astra Serif" w:hAnsi="PT Astra Serif"/>
          <w:b/>
          <w:sz w:val="28"/>
          <w:szCs w:val="28"/>
        </w:rPr>
        <w:t>21.07.2023</w:t>
      </w:r>
      <w:r w:rsidRPr="00927063">
        <w:rPr>
          <w:rFonts w:ascii="PT Astra Serif" w:hAnsi="PT Astra Serif"/>
          <w:sz w:val="28"/>
          <w:szCs w:val="28"/>
        </w:rPr>
        <w:t xml:space="preserve"> </w:t>
      </w:r>
      <w:r w:rsidRPr="005B545D">
        <w:rPr>
          <w:rFonts w:ascii="PT Astra Serif" w:hAnsi="PT Astra Serif"/>
          <w:sz w:val="28"/>
          <w:szCs w:val="28"/>
        </w:rPr>
        <w:t>по адресу: г. Томск, пр. Кирова, 41, каб. 501.</w:t>
      </w:r>
    </w:p>
    <w:p w:rsidR="001F4C72" w:rsidRPr="005B545D" w:rsidRDefault="001F4C72" w:rsidP="001F4C72">
      <w:pPr>
        <w:pStyle w:val="a7"/>
        <w:numPr>
          <w:ilvl w:val="0"/>
          <w:numId w:val="2"/>
        </w:numPr>
        <w:ind w:left="0" w:firstLine="709"/>
        <w:contextualSpacing w:val="0"/>
        <w:jc w:val="both"/>
        <w:rPr>
          <w:rFonts w:ascii="PT Astra Serif" w:hAnsi="PT Astra Serif"/>
          <w:sz w:val="28"/>
          <w:szCs w:val="28"/>
        </w:rPr>
      </w:pPr>
      <w:r w:rsidRPr="005B545D">
        <w:rPr>
          <w:rFonts w:ascii="PT Astra Serif" w:hAnsi="PT Astra Serif"/>
          <w:b/>
          <w:sz w:val="28"/>
          <w:szCs w:val="28"/>
        </w:rPr>
        <w:t> </w:t>
      </w:r>
      <w:r w:rsidRPr="005B545D">
        <w:rPr>
          <w:rFonts w:ascii="PT Astra Serif" w:hAnsi="PT Astra Serif"/>
          <w:b/>
          <w:sz w:val="28"/>
          <w:szCs w:val="28"/>
          <w:lang w:val="en-US"/>
        </w:rPr>
        <w:t>C</w:t>
      </w:r>
      <w:r w:rsidRPr="005B545D">
        <w:rPr>
          <w:rFonts w:ascii="PT Astra Serif" w:hAnsi="PT Astra Serif"/>
          <w:b/>
          <w:sz w:val="28"/>
          <w:szCs w:val="28"/>
        </w:rPr>
        <w:t xml:space="preserve">обеседование с членами конкурсной комиссии </w:t>
      </w:r>
      <w:r w:rsidRPr="005B545D">
        <w:rPr>
          <w:rFonts w:ascii="PT Astra Serif" w:hAnsi="PT Astra Serif"/>
          <w:sz w:val="28"/>
          <w:szCs w:val="28"/>
        </w:rPr>
        <w:t>(оцениваются: ориентация на достижение результата; способность к саморазвитию; мотивация участия в конкурсе; убедительность коммуникаций).</w:t>
      </w:r>
      <w:r w:rsidRPr="005B545D">
        <w:rPr>
          <w:rFonts w:ascii="PT Astra Serif" w:hAnsi="PT Astra Serif"/>
          <w:b/>
          <w:sz w:val="28"/>
          <w:szCs w:val="28"/>
        </w:rPr>
        <w:t xml:space="preserve"> </w:t>
      </w:r>
      <w:r w:rsidRPr="005B545D">
        <w:rPr>
          <w:rFonts w:ascii="PT Astra Serif" w:hAnsi="PT Astra Serif"/>
          <w:sz w:val="28"/>
          <w:szCs w:val="28"/>
        </w:rPr>
        <w:t xml:space="preserve">Собеседование с членами конкурсной комиссии состоится </w:t>
      </w:r>
      <w:r w:rsidRPr="005B545D">
        <w:rPr>
          <w:rFonts w:ascii="PT Astra Serif" w:hAnsi="PT Astra Serif"/>
          <w:b/>
          <w:sz w:val="28"/>
          <w:szCs w:val="28"/>
        </w:rPr>
        <w:t>25.07.2023 в 14.00</w:t>
      </w:r>
      <w:r w:rsidRPr="005B545D">
        <w:rPr>
          <w:rFonts w:ascii="PT Astra Serif" w:hAnsi="PT Astra Serif"/>
          <w:sz w:val="28"/>
          <w:szCs w:val="28"/>
        </w:rPr>
        <w:t xml:space="preserve"> по адресу: г. Томск, пр. Кирова, д. 41.</w:t>
      </w:r>
    </w:p>
    <w:bookmarkEnd w:id="0"/>
    <w:p w:rsidR="00BE37BF" w:rsidRDefault="00BE37BF"/>
    <w:sectPr w:rsidR="00BE37BF" w:rsidSect="00C80526">
      <w:headerReference w:type="even" r:id="rId5"/>
      <w:headerReference w:type="default" r:id="rId6"/>
      <w:pgSz w:w="11906" w:h="16838" w:code="9"/>
      <w:pgMar w:top="1134" w:right="567" w:bottom="1134" w:left="1134" w:header="539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1F4C7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4316D" w:rsidRDefault="001F4C7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F6E" w:rsidRDefault="001F4C72">
    <w:pPr>
      <w:pStyle w:val="a3"/>
      <w:jc w:val="center"/>
    </w:pPr>
  </w:p>
  <w:p w:rsidR="00900F6E" w:rsidRDefault="001F4C7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64E78"/>
    <w:multiLevelType w:val="hybridMultilevel"/>
    <w:tmpl w:val="7A8E29EC"/>
    <w:lvl w:ilvl="0" w:tplc="F40AC906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707B2E"/>
    <w:multiLevelType w:val="hybridMultilevel"/>
    <w:tmpl w:val="6CB03B6A"/>
    <w:lvl w:ilvl="0" w:tplc="A502A59C">
      <w:start w:val="1"/>
      <w:numFmt w:val="decimal"/>
      <w:lvlText w:val="%1."/>
      <w:lvlJc w:val="left"/>
      <w:pPr>
        <w:ind w:left="390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C72"/>
    <w:rsid w:val="000A351E"/>
    <w:rsid w:val="001F4C72"/>
    <w:rsid w:val="00BE3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A4A356-1383-441C-8055-D573FFF80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F4C72"/>
    <w:pPr>
      <w:tabs>
        <w:tab w:val="center" w:pos="4153"/>
        <w:tab w:val="right" w:pos="8306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F4C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1F4C72"/>
  </w:style>
  <w:style w:type="table" w:styleId="a6">
    <w:name w:val="Table Grid"/>
    <w:basedOn w:val="a1"/>
    <w:uiPriority w:val="59"/>
    <w:rsid w:val="001F4C7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1F4C72"/>
    <w:pPr>
      <w:suppressAutoHyphens/>
      <w:spacing w:after="0" w:line="240" w:lineRule="auto"/>
      <w:ind w:left="720" w:firstLine="709"/>
      <w:contextualSpacing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ConsPlusNonformat">
    <w:name w:val="ConsPlusNonformat"/>
    <w:uiPriority w:val="99"/>
    <w:rsid w:val="001F4C72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Ксения</dc:creator>
  <cp:keywords/>
  <dc:description/>
  <cp:lastModifiedBy>Иванова Ксения</cp:lastModifiedBy>
  <cp:revision>1</cp:revision>
  <dcterms:created xsi:type="dcterms:W3CDTF">2023-07-05T10:13:00Z</dcterms:created>
  <dcterms:modified xsi:type="dcterms:W3CDTF">2023-07-05T10:14:00Z</dcterms:modified>
</cp:coreProperties>
</file>