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 xml:space="preserve">Томской области, замещающего должность 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742A3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Департамента финансов Томской области</w:t>
      </w:r>
    </w:p>
    <w:p w:rsidR="00A251AA" w:rsidRDefault="00A251AA" w:rsidP="005C3278">
      <w:pPr>
        <w:spacing w:before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51AA" w:rsidRDefault="00A251AA" w:rsidP="005C327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 w:rsidR="00196C7D">
        <w:rPr>
          <w:b/>
          <w:bCs/>
          <w:sz w:val="24"/>
          <w:szCs w:val="24"/>
        </w:rPr>
        <w:t xml:space="preserve">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C727D8">
        <w:rPr>
          <w:b/>
          <w:bCs/>
          <w:sz w:val="24"/>
          <w:szCs w:val="24"/>
        </w:rPr>
        <w:t xml:space="preserve"> </w:t>
      </w:r>
      <w:r w:rsidR="00196C7D">
        <w:rPr>
          <w:b/>
          <w:bCs/>
          <w:sz w:val="24"/>
          <w:szCs w:val="24"/>
        </w:rPr>
        <w:t>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составной частью </w:t>
      </w:r>
      <w:r w:rsidR="006803DD">
        <w:rPr>
          <w:sz w:val="24"/>
          <w:szCs w:val="24"/>
        </w:rPr>
        <w:t>Р</w:t>
      </w:r>
      <w:r>
        <w:rPr>
          <w:sz w:val="24"/>
          <w:szCs w:val="24"/>
        </w:rPr>
        <w:t xml:space="preserve">егламента </w:t>
      </w:r>
      <w:r w:rsidR="00604B90">
        <w:rPr>
          <w:sz w:val="24"/>
          <w:szCs w:val="24"/>
        </w:rPr>
        <w:t xml:space="preserve">работы </w:t>
      </w:r>
      <w:r w:rsidR="00196C7D">
        <w:rPr>
          <w:sz w:val="24"/>
          <w:szCs w:val="24"/>
        </w:rPr>
        <w:t xml:space="preserve">Департамента финансов Томской области. 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Должностной регламент составляется на каждую должность государственной гражданской службы Томской области в </w:t>
      </w:r>
      <w:r w:rsidR="00196C7D">
        <w:rPr>
          <w:sz w:val="24"/>
          <w:szCs w:val="24"/>
        </w:rPr>
        <w:t xml:space="preserve">Департаменте финансов Томской области </w:t>
      </w:r>
      <w:r>
        <w:rPr>
          <w:sz w:val="24"/>
          <w:szCs w:val="24"/>
        </w:rPr>
        <w:t xml:space="preserve">в соответствии с Реестром должностей государственной гражданской службы Томской области и штатным расписанием </w:t>
      </w:r>
      <w:r w:rsidR="00196C7D">
        <w:rPr>
          <w:sz w:val="24"/>
          <w:szCs w:val="24"/>
        </w:rPr>
        <w:t>Департамента финансов</w:t>
      </w:r>
      <w:r>
        <w:rPr>
          <w:sz w:val="24"/>
          <w:szCs w:val="24"/>
        </w:rPr>
        <w:t xml:space="preserve">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</w:t>
      </w:r>
      <w:r w:rsidR="00196C7D">
        <w:rPr>
          <w:sz w:val="24"/>
          <w:szCs w:val="24"/>
        </w:rPr>
        <w:t>Департаменте финансов Томской области</w:t>
      </w:r>
      <w:r>
        <w:rPr>
          <w:sz w:val="24"/>
          <w:szCs w:val="24"/>
        </w:rPr>
        <w:t>.</w:t>
      </w:r>
    </w:p>
    <w:p w:rsidR="00A251AA" w:rsidRDefault="00A251AA" w:rsidP="00C727D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proofErr w:type="gramStart"/>
      <w:r>
        <w:rPr>
          <w:sz w:val="24"/>
          <w:szCs w:val="24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A251AA" w:rsidRPr="00A251AA" w:rsidRDefault="00A251AA" w:rsidP="00C727D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51AA" w:rsidRPr="00850D8C" w:rsidRDefault="00A251AA" w:rsidP="00C727D8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 Описание </w:t>
      </w:r>
      <w:proofErr w:type="gramStart"/>
      <w:r w:rsidRPr="00850D8C">
        <w:rPr>
          <w:sz w:val="24"/>
          <w:szCs w:val="24"/>
        </w:rPr>
        <w:t xml:space="preserve">должности </w:t>
      </w:r>
      <w:r w:rsidR="00196C7D" w:rsidRPr="00850D8C">
        <w:rPr>
          <w:b/>
          <w:sz w:val="24"/>
          <w:szCs w:val="24"/>
        </w:rPr>
        <w:t>председателя</w:t>
      </w:r>
      <w:r w:rsidR="00196C7D"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комитета</w:t>
      </w:r>
      <w:r w:rsidR="00742A30" w:rsidRPr="00850D8C">
        <w:rPr>
          <w:b/>
          <w:sz w:val="24"/>
          <w:szCs w:val="24"/>
        </w:rPr>
        <w:t xml:space="preserve">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bCs/>
          <w:sz w:val="24"/>
          <w:szCs w:val="24"/>
        </w:rPr>
        <w:t xml:space="preserve"> Департамента</w:t>
      </w:r>
      <w:proofErr w:type="gramEnd"/>
      <w:r w:rsidR="00196C7D" w:rsidRPr="00850D8C">
        <w:rPr>
          <w:b/>
          <w:bCs/>
          <w:sz w:val="24"/>
          <w:szCs w:val="24"/>
        </w:rPr>
        <w:t xml:space="preserve"> финансов Томской области</w:t>
      </w:r>
      <w:r w:rsidRPr="00850D8C">
        <w:rPr>
          <w:sz w:val="24"/>
          <w:szCs w:val="24"/>
        </w:rPr>
        <w:t>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2.1.1. Наименование соответствующего исполнительного органа государственной власти Томской области</w:t>
      </w:r>
      <w:r w:rsidR="00196C7D" w:rsidRPr="00850D8C">
        <w:rPr>
          <w:sz w:val="24"/>
          <w:szCs w:val="24"/>
        </w:rPr>
        <w:t>:</w:t>
      </w:r>
      <w:r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Департамент финансов Томской области.</w:t>
      </w:r>
      <w:r w:rsidR="00196C7D" w:rsidRPr="00850D8C">
        <w:rPr>
          <w:sz w:val="24"/>
          <w:szCs w:val="24"/>
        </w:rPr>
        <w:t xml:space="preserve"> 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2.1.2. Наименование соответствующего структурного подразделения </w:t>
      </w:r>
      <w:r w:rsidR="00196C7D" w:rsidRPr="00850D8C">
        <w:rPr>
          <w:sz w:val="24"/>
          <w:szCs w:val="24"/>
        </w:rPr>
        <w:t xml:space="preserve">Департамента  финансов Томской области: </w:t>
      </w:r>
      <w:r w:rsidR="00742A30" w:rsidRPr="00850D8C">
        <w:rPr>
          <w:b/>
          <w:sz w:val="24"/>
          <w:szCs w:val="24"/>
        </w:rPr>
        <w:t xml:space="preserve">комитет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sz w:val="24"/>
          <w:szCs w:val="24"/>
        </w:rPr>
        <w:t xml:space="preserve"> </w:t>
      </w:r>
      <w:r w:rsidR="00AB0BB2" w:rsidRPr="00850D8C">
        <w:rPr>
          <w:b/>
          <w:sz w:val="24"/>
          <w:szCs w:val="24"/>
        </w:rPr>
        <w:t>(далее – комитет)</w:t>
      </w:r>
      <w:r w:rsidR="00196C7D" w:rsidRPr="00850D8C">
        <w:rPr>
          <w:b/>
          <w:sz w:val="24"/>
          <w:szCs w:val="24"/>
        </w:rPr>
        <w:t>.</w:t>
      </w:r>
      <w:r w:rsidR="00196C7D" w:rsidRPr="00850D8C">
        <w:rPr>
          <w:sz w:val="24"/>
          <w:szCs w:val="24"/>
        </w:rPr>
        <w:t xml:space="preserve"> 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196C7D" w:rsidRPr="00C92643" w:rsidRDefault="006803DD" w:rsidP="00522E7E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C92643" w:rsidRPr="00C92643">
        <w:rPr>
          <w:b/>
          <w:sz w:val="24"/>
          <w:szCs w:val="24"/>
        </w:rPr>
        <w:t>Обеспечение деятельности государственного органа</w:t>
      </w:r>
    </w:p>
    <w:p w:rsidR="00C92643" w:rsidRPr="006803DD" w:rsidRDefault="00A251AA" w:rsidP="0093762C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C92643" w:rsidRPr="00C92643" w:rsidRDefault="00C92643" w:rsidP="0093762C">
      <w:pPr>
        <w:ind w:firstLine="720"/>
        <w:jc w:val="both"/>
        <w:rPr>
          <w:b/>
          <w:sz w:val="24"/>
          <w:szCs w:val="24"/>
        </w:rPr>
      </w:pPr>
      <w:r w:rsidRPr="00C92643">
        <w:rPr>
          <w:b/>
        </w:rPr>
        <w:t xml:space="preserve">- </w:t>
      </w:r>
      <w:hyperlink w:anchor="ИТ" w:history="1">
        <w:r w:rsidRPr="00C92643">
          <w:rPr>
            <w:rStyle w:val="af"/>
            <w:b/>
            <w:color w:val="auto"/>
            <w:sz w:val="24"/>
            <w:szCs w:val="24"/>
            <w:u w:val="none"/>
          </w:rPr>
          <w:t>Информационное обеспечение</w:t>
        </w:r>
      </w:hyperlink>
      <w:r w:rsidR="006803DD">
        <w:rPr>
          <w:b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2126"/>
      </w:tblGrid>
      <w:tr w:rsidR="00A251AA" w:rsidRPr="003E70AD"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Руководители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Специалисты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lastRenderedPageBreak/>
        <w:t>2.1.5. Наименование должности государственной гражданской службы Томской области</w:t>
      </w:r>
    </w:p>
    <w:p w:rsidR="00A251AA" w:rsidRPr="003E70AD" w:rsidRDefault="000A25D8" w:rsidP="006406B9">
      <w:pPr>
        <w:ind w:firstLine="284"/>
        <w:jc w:val="both"/>
        <w:rPr>
          <w:b/>
          <w:sz w:val="24"/>
          <w:szCs w:val="24"/>
        </w:rPr>
      </w:pPr>
      <w:r w:rsidRPr="003E70AD">
        <w:rPr>
          <w:b/>
          <w:sz w:val="24"/>
          <w:szCs w:val="24"/>
        </w:rPr>
        <w:tab/>
      </w:r>
      <w:r w:rsidR="006406B9" w:rsidRPr="003E70AD">
        <w:rPr>
          <w:b/>
          <w:sz w:val="24"/>
          <w:szCs w:val="24"/>
        </w:rPr>
        <w:t xml:space="preserve">Председатель </w:t>
      </w:r>
      <w:r w:rsidR="00742A30" w:rsidRPr="003E70AD">
        <w:rPr>
          <w:b/>
          <w:sz w:val="24"/>
          <w:szCs w:val="24"/>
        </w:rPr>
        <w:t xml:space="preserve">комитета </w:t>
      </w:r>
      <w:r w:rsidR="006803DD">
        <w:rPr>
          <w:b/>
          <w:sz w:val="24"/>
          <w:szCs w:val="24"/>
        </w:rPr>
        <w:t xml:space="preserve">информатизации (далее – председатель комитета). </w:t>
      </w:r>
    </w:p>
    <w:p w:rsidR="006406B9" w:rsidRPr="003E70AD" w:rsidRDefault="00A251AA" w:rsidP="006406B9">
      <w:pPr>
        <w:ind w:firstLine="720"/>
        <w:jc w:val="both"/>
        <w:rPr>
          <w:b/>
          <w:sz w:val="24"/>
          <w:szCs w:val="24"/>
        </w:rPr>
      </w:pPr>
      <w:r w:rsidRPr="003E70AD">
        <w:rPr>
          <w:sz w:val="24"/>
          <w:szCs w:val="24"/>
        </w:rPr>
        <w:t>2.1.6. Должност</w:t>
      </w:r>
      <w:proofErr w:type="gramStart"/>
      <w:r w:rsidRPr="003E70AD">
        <w:rPr>
          <w:sz w:val="24"/>
          <w:szCs w:val="24"/>
        </w:rPr>
        <w:t>ь(</w:t>
      </w:r>
      <w:proofErr w:type="gramEnd"/>
      <w:r w:rsidRPr="003E70AD">
        <w:rPr>
          <w:sz w:val="24"/>
          <w:szCs w:val="24"/>
        </w:rPr>
        <w:t>и) непосредственного(</w:t>
      </w:r>
      <w:proofErr w:type="spellStart"/>
      <w:r w:rsidRPr="003E70AD">
        <w:rPr>
          <w:sz w:val="24"/>
          <w:szCs w:val="24"/>
        </w:rPr>
        <w:t>ых</w:t>
      </w:r>
      <w:proofErr w:type="spellEnd"/>
      <w:r w:rsidRPr="003E70AD">
        <w:rPr>
          <w:sz w:val="24"/>
          <w:szCs w:val="24"/>
        </w:rPr>
        <w:t>) руководителя(ей) лица, замещающего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6406B9" w:rsidRPr="003E70AD">
        <w:rPr>
          <w:b/>
          <w:sz w:val="24"/>
          <w:szCs w:val="24"/>
        </w:rPr>
        <w:t>заместитель начальника Департамента финансов Томской области.</w:t>
      </w:r>
    </w:p>
    <w:p w:rsidR="0093762C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2.1.7. Перечень лиц, замещающих должности, подчиненные лицу, замещающему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2A3171" w:rsidRPr="003E70AD">
        <w:rPr>
          <w:sz w:val="24"/>
          <w:szCs w:val="24"/>
        </w:rPr>
        <w:t xml:space="preserve">1 заместитель председателя комитета, </w:t>
      </w:r>
      <w:r w:rsidR="00C92643">
        <w:rPr>
          <w:sz w:val="24"/>
          <w:szCs w:val="24"/>
        </w:rPr>
        <w:t>2 консультанта</w:t>
      </w:r>
      <w:r w:rsidR="002866DC" w:rsidRPr="003E70AD">
        <w:rPr>
          <w:sz w:val="24"/>
          <w:szCs w:val="24"/>
        </w:rPr>
        <w:t>,</w:t>
      </w:r>
      <w:r w:rsidR="00C92643">
        <w:rPr>
          <w:sz w:val="24"/>
          <w:szCs w:val="24"/>
        </w:rPr>
        <w:t xml:space="preserve"> 1 консультант-программист, 3 главных специалиста-программиста, 1 главный специалист</w:t>
      </w:r>
      <w:r w:rsidR="002866DC" w:rsidRPr="003E70AD">
        <w:rPr>
          <w:sz w:val="24"/>
          <w:szCs w:val="24"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Высшее образование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 w:rsidRPr="003E70AD">
        <w:rPr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6406B9" w:rsidRPr="003E70AD">
        <w:rPr>
          <w:rFonts w:eastAsia="Times New Roman"/>
          <w:b/>
          <w:iCs/>
          <w:sz w:val="24"/>
          <w:szCs w:val="24"/>
          <w:lang w:eastAsia="en-US"/>
        </w:rPr>
        <w:t xml:space="preserve">не менее </w:t>
      </w:r>
      <w:r w:rsidR="009A5336">
        <w:rPr>
          <w:rFonts w:eastAsia="Times New Roman"/>
          <w:b/>
          <w:iCs/>
          <w:sz w:val="24"/>
          <w:szCs w:val="24"/>
          <w:lang w:eastAsia="en-US"/>
        </w:rPr>
        <w:t xml:space="preserve">двух </w:t>
      </w:r>
      <w:r w:rsidR="006406B9" w:rsidRPr="003E70AD">
        <w:rPr>
          <w:rFonts w:eastAsia="Times New Roman"/>
          <w:b/>
          <w:iCs/>
          <w:sz w:val="24"/>
          <w:szCs w:val="24"/>
          <w:lang w:eastAsia="en-US"/>
        </w:rPr>
        <w:t>лет стажа государственной гражданской службы (государственной с</w:t>
      </w:r>
      <w:r w:rsidR="009A5336">
        <w:rPr>
          <w:rFonts w:eastAsia="Times New Roman"/>
          <w:b/>
          <w:iCs/>
          <w:sz w:val="24"/>
          <w:szCs w:val="24"/>
          <w:lang w:eastAsia="en-US"/>
        </w:rPr>
        <w:t>лужбы иных видов) или не менее трех</w:t>
      </w:r>
      <w:r w:rsidR="006406B9" w:rsidRPr="003E70AD">
        <w:rPr>
          <w:rFonts w:eastAsia="Times New Roman"/>
          <w:b/>
          <w:iCs/>
          <w:sz w:val="24"/>
          <w:szCs w:val="24"/>
          <w:lang w:eastAsia="en-US"/>
        </w:rPr>
        <w:t xml:space="preserve"> лет стажа работы по специальности. </w:t>
      </w:r>
    </w:p>
    <w:p w:rsidR="0093762C" w:rsidRPr="009B4AEE" w:rsidRDefault="00A251AA" w:rsidP="0093762C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 xml:space="preserve">2.2.3. Знания и умения, необходимые для исполнения должностных обязанностей по </w:t>
      </w:r>
      <w:r w:rsidRPr="009B4AEE">
        <w:rPr>
          <w:sz w:val="24"/>
          <w:szCs w:val="24"/>
        </w:rPr>
        <w:t>замещаемой должности государственной гражданской службы Томской области:</w:t>
      </w:r>
    </w:p>
    <w:p w:rsidR="00841715" w:rsidRPr="00807ABA" w:rsidRDefault="00A251AA" w:rsidP="009B4AEE">
      <w:pPr>
        <w:ind w:firstLine="720"/>
        <w:jc w:val="both"/>
        <w:rPr>
          <w:bCs/>
          <w:sz w:val="24"/>
          <w:szCs w:val="24"/>
        </w:rPr>
      </w:pPr>
      <w:r w:rsidRPr="009B4AEE">
        <w:rPr>
          <w:sz w:val="24"/>
          <w:szCs w:val="24"/>
        </w:rPr>
        <w:t xml:space="preserve"> </w:t>
      </w:r>
      <w:r w:rsidRPr="00807ABA">
        <w:rPr>
          <w:sz w:val="24"/>
          <w:szCs w:val="24"/>
        </w:rPr>
        <w:t xml:space="preserve">Специальность, направление подготовки: </w:t>
      </w:r>
      <w:proofErr w:type="gramStart"/>
      <w:r w:rsidR="00807ABA" w:rsidRPr="00807ABA">
        <w:rPr>
          <w:rFonts w:eastAsia="Calibri"/>
          <w:sz w:val="24"/>
          <w:szCs w:val="24"/>
        </w:rPr>
        <w:t>«Государственное и муниципальное управление», «Юриспруденция», «Политология», «Менеджмент», «Экономика», «Финансы и кредит», «Бизнес-информатика», «Прикладные математика и физика», «Физика», «Радиофизика»; укрупненные группы направлений подготовки:</w:t>
      </w:r>
      <w:proofErr w:type="gramEnd"/>
      <w:r w:rsidR="00807ABA" w:rsidRPr="00807ABA">
        <w:rPr>
          <w:rFonts w:eastAsia="Calibri"/>
          <w:sz w:val="24"/>
          <w:szCs w:val="24"/>
        </w:rPr>
        <w:t xml:space="preserve"> «Информатика и вычислительная техника», «Компьютерные и информационные науки», «Информационная безопасность», </w:t>
      </w:r>
      <w:r w:rsidR="00807ABA" w:rsidRPr="00807ABA">
        <w:rPr>
          <w:rFonts w:eastAsia="Calibri"/>
          <w:b/>
          <w:bCs/>
          <w:sz w:val="24"/>
          <w:szCs w:val="24"/>
        </w:rPr>
        <w:t xml:space="preserve"> </w:t>
      </w:r>
      <w:r w:rsidR="00807ABA" w:rsidRPr="00807ABA">
        <w:rPr>
          <w:rFonts w:eastAsia="Calibri"/>
          <w:sz w:val="24"/>
          <w:szCs w:val="24"/>
        </w:rPr>
        <w:t>«Электроника, радиотехника и системы связи», «Математика и механика», «Специальные организационно-технические системы», «Правовое обеспечение национальной безопасности», «Экономическая безопасность», «Информационная безопасность автоматизированных систем».</w:t>
      </w:r>
    </w:p>
    <w:p w:rsidR="00A251AA" w:rsidRPr="009B4AEE" w:rsidRDefault="00A251AA" w:rsidP="00273D1E">
      <w:pPr>
        <w:ind w:firstLine="720"/>
        <w:jc w:val="both"/>
        <w:rPr>
          <w:sz w:val="24"/>
          <w:szCs w:val="24"/>
        </w:rPr>
      </w:pPr>
      <w:r w:rsidRPr="009B4AEE">
        <w:rPr>
          <w:sz w:val="24"/>
          <w:szCs w:val="24"/>
        </w:rPr>
        <w:t>2) Знания:</w:t>
      </w:r>
    </w:p>
    <w:p w:rsidR="00273D1E" w:rsidRPr="003E70AD" w:rsidRDefault="00A251AA" w:rsidP="00273D1E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а) базовые квалиф</w:t>
      </w:r>
      <w:r w:rsidR="00273D1E" w:rsidRPr="003E70AD">
        <w:rPr>
          <w:sz w:val="24"/>
          <w:szCs w:val="24"/>
        </w:rPr>
        <w:t>икационные требования к знаниям:</w:t>
      </w:r>
    </w:p>
    <w:p w:rsidR="000F02D2" w:rsidRDefault="00273D1E" w:rsidP="000F02D2">
      <w:pPr>
        <w:ind w:firstLine="720"/>
        <w:jc w:val="both"/>
        <w:rPr>
          <w:b/>
          <w:sz w:val="24"/>
          <w:szCs w:val="24"/>
        </w:rPr>
      </w:pPr>
      <w:r w:rsidRPr="003E70AD">
        <w:rPr>
          <w:b/>
          <w:iCs/>
          <w:sz w:val="24"/>
          <w:szCs w:val="24"/>
        </w:rPr>
        <w:t xml:space="preserve">Конституция Российской Федерации, </w:t>
      </w:r>
      <w:r w:rsidRPr="003E70AD">
        <w:rPr>
          <w:b/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</w:t>
      </w:r>
      <w:r w:rsidR="006803DD">
        <w:rPr>
          <w:b/>
          <w:sz w:val="24"/>
          <w:szCs w:val="24"/>
        </w:rPr>
        <w:t>;</w:t>
      </w:r>
      <w:r w:rsidRPr="003E70AD">
        <w:rPr>
          <w:b/>
          <w:sz w:val="24"/>
          <w:szCs w:val="24"/>
        </w:rPr>
        <w:t xml:space="preserve">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r w:rsidR="00E0781C" w:rsidRPr="003E70AD">
        <w:rPr>
          <w:b/>
          <w:sz w:val="24"/>
          <w:szCs w:val="24"/>
        </w:rPr>
        <w:t xml:space="preserve"> </w:t>
      </w:r>
      <w:r w:rsidRPr="003E70AD">
        <w:rPr>
          <w:b/>
          <w:sz w:val="24"/>
          <w:szCs w:val="24"/>
        </w:rPr>
        <w:t>правил</w:t>
      </w:r>
      <w:r w:rsidR="006803DD">
        <w:rPr>
          <w:b/>
          <w:sz w:val="24"/>
          <w:szCs w:val="24"/>
        </w:rPr>
        <w:t>а</w:t>
      </w:r>
      <w:r w:rsidRPr="003E70AD">
        <w:rPr>
          <w:b/>
          <w:sz w:val="24"/>
          <w:szCs w:val="24"/>
        </w:rPr>
        <w:t xml:space="preserve"> русского языка, основ</w:t>
      </w:r>
      <w:r w:rsidR="006803DD">
        <w:rPr>
          <w:b/>
          <w:sz w:val="24"/>
          <w:szCs w:val="24"/>
        </w:rPr>
        <w:t>ы</w:t>
      </w:r>
      <w:r w:rsidRPr="003E70AD">
        <w:rPr>
          <w:b/>
          <w:sz w:val="24"/>
          <w:szCs w:val="24"/>
        </w:rPr>
        <w:t xml:space="preserve"> делопроизводства и документооборота; знани</w:t>
      </w:r>
      <w:r w:rsidR="006803DD">
        <w:rPr>
          <w:b/>
          <w:sz w:val="24"/>
          <w:szCs w:val="24"/>
        </w:rPr>
        <w:t>я</w:t>
      </w:r>
      <w:r w:rsidRPr="003E70AD">
        <w:rPr>
          <w:b/>
          <w:sz w:val="24"/>
          <w:szCs w:val="24"/>
        </w:rPr>
        <w:t xml:space="preserve"> в сфере информационно-коммуникационных технологий.</w:t>
      </w:r>
    </w:p>
    <w:p w:rsidR="005C3278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б) функциональные квалификационные требования к знаниям:</w:t>
      </w:r>
      <w:r w:rsidR="00850D8C" w:rsidRPr="000F02D2">
        <w:rPr>
          <w:bCs/>
          <w:sz w:val="24"/>
          <w:szCs w:val="24"/>
        </w:rPr>
        <w:t xml:space="preserve"> </w:t>
      </w:r>
      <w:r w:rsidR="00071535" w:rsidRPr="000F02D2">
        <w:rPr>
          <w:rStyle w:val="CharStyle7"/>
          <w:sz w:val="24"/>
          <w:szCs w:val="24"/>
        </w:rPr>
        <w:t>Бюджетный кодекс Российской Федерации</w:t>
      </w:r>
      <w:r w:rsidR="006803DD">
        <w:rPr>
          <w:rStyle w:val="CharStyle7"/>
          <w:sz w:val="24"/>
          <w:szCs w:val="24"/>
        </w:rPr>
        <w:t xml:space="preserve">; </w:t>
      </w:r>
      <w:r w:rsidR="00C92643" w:rsidRPr="000F02D2">
        <w:rPr>
          <w:sz w:val="24"/>
          <w:szCs w:val="24"/>
        </w:rPr>
        <w:t>Федеральный закон Российской Федерации от 27 июля 2006 г. № 149-ФЗ «Об информации, информационных технологиях и о защите информации»; Федеральный закон Российской Федерации от 27 июля 2006 г. № 152-ФЗ «О персональных данных»;</w:t>
      </w:r>
      <w:r w:rsidR="000F02D2" w:rsidRPr="000F02D2">
        <w:rPr>
          <w:sz w:val="24"/>
          <w:szCs w:val="24"/>
        </w:rPr>
        <w:t xml:space="preserve"> </w:t>
      </w:r>
      <w:proofErr w:type="gramStart"/>
      <w:r w:rsidR="00C92643" w:rsidRPr="000F02D2">
        <w:rPr>
          <w:sz w:val="24"/>
          <w:szCs w:val="24"/>
        </w:rPr>
        <w:t xml:space="preserve">Федеральный закон Российской Федерации от 5 апреля 2013 г. № 44-ФЗ «О контрактной системе в сфере закупок товаров, работ, услуг для обеспечения государственных и муниципальных нужд»; Федеральный закон от 10 января 2002 г. № 1-ФЗ «Об электронной цифровой подписи»;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Стратегия развития информационного общества в Российской Федерации», Постановление Правительства РФ от 28.01.2002 </w:t>
      </w:r>
      <w:r w:rsidR="000F02D2" w:rsidRPr="000F02D2">
        <w:rPr>
          <w:sz w:val="24"/>
          <w:szCs w:val="24"/>
        </w:rPr>
        <w:t>№</w:t>
      </w:r>
      <w:r w:rsidR="00C92643" w:rsidRPr="000F02D2">
        <w:rPr>
          <w:sz w:val="24"/>
          <w:szCs w:val="24"/>
        </w:rPr>
        <w:t xml:space="preserve"> 65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О федеральной целевой программе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>Электронная Россия (2002 - 2010 годы)</w:t>
      </w:r>
      <w:r w:rsidR="000F02D2">
        <w:rPr>
          <w:sz w:val="24"/>
          <w:szCs w:val="24"/>
        </w:rPr>
        <w:t>»</w:t>
      </w:r>
      <w:r w:rsidR="006803DD">
        <w:rPr>
          <w:sz w:val="24"/>
          <w:szCs w:val="24"/>
        </w:rPr>
        <w:t>.</w:t>
      </w:r>
      <w:proofErr w:type="gramEnd"/>
    </w:p>
    <w:p w:rsid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в) требования к иным знаниям:</w:t>
      </w:r>
      <w:r w:rsidR="000F02D2" w:rsidRPr="000F02D2">
        <w:rPr>
          <w:sz w:val="24"/>
          <w:szCs w:val="24"/>
        </w:rPr>
        <w:t xml:space="preserve"> </w:t>
      </w:r>
      <w:r w:rsidR="006803DD">
        <w:rPr>
          <w:sz w:val="24"/>
          <w:szCs w:val="24"/>
        </w:rPr>
        <w:t xml:space="preserve">знание приоритетных направлений </w:t>
      </w:r>
      <w:r w:rsidR="000F02D2" w:rsidRPr="000F02D2">
        <w:rPr>
          <w:sz w:val="24"/>
          <w:szCs w:val="24"/>
        </w:rPr>
        <w:t>государственной политики в области информационно-коммуникационных тех</w:t>
      </w:r>
      <w:r w:rsidR="006803DD">
        <w:rPr>
          <w:sz w:val="24"/>
          <w:szCs w:val="24"/>
        </w:rPr>
        <w:t>нологий,</w:t>
      </w:r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>основны</w:t>
      </w:r>
      <w:r w:rsidR="006803DD">
        <w:rPr>
          <w:sz w:val="24"/>
          <w:szCs w:val="24"/>
        </w:rPr>
        <w:t>х</w:t>
      </w:r>
      <w:r w:rsidR="000F02D2" w:rsidRPr="000F02D2">
        <w:rPr>
          <w:sz w:val="24"/>
          <w:szCs w:val="24"/>
        </w:rPr>
        <w:t xml:space="preserve"> направлени</w:t>
      </w:r>
      <w:r w:rsidR="006803DD">
        <w:rPr>
          <w:sz w:val="24"/>
          <w:szCs w:val="24"/>
        </w:rPr>
        <w:t xml:space="preserve">й </w:t>
      </w:r>
      <w:r w:rsidR="000F02D2" w:rsidRPr="000F02D2">
        <w:rPr>
          <w:sz w:val="24"/>
          <w:szCs w:val="24"/>
        </w:rPr>
        <w:t>информа</w:t>
      </w:r>
      <w:r w:rsidR="006803DD">
        <w:rPr>
          <w:sz w:val="24"/>
          <w:szCs w:val="24"/>
        </w:rPr>
        <w:t xml:space="preserve">тизации государственных органов. Знание </w:t>
      </w:r>
      <w:r w:rsidR="000F02D2" w:rsidRPr="000F02D2">
        <w:rPr>
          <w:sz w:val="24"/>
          <w:szCs w:val="24"/>
        </w:rPr>
        <w:t>комплекс</w:t>
      </w:r>
      <w:r w:rsidR="006803DD">
        <w:rPr>
          <w:sz w:val="24"/>
          <w:szCs w:val="24"/>
        </w:rPr>
        <w:t>а</w:t>
      </w:r>
      <w:r w:rsidR="000F02D2" w:rsidRPr="000F02D2">
        <w:rPr>
          <w:sz w:val="24"/>
          <w:szCs w:val="24"/>
        </w:rPr>
        <w:t xml:space="preserve"> возможностей и особенностей </w:t>
      </w:r>
      <w:proofErr w:type="gramStart"/>
      <w:r w:rsidR="000F02D2" w:rsidRPr="000F02D2">
        <w:rPr>
          <w:sz w:val="24"/>
          <w:szCs w:val="24"/>
        </w:rPr>
        <w:t>применения</w:t>
      </w:r>
      <w:proofErr w:type="gramEnd"/>
      <w:r w:rsidR="000F02D2" w:rsidRPr="000F02D2">
        <w:rPr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</w:t>
      </w:r>
      <w:r w:rsidR="000F02D2">
        <w:rPr>
          <w:sz w:val="24"/>
          <w:szCs w:val="24"/>
        </w:rPr>
        <w:t xml:space="preserve">нного </w:t>
      </w:r>
      <w:r w:rsidR="000F02D2">
        <w:rPr>
          <w:sz w:val="24"/>
          <w:szCs w:val="24"/>
        </w:rPr>
        <w:lastRenderedPageBreak/>
        <w:t>документооборота</w:t>
      </w:r>
      <w:r w:rsidR="006803DD">
        <w:rPr>
          <w:sz w:val="24"/>
          <w:szCs w:val="24"/>
        </w:rPr>
        <w:t>,</w:t>
      </w:r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>технологи</w:t>
      </w:r>
      <w:r w:rsidR="006803DD">
        <w:rPr>
          <w:sz w:val="24"/>
          <w:szCs w:val="24"/>
        </w:rPr>
        <w:t>й</w:t>
      </w:r>
      <w:r w:rsidR="000F02D2" w:rsidRPr="000F02D2">
        <w:rPr>
          <w:sz w:val="24"/>
          <w:szCs w:val="24"/>
        </w:rPr>
        <w:t xml:space="preserve"> и средств обеспечен</w:t>
      </w:r>
      <w:r w:rsidR="000F02D2">
        <w:rPr>
          <w:sz w:val="24"/>
          <w:szCs w:val="24"/>
        </w:rPr>
        <w:t>ия информационной безопасности</w:t>
      </w:r>
      <w:r w:rsidR="006803DD">
        <w:rPr>
          <w:sz w:val="24"/>
          <w:szCs w:val="24"/>
        </w:rPr>
        <w:t xml:space="preserve">. </w:t>
      </w:r>
      <w:proofErr w:type="gramStart"/>
      <w:r w:rsidR="006803DD">
        <w:rPr>
          <w:sz w:val="24"/>
          <w:szCs w:val="24"/>
        </w:rPr>
        <w:t xml:space="preserve">Знание </w:t>
      </w:r>
      <w:r w:rsidR="000F02D2" w:rsidRPr="000F02D2">
        <w:rPr>
          <w:sz w:val="24"/>
          <w:szCs w:val="24"/>
        </w:rPr>
        <w:t>сетево</w:t>
      </w:r>
      <w:r w:rsidR="006803DD">
        <w:rPr>
          <w:sz w:val="24"/>
          <w:szCs w:val="24"/>
        </w:rPr>
        <w:t>го</w:t>
      </w:r>
      <w:r w:rsidR="000F02D2" w:rsidRPr="000F02D2">
        <w:rPr>
          <w:sz w:val="24"/>
          <w:szCs w:val="24"/>
        </w:rPr>
        <w:t xml:space="preserve"> оборудовани</w:t>
      </w:r>
      <w:r w:rsidR="006803DD">
        <w:rPr>
          <w:sz w:val="24"/>
          <w:szCs w:val="24"/>
        </w:rPr>
        <w:t>я</w:t>
      </w:r>
      <w:r w:rsidR="000F02D2" w:rsidRPr="000F02D2">
        <w:rPr>
          <w:sz w:val="24"/>
          <w:szCs w:val="24"/>
        </w:rPr>
        <w:t xml:space="preserve"> (роутеры, сетевые концентраторы, сетевые коммутаторы, </w:t>
      </w:r>
      <w:proofErr w:type="spellStart"/>
      <w:r w:rsidR="000F02D2" w:rsidRPr="000F02D2">
        <w:rPr>
          <w:sz w:val="24"/>
          <w:szCs w:val="24"/>
        </w:rPr>
        <w:t>маршрутизаторы</w:t>
      </w:r>
      <w:proofErr w:type="spellEnd"/>
      <w:r w:rsidR="000F02D2" w:rsidRPr="000F02D2">
        <w:rPr>
          <w:sz w:val="24"/>
          <w:szCs w:val="24"/>
        </w:rPr>
        <w:t>, VPN-узлы), системы печати (принтеры, факсы, копиры), источники питания (блоки питания, UPS, батареи), носители информации (жесткие диски, USB-накоп</w:t>
      </w:r>
      <w:r w:rsidR="000F02D2">
        <w:rPr>
          <w:sz w:val="24"/>
          <w:szCs w:val="24"/>
        </w:rPr>
        <w:t xml:space="preserve">ители, CD/DVD приводы, </w:t>
      </w:r>
      <w:proofErr w:type="spellStart"/>
      <w:r w:rsidR="000F02D2">
        <w:rPr>
          <w:sz w:val="24"/>
          <w:szCs w:val="24"/>
        </w:rPr>
        <w:t>floppy</w:t>
      </w:r>
      <w:proofErr w:type="spellEnd"/>
      <w:r w:rsidR="000F02D2">
        <w:rPr>
          <w:sz w:val="24"/>
          <w:szCs w:val="24"/>
        </w:rPr>
        <w:t xml:space="preserve">); </w:t>
      </w:r>
      <w:r w:rsidR="000F02D2" w:rsidRPr="000F02D2">
        <w:rPr>
          <w:sz w:val="24"/>
          <w:szCs w:val="24"/>
        </w:rPr>
        <w:t>совместимост</w:t>
      </w:r>
      <w:r w:rsidR="006803DD">
        <w:rPr>
          <w:sz w:val="24"/>
          <w:szCs w:val="24"/>
        </w:rPr>
        <w:t>и</w:t>
      </w:r>
      <w:r w:rsidR="000F02D2" w:rsidRPr="000F02D2">
        <w:rPr>
          <w:sz w:val="24"/>
          <w:szCs w:val="24"/>
        </w:rPr>
        <w:t xml:space="preserve"> оборудования ра</w:t>
      </w:r>
      <w:r w:rsidR="000F02D2">
        <w:rPr>
          <w:sz w:val="24"/>
          <w:szCs w:val="24"/>
        </w:rPr>
        <w:t xml:space="preserve">зличных типов и производителей; </w:t>
      </w:r>
      <w:r w:rsidR="000F02D2" w:rsidRPr="000F02D2">
        <w:rPr>
          <w:sz w:val="24"/>
          <w:szCs w:val="24"/>
        </w:rPr>
        <w:t>основ электроники (понятие, количественные характеристики, источники электрического тока, основн</w:t>
      </w:r>
      <w:r w:rsidR="000F02D2">
        <w:rPr>
          <w:sz w:val="24"/>
          <w:szCs w:val="24"/>
        </w:rPr>
        <w:t xml:space="preserve">ые законы электрических цепей); </w:t>
      </w:r>
      <w:r w:rsidR="000F02D2" w:rsidRPr="000F02D2">
        <w:rPr>
          <w:sz w:val="24"/>
          <w:szCs w:val="24"/>
        </w:rPr>
        <w:t>принципы работы сетевых протоколов,</w:t>
      </w:r>
      <w:r w:rsidR="000F02D2">
        <w:rPr>
          <w:sz w:val="24"/>
          <w:szCs w:val="24"/>
        </w:rPr>
        <w:t xml:space="preserve"> построения компьютерных сетей;</w:t>
      </w:r>
      <w:proofErr w:type="gramEnd"/>
      <w:r w:rsidR="000F02D2">
        <w:rPr>
          <w:sz w:val="24"/>
          <w:szCs w:val="24"/>
        </w:rPr>
        <w:t xml:space="preserve"> </w:t>
      </w:r>
      <w:proofErr w:type="gramStart"/>
      <w:r w:rsidR="000F02D2" w:rsidRPr="000F02D2">
        <w:rPr>
          <w:sz w:val="24"/>
          <w:szCs w:val="24"/>
        </w:rPr>
        <w:t>локальные сети (протоколы, сетевое оборудован</w:t>
      </w:r>
      <w:r w:rsidR="000F02D2">
        <w:rPr>
          <w:sz w:val="24"/>
          <w:szCs w:val="24"/>
        </w:rPr>
        <w:t xml:space="preserve">ие, принципы построения сетей); </w:t>
      </w:r>
      <w:r w:rsidR="000F02D2" w:rsidRPr="000F02D2">
        <w:rPr>
          <w:sz w:val="24"/>
          <w:szCs w:val="24"/>
        </w:rPr>
        <w:t>администрировани</w:t>
      </w:r>
      <w:r w:rsidR="000F02D2">
        <w:rPr>
          <w:sz w:val="24"/>
          <w:szCs w:val="24"/>
        </w:rPr>
        <w:t>е локальных сетей и баз данных;</w:t>
      </w:r>
      <w:r w:rsidR="000F02D2" w:rsidRPr="000F02D2">
        <w:rPr>
          <w:sz w:val="24"/>
          <w:szCs w:val="24"/>
        </w:rPr>
        <w:tab/>
        <w:t xml:space="preserve">технические характеристики процессоров, материнских плат, винчестеров, </w:t>
      </w:r>
      <w:r w:rsidR="000F02D2">
        <w:rPr>
          <w:sz w:val="24"/>
          <w:szCs w:val="24"/>
        </w:rPr>
        <w:t>операционной памяти, мониторов;</w:t>
      </w:r>
      <w:r w:rsidR="000F02D2" w:rsidRPr="000F02D2">
        <w:rPr>
          <w:sz w:val="24"/>
          <w:szCs w:val="24"/>
        </w:rPr>
        <w:tab/>
        <w:t>осно</w:t>
      </w:r>
      <w:r w:rsidR="000F02D2">
        <w:rPr>
          <w:sz w:val="24"/>
          <w:szCs w:val="24"/>
        </w:rPr>
        <w:t xml:space="preserve">вы </w:t>
      </w:r>
      <w:r w:rsidR="000F02D2" w:rsidRPr="000F02D2">
        <w:rPr>
          <w:sz w:val="24"/>
          <w:szCs w:val="24"/>
        </w:rPr>
        <w:t>информационной безопасности: защита информации, находящейся на персональных компьютерах и серверах локальной сети от несанкционированного доступа, умышленного искажения и повр</w:t>
      </w:r>
      <w:r w:rsidR="000F02D2">
        <w:rPr>
          <w:sz w:val="24"/>
          <w:szCs w:val="24"/>
        </w:rPr>
        <w:t>еждения, восстановление данных;</w:t>
      </w:r>
      <w:r w:rsidR="000F02D2" w:rsidRPr="000F02D2">
        <w:rPr>
          <w:sz w:val="24"/>
          <w:szCs w:val="24"/>
        </w:rPr>
        <w:t xml:space="preserve"> резервное копирование;</w:t>
      </w:r>
      <w:proofErr w:type="gramEnd"/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 xml:space="preserve">основы </w:t>
      </w:r>
      <w:proofErr w:type="spellStart"/>
      <w:r w:rsidR="000F02D2" w:rsidRPr="000F02D2">
        <w:rPr>
          <w:sz w:val="24"/>
          <w:szCs w:val="24"/>
        </w:rPr>
        <w:t>скприптинга</w:t>
      </w:r>
      <w:proofErr w:type="spellEnd"/>
      <w:r w:rsidR="000F02D2" w:rsidRPr="000F02D2">
        <w:rPr>
          <w:sz w:val="24"/>
          <w:szCs w:val="24"/>
        </w:rPr>
        <w:t xml:space="preserve"> и WEB-программирования (HTML, CSS, </w:t>
      </w:r>
      <w:proofErr w:type="spellStart"/>
      <w:r w:rsidR="000F02D2" w:rsidRPr="000F02D2">
        <w:rPr>
          <w:sz w:val="24"/>
          <w:szCs w:val="24"/>
        </w:rPr>
        <w:t>JavaScript</w:t>
      </w:r>
      <w:proofErr w:type="spellEnd"/>
      <w:r w:rsidR="000F02D2" w:rsidRPr="000F02D2">
        <w:rPr>
          <w:sz w:val="24"/>
          <w:szCs w:val="24"/>
        </w:rPr>
        <w:t>, DHTML, HTML5, после</w:t>
      </w:r>
      <w:r w:rsidR="000F02D2">
        <w:rPr>
          <w:sz w:val="24"/>
          <w:szCs w:val="24"/>
        </w:rPr>
        <w:t>дний стандарт W3C, базы данных).</w:t>
      </w:r>
      <w:r w:rsidR="009B4AEE" w:rsidRPr="009B4AEE">
        <w:rPr>
          <w:sz w:val="24"/>
          <w:szCs w:val="24"/>
        </w:rPr>
        <w:tab/>
      </w:r>
      <w:r w:rsidR="009319A0">
        <w:rPr>
          <w:sz w:val="24"/>
          <w:szCs w:val="24"/>
        </w:rPr>
        <w:t>Знание в области государственных закупок.</w:t>
      </w:r>
      <w:r w:rsidR="009B4AEE">
        <w:rPr>
          <w:sz w:val="24"/>
          <w:szCs w:val="24"/>
        </w:rPr>
        <w:t xml:space="preserve"> </w:t>
      </w:r>
    </w:p>
    <w:p w:rsidR="00736A26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3) Умения:</w:t>
      </w:r>
    </w:p>
    <w:p w:rsidR="00E0781C" w:rsidRPr="000F02D2" w:rsidRDefault="007D3837" w:rsidP="00736A26">
      <w:pPr>
        <w:autoSpaceDE/>
        <w:autoSpaceDN/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а) базовые квалификационные требования к умениям:</w:t>
      </w:r>
    </w:p>
    <w:p w:rsidR="00E0781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Публичные выступления и коммуникации</w:t>
      </w:r>
    </w:p>
    <w:p w:rsidR="0073607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Постановка задач и организация работы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Принятие управленческих решений, контроль и оценка их исполнения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управлению изменениями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Мотивирование и развитие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Ориентация на достижение результата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саморазвитию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 xml:space="preserve">- Укрепление авторитета </w:t>
      </w:r>
      <w:r w:rsidR="00CE5A23" w:rsidRPr="005C3278">
        <w:rPr>
          <w:b/>
          <w:sz w:val="24"/>
          <w:szCs w:val="24"/>
        </w:rPr>
        <w:t>государственных гражданских служащих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Качественная подготовка документов</w:t>
      </w:r>
    </w:p>
    <w:p w:rsidR="005C3278" w:rsidRPr="000F02D2" w:rsidRDefault="0073607C" w:rsidP="005C3278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 xml:space="preserve">- Убедительность коммуникации </w:t>
      </w:r>
    </w:p>
    <w:p w:rsidR="000F02D2" w:rsidRDefault="007A6077" w:rsidP="00C727D8">
      <w:pPr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б) функциональные квалификационные требования к умениям:</w:t>
      </w:r>
      <w:r w:rsidR="00437DC6" w:rsidRPr="000F02D2">
        <w:rPr>
          <w:sz w:val="24"/>
          <w:szCs w:val="24"/>
        </w:rPr>
        <w:t xml:space="preserve"> </w:t>
      </w:r>
      <w:r w:rsidR="009319A0">
        <w:rPr>
          <w:sz w:val="24"/>
          <w:szCs w:val="24"/>
        </w:rPr>
        <w:t>умение анализировать</w:t>
      </w:r>
      <w:r w:rsidR="000F02D2" w:rsidRPr="000F02D2">
        <w:rPr>
          <w:sz w:val="24"/>
          <w:szCs w:val="24"/>
        </w:rPr>
        <w:t xml:space="preserve"> информационно-телекоммуникационны</w:t>
      </w:r>
      <w:r w:rsidR="009319A0">
        <w:rPr>
          <w:sz w:val="24"/>
          <w:szCs w:val="24"/>
        </w:rPr>
        <w:t>е</w:t>
      </w:r>
      <w:r w:rsidR="000F02D2" w:rsidRPr="000F02D2">
        <w:rPr>
          <w:sz w:val="24"/>
          <w:szCs w:val="24"/>
        </w:rPr>
        <w:t xml:space="preserve"> потребност</w:t>
      </w:r>
      <w:r w:rsidR="009319A0">
        <w:rPr>
          <w:sz w:val="24"/>
          <w:szCs w:val="24"/>
        </w:rPr>
        <w:t>и</w:t>
      </w:r>
      <w:r w:rsidR="000F02D2" w:rsidRPr="000F02D2">
        <w:rPr>
          <w:sz w:val="24"/>
          <w:szCs w:val="24"/>
        </w:rPr>
        <w:t xml:space="preserve"> структурных подразделений государственного органа. </w:t>
      </w:r>
      <w:r w:rsidR="009319A0">
        <w:rPr>
          <w:sz w:val="24"/>
          <w:szCs w:val="24"/>
        </w:rPr>
        <w:t xml:space="preserve">Опыт </w:t>
      </w:r>
      <w:r w:rsidR="000F02D2" w:rsidRPr="000F02D2">
        <w:rPr>
          <w:sz w:val="24"/>
          <w:szCs w:val="24"/>
        </w:rPr>
        <w:t xml:space="preserve">эксплуатации и системной интеграции межведомственных и ведомственных информационных систем, федеральных баз, каталогов. </w:t>
      </w:r>
    </w:p>
    <w:p w:rsidR="009319A0" w:rsidRPr="000F02D2" w:rsidRDefault="009319A0" w:rsidP="00C727D8">
      <w:pPr>
        <w:jc w:val="both"/>
        <w:rPr>
          <w:b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5C3278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5C3278">
        <w:rPr>
          <w:b/>
          <w:bCs/>
          <w:sz w:val="24"/>
          <w:szCs w:val="24"/>
        </w:rPr>
        <w:br/>
        <w:t>замещаемой должности</w:t>
      </w:r>
    </w:p>
    <w:p w:rsidR="00433B8C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 xml:space="preserve">3.1. </w:t>
      </w:r>
      <w:r w:rsidRPr="005C3278">
        <w:rPr>
          <w:b/>
          <w:sz w:val="24"/>
          <w:szCs w:val="24"/>
        </w:rPr>
        <w:t>Перечень функций</w:t>
      </w:r>
      <w:r w:rsidR="009319A0">
        <w:rPr>
          <w:sz w:val="24"/>
          <w:szCs w:val="24"/>
        </w:rPr>
        <w:t xml:space="preserve"> </w:t>
      </w:r>
      <w:r w:rsidRPr="005C3278">
        <w:rPr>
          <w:sz w:val="24"/>
          <w:szCs w:val="24"/>
        </w:rPr>
        <w:t xml:space="preserve">в соответствии с Положением о </w:t>
      </w:r>
      <w:r w:rsidR="00877135" w:rsidRPr="005C3278">
        <w:rPr>
          <w:sz w:val="24"/>
          <w:szCs w:val="24"/>
        </w:rPr>
        <w:t>Департаменте финансов</w:t>
      </w:r>
      <w:r w:rsidRPr="005C3278">
        <w:rPr>
          <w:sz w:val="24"/>
          <w:szCs w:val="24"/>
        </w:rPr>
        <w:t xml:space="preserve"> Томской области, которые полностью </w:t>
      </w:r>
      <w:r w:rsidRPr="007A6077">
        <w:rPr>
          <w:sz w:val="24"/>
          <w:szCs w:val="24"/>
        </w:rPr>
        <w:t>или частично исполняются в рамках должности государственной гражданской службы Томской области</w:t>
      </w:r>
      <w:r w:rsidR="00D85A0C" w:rsidRPr="007A6077">
        <w:rPr>
          <w:sz w:val="24"/>
          <w:szCs w:val="24"/>
        </w:rPr>
        <w:t>:</w:t>
      </w:r>
    </w:p>
    <w:p w:rsidR="009B4AEE" w:rsidRPr="009B4AEE" w:rsidRDefault="009B4AEE" w:rsidP="009B4AEE">
      <w:pPr>
        <w:ind w:firstLine="709"/>
        <w:jc w:val="both"/>
        <w:rPr>
          <w:iCs/>
          <w:sz w:val="24"/>
          <w:szCs w:val="24"/>
        </w:rPr>
      </w:pPr>
      <w:r w:rsidRPr="009B4AEE">
        <w:rPr>
          <w:iCs/>
          <w:sz w:val="24"/>
          <w:szCs w:val="24"/>
        </w:rPr>
        <w:t>3.1.1. Организация и общее руководство работой комитета по реализации принципов единой информационной политики на территории</w:t>
      </w:r>
      <w:r w:rsidR="009319A0">
        <w:rPr>
          <w:iCs/>
          <w:sz w:val="24"/>
          <w:szCs w:val="24"/>
        </w:rPr>
        <w:t xml:space="preserve"> Томской</w:t>
      </w:r>
      <w:r w:rsidRPr="009B4AEE">
        <w:rPr>
          <w:iCs/>
          <w:sz w:val="24"/>
          <w:szCs w:val="24"/>
        </w:rPr>
        <w:t xml:space="preserve"> области, </w:t>
      </w:r>
      <w:proofErr w:type="gramStart"/>
      <w:r w:rsidRPr="009B4AEE">
        <w:rPr>
          <w:iCs/>
          <w:sz w:val="24"/>
          <w:szCs w:val="24"/>
        </w:rPr>
        <w:t>информационном</w:t>
      </w:r>
      <w:proofErr w:type="gramEnd"/>
      <w:r w:rsidRPr="009B4AEE">
        <w:rPr>
          <w:iCs/>
          <w:sz w:val="24"/>
          <w:szCs w:val="24"/>
        </w:rPr>
        <w:t>, программным и техническим обеспечением деятельности Департамента</w:t>
      </w:r>
      <w:r>
        <w:rPr>
          <w:iCs/>
          <w:sz w:val="24"/>
          <w:szCs w:val="24"/>
        </w:rPr>
        <w:t xml:space="preserve"> финансов Томской области</w:t>
      </w:r>
      <w:r w:rsidRPr="009B4AEE">
        <w:rPr>
          <w:iCs/>
          <w:sz w:val="24"/>
          <w:szCs w:val="24"/>
        </w:rPr>
        <w:t>.</w:t>
      </w:r>
    </w:p>
    <w:p w:rsidR="007D3837" w:rsidRPr="005C3278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CE6AE3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</w:p>
    <w:p w:rsidR="00CE6AE3" w:rsidRDefault="00CE6AE3" w:rsidP="006863DE">
      <w:pPr>
        <w:ind w:firstLine="284"/>
        <w:jc w:val="both"/>
        <w:rPr>
          <w:b/>
          <w:sz w:val="24"/>
          <w:szCs w:val="24"/>
        </w:rPr>
      </w:pPr>
    </w:p>
    <w:p w:rsidR="006863DE" w:rsidRDefault="00CE6AE3" w:rsidP="006863DE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251AA" w:rsidRPr="005C3278">
        <w:rPr>
          <w:b/>
          <w:sz w:val="24"/>
          <w:szCs w:val="24"/>
        </w:rPr>
        <w:t xml:space="preserve">Обязанности: 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3.2.1. Проведение организационной и методической деятельности, способствующей реализации единой информационной политики на территории Томской области.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.2. Участие в организации работы по формированию областного бюджета и межбюджетных отношений.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.3.Участие в разработке норм и нормативов информационной политики в финансовых органах Томской области.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lastRenderedPageBreak/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.4. Обеспечение работ по казначейскому исполнению бюджета в части вопросов информатизации.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.5. Обеспечение приемки и анализа отчетов от финансовых органов муниципальных образований.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.6. Обеспечение составления и представления в соответствующие инстанции отчетности в рамках полномочий комитета.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.7. Участие в подготовке законопроектов, других нормативных актов по вопросам, относящимся к компетенции комитета.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 xml:space="preserve">.8. Обеспечение своевременного выполнения заданий, поручений, а также рассмотрения предложений, заявлений и жалоб граждан, относящихся к компетенции комитета. </w:t>
      </w:r>
    </w:p>
    <w:p w:rsid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 xml:space="preserve">.9. Участие в совещаниях, семинарах, заседаниях Департамента </w:t>
      </w:r>
      <w:r>
        <w:rPr>
          <w:sz w:val="24"/>
          <w:szCs w:val="24"/>
        </w:rPr>
        <w:t xml:space="preserve">финансов Томской области </w:t>
      </w:r>
      <w:r w:rsidRPr="009B4AEE">
        <w:rPr>
          <w:sz w:val="24"/>
          <w:szCs w:val="24"/>
        </w:rPr>
        <w:t>по вопросам, относящимся к компетенции комитета.</w:t>
      </w:r>
    </w:p>
    <w:p w:rsidR="005A7754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3.2.10. Является инициатором проведения закупок в части относящихся к компетенции комитета информатизации.</w:t>
      </w:r>
    </w:p>
    <w:p w:rsidR="005A7754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3.2.11. Разрабатывает технические задания на сопровождение информационных систем Департамента финансов Томской области.</w:t>
      </w:r>
    </w:p>
    <w:p w:rsidR="005A7754" w:rsidRPr="009B4AEE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3.2.12</w:t>
      </w:r>
      <w:proofErr w:type="gramStart"/>
      <w:r>
        <w:rPr>
          <w:sz w:val="24"/>
          <w:szCs w:val="24"/>
        </w:rPr>
        <w:t xml:space="preserve"> О</w:t>
      </w:r>
      <w:proofErr w:type="gramEnd"/>
      <w:r>
        <w:rPr>
          <w:sz w:val="24"/>
          <w:szCs w:val="24"/>
        </w:rPr>
        <w:t>беспечивает взаимодействие Департамента финансов Томской области с разработчиками информационных систем.</w:t>
      </w:r>
    </w:p>
    <w:p w:rsidR="006863DE" w:rsidRDefault="004F7DEF" w:rsidP="009B4AE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Права</w:t>
      </w:r>
      <w:r w:rsidR="00577F46" w:rsidRPr="005C3278">
        <w:rPr>
          <w:b/>
          <w:sz w:val="24"/>
          <w:szCs w:val="24"/>
        </w:rPr>
        <w:t>: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3</w:t>
      </w:r>
      <w:r w:rsidRPr="009B4AEE">
        <w:rPr>
          <w:sz w:val="24"/>
          <w:szCs w:val="24"/>
        </w:rPr>
        <w:t>. Работать с другими структурными подразделениями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 xml:space="preserve"> по исполнению возложенных  функций. 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4</w:t>
      </w:r>
      <w:r w:rsidRPr="009B4AEE">
        <w:rPr>
          <w:sz w:val="24"/>
          <w:szCs w:val="24"/>
        </w:rPr>
        <w:t>.  Знакомиться с нормативными правовыми актами Администрации Томской области, если они касаются вопросов, относящихся к компетенции комитета.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5</w:t>
      </w:r>
      <w:r w:rsidRPr="009B4AEE">
        <w:rPr>
          <w:sz w:val="24"/>
          <w:szCs w:val="24"/>
        </w:rPr>
        <w:t>. Получать из органов исполнительной власти и других организаций полную и объективную информацию  необходимую для исполнения возложенных обязанностей.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6</w:t>
      </w:r>
      <w:r w:rsidRPr="009B4AEE">
        <w:rPr>
          <w:sz w:val="24"/>
          <w:szCs w:val="24"/>
        </w:rPr>
        <w:t>. Вносить предложения заместителю начальника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 xml:space="preserve">, </w:t>
      </w:r>
      <w:r w:rsidR="009319A0">
        <w:rPr>
          <w:sz w:val="24"/>
          <w:szCs w:val="24"/>
        </w:rPr>
        <w:t xml:space="preserve">заместителю Губернатора Томской области - </w:t>
      </w:r>
      <w:r w:rsidRPr="009B4AEE">
        <w:rPr>
          <w:sz w:val="24"/>
          <w:szCs w:val="24"/>
        </w:rPr>
        <w:t xml:space="preserve">начальнику Департамента </w:t>
      </w:r>
      <w:r>
        <w:rPr>
          <w:sz w:val="24"/>
          <w:szCs w:val="24"/>
        </w:rPr>
        <w:t xml:space="preserve">финансов Томской области </w:t>
      </w:r>
      <w:r w:rsidRPr="009B4AEE">
        <w:rPr>
          <w:sz w:val="24"/>
          <w:szCs w:val="24"/>
        </w:rPr>
        <w:t>о материальном стимулировании, дисциплинарном взыскании работников комитета с обоснованием этих действий.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bCs/>
          <w:sz w:val="24"/>
          <w:szCs w:val="24"/>
        </w:rPr>
        <w:tab/>
        <w:t>3.</w:t>
      </w:r>
      <w:r>
        <w:rPr>
          <w:bCs/>
          <w:sz w:val="24"/>
          <w:szCs w:val="24"/>
        </w:rPr>
        <w:t>2</w:t>
      </w:r>
      <w:r w:rsidRPr="009B4AEE">
        <w:rPr>
          <w:bCs/>
          <w:sz w:val="24"/>
          <w:szCs w:val="24"/>
        </w:rPr>
        <w:t>.1</w:t>
      </w:r>
      <w:r w:rsidR="005A7754">
        <w:rPr>
          <w:bCs/>
          <w:sz w:val="24"/>
          <w:szCs w:val="24"/>
        </w:rPr>
        <w:t>7</w:t>
      </w:r>
      <w:r w:rsidRPr="009B4AEE">
        <w:rPr>
          <w:bCs/>
          <w:sz w:val="24"/>
          <w:szCs w:val="24"/>
        </w:rPr>
        <w:t>. </w:t>
      </w:r>
      <w:r w:rsidRPr="009B4AEE">
        <w:rPr>
          <w:sz w:val="24"/>
          <w:szCs w:val="24"/>
        </w:rPr>
        <w:t>Требовать от работников комитета соблюдения исполнительской и трудовой дисциплины.</w:t>
      </w:r>
    </w:p>
    <w:p w:rsidR="00074516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3.2.1</w:t>
      </w:r>
      <w:r w:rsidR="005A7754">
        <w:rPr>
          <w:sz w:val="24"/>
          <w:szCs w:val="24"/>
        </w:rPr>
        <w:t>8</w:t>
      </w:r>
      <w:r w:rsidRPr="009B4AEE">
        <w:rPr>
          <w:sz w:val="24"/>
          <w:szCs w:val="24"/>
        </w:rPr>
        <w:t xml:space="preserve">. Своевременность исполнения </w:t>
      </w:r>
      <w:r w:rsidR="009319A0">
        <w:rPr>
          <w:sz w:val="24"/>
          <w:szCs w:val="24"/>
        </w:rPr>
        <w:t>должностных</w:t>
      </w:r>
      <w:r w:rsidRPr="009B4AEE">
        <w:rPr>
          <w:sz w:val="24"/>
          <w:szCs w:val="24"/>
        </w:rPr>
        <w:t xml:space="preserve"> обязанностей.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</w:t>
      </w:r>
      <w:r>
        <w:rPr>
          <w:sz w:val="24"/>
          <w:szCs w:val="24"/>
        </w:rPr>
        <w:t>.</w:t>
      </w:r>
      <w:r w:rsidRPr="009B4AEE">
        <w:rPr>
          <w:sz w:val="24"/>
          <w:szCs w:val="24"/>
        </w:rPr>
        <w:t>1</w:t>
      </w:r>
      <w:r w:rsidR="005A7754">
        <w:rPr>
          <w:sz w:val="24"/>
          <w:szCs w:val="24"/>
        </w:rPr>
        <w:t>9</w:t>
      </w:r>
      <w:r w:rsidRPr="009B4AEE">
        <w:rPr>
          <w:sz w:val="24"/>
          <w:szCs w:val="24"/>
        </w:rPr>
        <w:t xml:space="preserve">. Качественное исполнения </w:t>
      </w:r>
      <w:r w:rsidR="009319A0">
        <w:rPr>
          <w:sz w:val="24"/>
          <w:szCs w:val="24"/>
        </w:rPr>
        <w:t>должностных</w:t>
      </w:r>
      <w:r w:rsidRPr="009B4AEE">
        <w:rPr>
          <w:sz w:val="24"/>
          <w:szCs w:val="24"/>
        </w:rPr>
        <w:t xml:space="preserve"> обязанностей (отсутствие обоснованных замечаний и жалоб на исполненные документы и выполненные поручения).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</w:t>
      </w:r>
      <w:r w:rsidR="005A7754">
        <w:rPr>
          <w:sz w:val="24"/>
          <w:szCs w:val="24"/>
        </w:rPr>
        <w:t>20</w:t>
      </w:r>
      <w:r w:rsidRPr="009B4AEE">
        <w:rPr>
          <w:sz w:val="24"/>
          <w:szCs w:val="24"/>
        </w:rPr>
        <w:t>.  Положительная динамика показателей эффективности и результативности информационной  политики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>.</w:t>
      </w:r>
    </w:p>
    <w:p w:rsidR="0093762C" w:rsidRPr="005C3278" w:rsidRDefault="007D3837" w:rsidP="007D3837">
      <w:pPr>
        <w:pStyle w:val="31"/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>3.3. Перечень вопросов, по которым председатель комитета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247EE6" w:rsidRDefault="004F7DEF" w:rsidP="00577F46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proofErr w:type="gramStart"/>
      <w:r w:rsidR="00A251AA" w:rsidRPr="005C3278">
        <w:rPr>
          <w:b/>
          <w:sz w:val="24"/>
          <w:szCs w:val="24"/>
        </w:rPr>
        <w:t>Обязан</w:t>
      </w:r>
      <w:proofErr w:type="gramEnd"/>
      <w:r w:rsidR="00A251AA" w:rsidRPr="005C3278">
        <w:rPr>
          <w:b/>
          <w:sz w:val="24"/>
          <w:szCs w:val="24"/>
        </w:rPr>
        <w:t xml:space="preserve"> принимать решения</w:t>
      </w:r>
      <w:r w:rsidR="00247EE6" w:rsidRPr="005C3278">
        <w:rPr>
          <w:b/>
          <w:sz w:val="24"/>
          <w:szCs w:val="24"/>
        </w:rPr>
        <w:t>: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3.3.1. По организации работы в комитете в соответствии с возложенными на комитет функциями.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3.3.2. Распределение  служебных обязанностей среди </w:t>
      </w:r>
      <w:r>
        <w:rPr>
          <w:sz w:val="24"/>
          <w:szCs w:val="24"/>
        </w:rPr>
        <w:t>сотрудников</w:t>
      </w:r>
      <w:r w:rsidRPr="009F0674">
        <w:rPr>
          <w:sz w:val="24"/>
          <w:szCs w:val="24"/>
        </w:rPr>
        <w:t xml:space="preserve"> комитета.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3.3.3. По организации контроля за своевременным и качественным исполнением работниками комитета своих должностных обязанностей.</w:t>
      </w:r>
    </w:p>
    <w:p w:rsidR="00F45CD0" w:rsidRPr="00A20DD4" w:rsidRDefault="004F7DEF" w:rsidP="00610FA1">
      <w:pPr>
        <w:ind w:firstLine="284"/>
        <w:jc w:val="both"/>
        <w:rPr>
          <w:b/>
          <w:sz w:val="24"/>
          <w:szCs w:val="24"/>
        </w:rPr>
      </w:pPr>
      <w:r w:rsidRPr="00A20DD4">
        <w:rPr>
          <w:b/>
          <w:sz w:val="24"/>
          <w:szCs w:val="24"/>
        </w:rPr>
        <w:tab/>
      </w:r>
      <w:r w:rsidR="00A251AA" w:rsidRPr="00A20DD4">
        <w:rPr>
          <w:b/>
          <w:sz w:val="24"/>
          <w:szCs w:val="24"/>
        </w:rPr>
        <w:t>Вправе принимать решения</w:t>
      </w:r>
      <w:r w:rsidR="007D3837" w:rsidRPr="00A20DD4">
        <w:rPr>
          <w:b/>
          <w:sz w:val="24"/>
          <w:szCs w:val="24"/>
        </w:rPr>
        <w:t>: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3.3.4. По внесению предложений по кадровым передвижкам внутри комитета.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3.3.5. Участвовать в конкурсных комиссиях по замещению вакантных должностей в комитете.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3.3.6. По внесению предложений руководству Департамента </w:t>
      </w:r>
      <w:r>
        <w:rPr>
          <w:sz w:val="24"/>
          <w:szCs w:val="24"/>
        </w:rPr>
        <w:t xml:space="preserve">финансов Томской области </w:t>
      </w:r>
      <w:r w:rsidRPr="009F0674">
        <w:rPr>
          <w:sz w:val="24"/>
          <w:szCs w:val="24"/>
        </w:rPr>
        <w:t>по вопросам, находящимся в компетенции комитета.</w:t>
      </w:r>
    </w:p>
    <w:p w:rsidR="009F0674" w:rsidRPr="00A20DD4" w:rsidRDefault="009F0674" w:rsidP="00C727D8">
      <w:pPr>
        <w:jc w:val="both"/>
        <w:rPr>
          <w:iCs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 w:rsidRPr="005C3278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lastRenderedPageBreak/>
        <w:tab/>
        <w:t>4.1. Порядок служебного взаимодействия председателя комитета с гражданскими служащими Департамента</w:t>
      </w:r>
      <w:r>
        <w:rPr>
          <w:sz w:val="24"/>
          <w:szCs w:val="24"/>
        </w:rPr>
        <w:t xml:space="preserve"> финансов Томской области</w:t>
      </w:r>
      <w:r w:rsidRPr="009F0674">
        <w:rPr>
          <w:sz w:val="24"/>
          <w:szCs w:val="24"/>
        </w:rPr>
        <w:t>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4.1.1. При выполнении служебных обязанностей председатель комитета вправе обратиться к руководителям и специалистам  Департамента </w:t>
      </w:r>
      <w:r>
        <w:rPr>
          <w:sz w:val="24"/>
          <w:szCs w:val="24"/>
        </w:rPr>
        <w:t xml:space="preserve">финансов Томской области </w:t>
      </w:r>
      <w:r w:rsidRPr="009F0674">
        <w:rPr>
          <w:sz w:val="24"/>
          <w:szCs w:val="24"/>
        </w:rPr>
        <w:t>по вопросам, относящимся к их функциям и взаимосвязанным с функциями комитета.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4.1.2. Председатель комитета обязан выполнять поручения непосредственных руководителей, не входящие в его должностные обязанности.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4.2. Порядок служебного взаимодействия председателя комитета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4.2.1. Председатель комитета при исполнении своих служебных обязанностей взаимодействует с ответственными работниками Министерства финансов РФ, иными исполнительными органами государственной власти области через специалистов, уполномоченных вести финансово-экономическую работу, с финансовыми органами муниципальных образований. В случае неисполнения соответствующими  специалистами своих обязанностей, в соответствии с требованиями, изложенными в нормативных правовых актах Администрации Томской области, председатель комитета имеет право обратиться к руководителю соответствующего исполнительного органа государственной власти области или органа местного самоуправления.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4.3. Порядок служебного взаимодействия председателя комитета с другими организациями и гражданами: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4.3.1. При исполнении своих служебных обязанностей председатель комитета информатизации вправе взаимодействовать с другими организациями через, уполномоченных IT специалистов.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4.3.2. Работает с письмами и заявлениями граждан в строгом соответствии с требованиями Регламента работы Администрации Томской области. </w:t>
      </w:r>
    </w:p>
    <w:p w:rsid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4.3.3. Имеет право отказать гражданину в вопросах, выходящих за рамки компетенции его должности.</w:t>
      </w:r>
    </w:p>
    <w:p w:rsidR="009F0674" w:rsidRPr="009F0674" w:rsidRDefault="009F0674" w:rsidP="009F0674">
      <w:pPr>
        <w:rPr>
          <w:sz w:val="24"/>
          <w:szCs w:val="24"/>
        </w:rPr>
      </w:pPr>
    </w:p>
    <w:p w:rsidR="00A251AA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4F7DEF"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 w:rsidRPr="004F7DE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служащего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интересов и исполнение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0F27C7" w:rsidRPr="00B50598" w:rsidRDefault="000F27C7" w:rsidP="00C727D8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Государственный гражданский служащий Томской области, замещающий должность председателя комитета имеет право на получение поощрений и наград в соответствии со следующими нормативн</w:t>
      </w:r>
      <w:r w:rsidR="009319A0">
        <w:rPr>
          <w:sz w:val="24"/>
          <w:szCs w:val="24"/>
        </w:rPr>
        <w:t xml:space="preserve">ыми </w:t>
      </w:r>
      <w:r w:rsidRPr="00B50598">
        <w:rPr>
          <w:sz w:val="24"/>
          <w:szCs w:val="24"/>
        </w:rPr>
        <w:t>правовыми актами: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Приказ Минфина России от 22.04.2015 №</w:t>
      </w:r>
      <w:r w:rsidR="00FE599F" w:rsidRPr="00B50598">
        <w:rPr>
          <w:sz w:val="24"/>
          <w:szCs w:val="24"/>
        </w:rPr>
        <w:t xml:space="preserve"> 70н «</w:t>
      </w:r>
      <w:r w:rsidRPr="00B50598">
        <w:rPr>
          <w:sz w:val="24"/>
          <w:szCs w:val="24"/>
        </w:rPr>
        <w:t>Об учреждении ведомственных наград Министерства финансов Российской Федерации";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Закон Томской области от 14.07.1998 № 13-</w:t>
      </w:r>
      <w:r w:rsidR="00FE599F" w:rsidRPr="00B50598">
        <w:rPr>
          <w:sz w:val="24"/>
          <w:szCs w:val="24"/>
        </w:rPr>
        <w:t>ОЗ</w:t>
      </w:r>
      <w:r w:rsidRPr="00B50598">
        <w:rPr>
          <w:sz w:val="24"/>
          <w:szCs w:val="24"/>
        </w:rPr>
        <w:t xml:space="preserve"> «О наградах и почетном звании в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Постановление Губернатора Томской области от 01.04.2013 </w:t>
      </w:r>
      <w:r w:rsidR="00FE599F" w:rsidRPr="00B50598">
        <w:rPr>
          <w:sz w:val="24"/>
          <w:szCs w:val="24"/>
        </w:rPr>
        <w:t>№ 36</w:t>
      </w:r>
      <w:r w:rsidRPr="00B50598">
        <w:rPr>
          <w:sz w:val="24"/>
          <w:szCs w:val="24"/>
        </w:rPr>
        <w:t xml:space="preserve"> «О наградах Губернатора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Распоряжение Департамента финансов Томской области от 27.02.2014 № 11/3-р</w:t>
      </w:r>
      <w:r w:rsidR="00FE599F" w:rsidRPr="00B50598">
        <w:rPr>
          <w:sz w:val="24"/>
          <w:szCs w:val="24"/>
        </w:rPr>
        <w:t xml:space="preserve"> «</w:t>
      </w:r>
      <w:r w:rsidR="00B50598" w:rsidRPr="00B50598">
        <w:rPr>
          <w:sz w:val="24"/>
          <w:szCs w:val="24"/>
        </w:rPr>
        <w:t>Об утверждении Положения о</w:t>
      </w:r>
      <w:r w:rsidR="00B50598" w:rsidRPr="00B50598">
        <w:rPr>
          <w:b/>
          <w:sz w:val="24"/>
          <w:szCs w:val="24"/>
        </w:rPr>
        <w:t xml:space="preserve"> </w:t>
      </w:r>
      <w:r w:rsidR="00B50598" w:rsidRPr="00B50598"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</w:t>
      </w:r>
      <w:r w:rsidRPr="00B50598">
        <w:rPr>
          <w:sz w:val="24"/>
          <w:szCs w:val="24"/>
        </w:rPr>
        <w:t>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</w:t>
      </w:r>
      <w:r w:rsidR="00B50598" w:rsidRPr="00B50598">
        <w:rPr>
          <w:sz w:val="24"/>
          <w:szCs w:val="24"/>
        </w:rPr>
        <w:t xml:space="preserve">иные </w:t>
      </w:r>
      <w:r w:rsidRPr="00B50598">
        <w:rPr>
          <w:sz w:val="24"/>
          <w:szCs w:val="24"/>
        </w:rPr>
        <w:t>правовые акты Российской Федерации и Томской области, устанавливающие поощрени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 и награждени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, на которые </w:t>
      </w:r>
      <w:r w:rsidR="00B50598">
        <w:rPr>
          <w:sz w:val="24"/>
          <w:szCs w:val="24"/>
        </w:rPr>
        <w:t>может</w:t>
      </w:r>
      <w:r w:rsidRPr="00B50598">
        <w:rPr>
          <w:sz w:val="24"/>
          <w:szCs w:val="24"/>
        </w:rPr>
        <w:t xml:space="preserve"> претендовать государственный гражданский служащий Томской области. </w:t>
      </w:r>
    </w:p>
    <w:p w:rsidR="000F27C7" w:rsidRDefault="000F27C7" w:rsidP="009A5336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5.2. </w:t>
      </w:r>
      <w:proofErr w:type="gramStart"/>
      <w:r w:rsidRPr="00B50598"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B50598">
        <w:rPr>
          <w:sz w:val="24"/>
          <w:szCs w:val="24"/>
        </w:rPr>
        <w:t xml:space="preserve"> законами.</w:t>
      </w:r>
    </w:p>
    <w:sectPr w:rsidR="000F27C7" w:rsidSect="009F0674">
      <w:headerReference w:type="default" r:id="rId7"/>
      <w:pgSz w:w="11906" w:h="16838"/>
      <w:pgMar w:top="142" w:right="851" w:bottom="284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6E9" w:rsidRDefault="008966E9" w:rsidP="00A251AA">
      <w:r>
        <w:separator/>
      </w:r>
    </w:p>
  </w:endnote>
  <w:endnote w:type="continuationSeparator" w:id="0">
    <w:p w:rsidR="008966E9" w:rsidRDefault="008966E9" w:rsidP="00A2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6E9" w:rsidRDefault="008966E9" w:rsidP="00A251AA">
      <w:r>
        <w:separator/>
      </w:r>
    </w:p>
  </w:footnote>
  <w:footnote w:type="continuationSeparator" w:id="0">
    <w:p w:rsidR="008966E9" w:rsidRDefault="008966E9" w:rsidP="00A2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E9" w:rsidRDefault="008966E9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2DAAB80"/>
    <w:lvl w:ilvl="0">
      <w:start w:val="1"/>
      <w:numFmt w:val="decimal"/>
      <w:lvlText w:val="6.%1"/>
      <w:lvlJc w:val="left"/>
      <w:rPr>
        <w:rFonts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622CB0"/>
    <w:multiLevelType w:val="multilevel"/>
    <w:tmpl w:val="EE84E68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3">
    <w:nsid w:val="088D46F8"/>
    <w:multiLevelType w:val="multilevel"/>
    <w:tmpl w:val="719AA1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4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13BC38EA"/>
    <w:multiLevelType w:val="multilevel"/>
    <w:tmpl w:val="3E908F60"/>
    <w:lvl w:ilvl="0">
      <w:numFmt w:val="decimal"/>
      <w:lvlText w:val="%1."/>
      <w:lvlJc w:val="left"/>
      <w:pPr>
        <w:ind w:left="525" w:hanging="525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cs="Times New Roman" w:hint="default"/>
        <w:color w:val="000000"/>
      </w:rPr>
    </w:lvl>
  </w:abstractNum>
  <w:abstractNum w:abstractNumId="5">
    <w:nsid w:val="1FD84E48"/>
    <w:multiLevelType w:val="hybridMultilevel"/>
    <w:tmpl w:val="D708FDE0"/>
    <w:lvl w:ilvl="0" w:tplc="741EFCC6">
      <w:start w:val="1"/>
      <w:numFmt w:val="decimal"/>
      <w:lvlText w:val="2.%1."/>
      <w:lvlJc w:val="left"/>
      <w:pPr>
        <w:ind w:left="9716" w:hanging="360"/>
      </w:pPr>
      <w:rPr>
        <w:rFonts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8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40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  <w:rPr>
        <w:rFonts w:cs="Times New Roman"/>
      </w:rPr>
    </w:lvl>
  </w:abstractNum>
  <w:abstractNum w:abstractNumId="6">
    <w:nsid w:val="23C44272"/>
    <w:multiLevelType w:val="hybridMultilevel"/>
    <w:tmpl w:val="0C80F2C2"/>
    <w:lvl w:ilvl="0" w:tplc="71CE7B2C">
      <w:start w:val="1"/>
      <w:numFmt w:val="decimal"/>
      <w:lvlText w:val="3.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915439E"/>
    <w:multiLevelType w:val="hybridMultilevel"/>
    <w:tmpl w:val="2F7273F4"/>
    <w:lvl w:ilvl="0" w:tplc="F0BAC4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7062B"/>
    <w:multiLevelType w:val="multilevel"/>
    <w:tmpl w:val="A0649EFC"/>
    <w:lvl w:ilvl="0">
      <w:start w:val="9"/>
      <w:numFmt w:val="decimal"/>
      <w:lvlText w:val="%1."/>
      <w:lvlJc w:val="left"/>
      <w:pPr>
        <w:ind w:left="702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03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823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9903" w:hanging="108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623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1703" w:hanging="144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2783" w:hanging="180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3503" w:hanging="180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583" w:hanging="2160"/>
      </w:pPr>
      <w:rPr>
        <w:rFonts w:cs="Times New Roman" w:hint="default"/>
        <w:sz w:val="24"/>
      </w:rPr>
    </w:lvl>
  </w:abstractNum>
  <w:abstractNum w:abstractNumId="9">
    <w:nsid w:val="33697C59"/>
    <w:multiLevelType w:val="hybridMultilevel"/>
    <w:tmpl w:val="81B6CBDA"/>
    <w:lvl w:ilvl="0" w:tplc="4F76C55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98D6DE5"/>
    <w:multiLevelType w:val="multilevel"/>
    <w:tmpl w:val="990849B2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4E2D56B1"/>
    <w:multiLevelType w:val="hybridMultilevel"/>
    <w:tmpl w:val="2AC2D9C4"/>
    <w:lvl w:ilvl="0" w:tplc="2E04BF8E">
      <w:start w:val="1"/>
      <w:numFmt w:val="decimal"/>
      <w:lvlText w:val="0.%1."/>
      <w:lvlJc w:val="left"/>
      <w:pPr>
        <w:ind w:left="786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57146BFE"/>
    <w:multiLevelType w:val="multilevel"/>
    <w:tmpl w:val="C186D584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cs="Times New Roman" w:hint="default"/>
      </w:rPr>
    </w:lvl>
  </w:abstractNum>
  <w:abstractNum w:abstractNumId="14">
    <w:nsid w:val="58383543"/>
    <w:multiLevelType w:val="hybridMultilevel"/>
    <w:tmpl w:val="A8BE21EC"/>
    <w:lvl w:ilvl="0" w:tplc="48F8BDAA">
      <w:start w:val="1"/>
      <w:numFmt w:val="decimal"/>
      <w:lvlText w:val="1.%1."/>
      <w:lvlJc w:val="left"/>
      <w:pPr>
        <w:ind w:left="135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DA4150B"/>
    <w:multiLevelType w:val="hybridMultilevel"/>
    <w:tmpl w:val="40D0B7A6"/>
    <w:lvl w:ilvl="0" w:tplc="081205D6">
      <w:start w:val="1"/>
      <w:numFmt w:val="decimal"/>
      <w:lvlText w:val="0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97180D"/>
    <w:multiLevelType w:val="multilevel"/>
    <w:tmpl w:val="CBA88D80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cs="Times New Roman" w:hint="default"/>
      </w:rPr>
    </w:lvl>
  </w:abstractNum>
  <w:abstractNum w:abstractNumId="1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8">
    <w:nsid w:val="609C1DC3"/>
    <w:multiLevelType w:val="hybridMultilevel"/>
    <w:tmpl w:val="A5C27E52"/>
    <w:lvl w:ilvl="0" w:tplc="8CF65784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956FB9"/>
    <w:multiLevelType w:val="multilevel"/>
    <w:tmpl w:val="A960601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0">
    <w:nsid w:val="6EEB09E8"/>
    <w:multiLevelType w:val="multilevel"/>
    <w:tmpl w:val="5A526240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cs="Times New Roman" w:hint="default"/>
      </w:rPr>
    </w:lvl>
  </w:abstractNum>
  <w:abstractNum w:abstractNumId="21">
    <w:nsid w:val="73E311FA"/>
    <w:multiLevelType w:val="hybridMultilevel"/>
    <w:tmpl w:val="EF38CC9C"/>
    <w:lvl w:ilvl="0" w:tplc="48F8BDAA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89026C"/>
    <w:multiLevelType w:val="hybridMultilevel"/>
    <w:tmpl w:val="23E2F53A"/>
    <w:lvl w:ilvl="0" w:tplc="6D028132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97F44FA"/>
    <w:multiLevelType w:val="hybridMultilevel"/>
    <w:tmpl w:val="221E5ED8"/>
    <w:lvl w:ilvl="0" w:tplc="48F8BDAA">
      <w:start w:val="1"/>
      <w:numFmt w:val="decimal"/>
      <w:lvlText w:val="1.%1."/>
      <w:lvlJc w:val="left"/>
      <w:pPr>
        <w:ind w:left="128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7BC879CD"/>
    <w:multiLevelType w:val="multilevel"/>
    <w:tmpl w:val="09AC8B6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25">
    <w:nsid w:val="7D487E63"/>
    <w:multiLevelType w:val="multilevel"/>
    <w:tmpl w:val="73CA7B5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26">
    <w:nsid w:val="7DFF78E2"/>
    <w:multiLevelType w:val="hybridMultilevel"/>
    <w:tmpl w:val="968C0048"/>
    <w:lvl w:ilvl="0" w:tplc="FFB08A78">
      <w:start w:val="1"/>
      <w:numFmt w:val="decimal"/>
      <w:lvlText w:val="%1."/>
      <w:lvlJc w:val="left"/>
      <w:pPr>
        <w:ind w:left="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  <w:rPr>
        <w:rFonts w:cs="Times New Roman"/>
      </w:rPr>
    </w:lvl>
  </w:abstractNum>
  <w:abstractNum w:abstractNumId="27">
    <w:nsid w:val="7FDA22F4"/>
    <w:multiLevelType w:val="hybridMultilevel"/>
    <w:tmpl w:val="4E989C76"/>
    <w:lvl w:ilvl="0" w:tplc="DC74DE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</w:num>
  <w:num w:numId="2">
    <w:abstractNumId w:val="1"/>
  </w:num>
  <w:num w:numId="3">
    <w:abstractNumId w:val="10"/>
  </w:num>
  <w:num w:numId="4">
    <w:abstractNumId w:val="18"/>
  </w:num>
  <w:num w:numId="5">
    <w:abstractNumId w:val="16"/>
  </w:num>
  <w:num w:numId="6">
    <w:abstractNumId w:val="15"/>
  </w:num>
  <w:num w:numId="7">
    <w:abstractNumId w:val="9"/>
  </w:num>
  <w:num w:numId="8">
    <w:abstractNumId w:val="22"/>
  </w:num>
  <w:num w:numId="9">
    <w:abstractNumId w:val="5"/>
  </w:num>
  <w:num w:numId="10">
    <w:abstractNumId w:val="8"/>
  </w:num>
  <w:num w:numId="11">
    <w:abstractNumId w:val="21"/>
  </w:num>
  <w:num w:numId="12">
    <w:abstractNumId w:val="23"/>
  </w:num>
  <w:num w:numId="13">
    <w:abstractNumId w:val="19"/>
  </w:num>
  <w:num w:numId="14">
    <w:abstractNumId w:val="13"/>
  </w:num>
  <w:num w:numId="15">
    <w:abstractNumId w:val="7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26"/>
  </w:num>
  <w:num w:numId="21">
    <w:abstractNumId w:val="14"/>
  </w:num>
  <w:num w:numId="22">
    <w:abstractNumId w:val="25"/>
  </w:num>
  <w:num w:numId="23">
    <w:abstractNumId w:val="6"/>
  </w:num>
  <w:num w:numId="24">
    <w:abstractNumId w:val="2"/>
  </w:num>
  <w:num w:numId="25">
    <w:abstractNumId w:val="3"/>
  </w:num>
  <w:num w:numId="26">
    <w:abstractNumId w:val="24"/>
  </w:num>
  <w:num w:numId="27">
    <w:abstractNumId w:val="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9D"/>
    <w:rsid w:val="0000264D"/>
    <w:rsid w:val="00030246"/>
    <w:rsid w:val="00050707"/>
    <w:rsid w:val="000616ED"/>
    <w:rsid w:val="00071535"/>
    <w:rsid w:val="00074516"/>
    <w:rsid w:val="00076F9D"/>
    <w:rsid w:val="000A25D8"/>
    <w:rsid w:val="000F02D2"/>
    <w:rsid w:val="000F27C7"/>
    <w:rsid w:val="001313DA"/>
    <w:rsid w:val="001575B6"/>
    <w:rsid w:val="00196C7D"/>
    <w:rsid w:val="001A43CA"/>
    <w:rsid w:val="001D4663"/>
    <w:rsid w:val="001F3AEF"/>
    <w:rsid w:val="00216E5A"/>
    <w:rsid w:val="00247EE6"/>
    <w:rsid w:val="00273D1E"/>
    <w:rsid w:val="002866DC"/>
    <w:rsid w:val="00295BB0"/>
    <w:rsid w:val="002A3171"/>
    <w:rsid w:val="002B4103"/>
    <w:rsid w:val="002C5557"/>
    <w:rsid w:val="003942CB"/>
    <w:rsid w:val="003D57EA"/>
    <w:rsid w:val="003D7458"/>
    <w:rsid w:val="003E70AD"/>
    <w:rsid w:val="00413471"/>
    <w:rsid w:val="00433B8C"/>
    <w:rsid w:val="00437DC6"/>
    <w:rsid w:val="00443747"/>
    <w:rsid w:val="00475006"/>
    <w:rsid w:val="004B2649"/>
    <w:rsid w:val="004B4E76"/>
    <w:rsid w:val="004B5478"/>
    <w:rsid w:val="004F7DEF"/>
    <w:rsid w:val="005115A0"/>
    <w:rsid w:val="00522E7E"/>
    <w:rsid w:val="005444F3"/>
    <w:rsid w:val="00550512"/>
    <w:rsid w:val="00572E12"/>
    <w:rsid w:val="00577F46"/>
    <w:rsid w:val="005815E4"/>
    <w:rsid w:val="0059275B"/>
    <w:rsid w:val="005A7754"/>
    <w:rsid w:val="005B2DE0"/>
    <w:rsid w:val="005C3278"/>
    <w:rsid w:val="005D445C"/>
    <w:rsid w:val="006016BD"/>
    <w:rsid w:val="00604B90"/>
    <w:rsid w:val="00610FA1"/>
    <w:rsid w:val="006266B0"/>
    <w:rsid w:val="006406B9"/>
    <w:rsid w:val="006803DD"/>
    <w:rsid w:val="006863DE"/>
    <w:rsid w:val="006A4BA8"/>
    <w:rsid w:val="006E20DA"/>
    <w:rsid w:val="006F1CD2"/>
    <w:rsid w:val="00716BF6"/>
    <w:rsid w:val="0073607C"/>
    <w:rsid w:val="00736A26"/>
    <w:rsid w:val="00742A30"/>
    <w:rsid w:val="007467F4"/>
    <w:rsid w:val="00773F4B"/>
    <w:rsid w:val="00781D26"/>
    <w:rsid w:val="007A6077"/>
    <w:rsid w:val="007C7922"/>
    <w:rsid w:val="007D3837"/>
    <w:rsid w:val="0080098B"/>
    <w:rsid w:val="00807ABA"/>
    <w:rsid w:val="00833988"/>
    <w:rsid w:val="00841715"/>
    <w:rsid w:val="00850D8C"/>
    <w:rsid w:val="00856A32"/>
    <w:rsid w:val="0086416A"/>
    <w:rsid w:val="00877135"/>
    <w:rsid w:val="008966E9"/>
    <w:rsid w:val="008C0F3B"/>
    <w:rsid w:val="008E4221"/>
    <w:rsid w:val="008E4AAF"/>
    <w:rsid w:val="009319A0"/>
    <w:rsid w:val="00935A38"/>
    <w:rsid w:val="0093762C"/>
    <w:rsid w:val="00944E96"/>
    <w:rsid w:val="009A5336"/>
    <w:rsid w:val="009B4AEE"/>
    <w:rsid w:val="009F0674"/>
    <w:rsid w:val="00A15DC4"/>
    <w:rsid w:val="00A20DD4"/>
    <w:rsid w:val="00A251AA"/>
    <w:rsid w:val="00A328A1"/>
    <w:rsid w:val="00A32A92"/>
    <w:rsid w:val="00A41BD1"/>
    <w:rsid w:val="00A7689A"/>
    <w:rsid w:val="00A871F1"/>
    <w:rsid w:val="00AA07C3"/>
    <w:rsid w:val="00AB0BB2"/>
    <w:rsid w:val="00B20E28"/>
    <w:rsid w:val="00B50598"/>
    <w:rsid w:val="00B84986"/>
    <w:rsid w:val="00B93CDA"/>
    <w:rsid w:val="00BE3CFD"/>
    <w:rsid w:val="00BF51BA"/>
    <w:rsid w:val="00C17B98"/>
    <w:rsid w:val="00C727D8"/>
    <w:rsid w:val="00C92643"/>
    <w:rsid w:val="00CA38A9"/>
    <w:rsid w:val="00CB4ACD"/>
    <w:rsid w:val="00CE5829"/>
    <w:rsid w:val="00CE5A23"/>
    <w:rsid w:val="00CE6AE3"/>
    <w:rsid w:val="00D5059F"/>
    <w:rsid w:val="00D80C31"/>
    <w:rsid w:val="00D85A0C"/>
    <w:rsid w:val="00DA4943"/>
    <w:rsid w:val="00DF3FF3"/>
    <w:rsid w:val="00E018B5"/>
    <w:rsid w:val="00E03CAC"/>
    <w:rsid w:val="00E0781C"/>
    <w:rsid w:val="00E15BE1"/>
    <w:rsid w:val="00E33D5C"/>
    <w:rsid w:val="00E461F6"/>
    <w:rsid w:val="00E54457"/>
    <w:rsid w:val="00EF2E55"/>
    <w:rsid w:val="00F01628"/>
    <w:rsid w:val="00F45CD0"/>
    <w:rsid w:val="00F47073"/>
    <w:rsid w:val="00F57CD4"/>
    <w:rsid w:val="00F60AAC"/>
    <w:rsid w:val="00FE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C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15DC4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A15DC4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A15DC4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15DC4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15D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15DC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15DC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15DC4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A15DC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15DC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15DC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15DC4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A15DC4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15DC4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A15DC4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15DC4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A15DC4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A15DC4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A15DC4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15DC4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A15DC4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A15DC4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A15DC4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15DC4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841715"/>
    <w:pPr>
      <w:autoSpaceDE/>
      <w:autoSpaceDN/>
    </w:pPr>
    <w:rPr>
      <w:rFonts w:ascii="Calibri" w:hAnsi="Calibri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locked/>
    <w:rsid w:val="00841715"/>
    <w:rPr>
      <w:rFonts w:ascii="Calibri" w:hAnsi="Calibri" w:cs="Times New Roman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unhideWhenUsed/>
    <w:rsid w:val="0084171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413471"/>
    <w:pPr>
      <w:autoSpaceDE/>
      <w:autoSpaceDN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ad">
    <w:name w:val="No Spacing"/>
    <w:uiPriority w:val="1"/>
    <w:qFormat/>
    <w:rsid w:val="00443747"/>
    <w:pPr>
      <w:spacing w:after="0" w:line="240" w:lineRule="auto"/>
    </w:pPr>
    <w:rPr>
      <w:rFonts w:ascii="Calibri" w:hAnsi="Calibri"/>
    </w:rPr>
  </w:style>
  <w:style w:type="character" w:styleId="ae">
    <w:name w:val="page number"/>
    <w:basedOn w:val="a0"/>
    <w:uiPriority w:val="99"/>
    <w:rsid w:val="007D3837"/>
    <w:rPr>
      <w:rFonts w:cs="Times New Roman"/>
    </w:rPr>
  </w:style>
  <w:style w:type="character" w:customStyle="1" w:styleId="CharStyle7">
    <w:name w:val="Char Style 7"/>
    <w:link w:val="Style6"/>
    <w:uiPriority w:val="99"/>
    <w:locked/>
    <w:rsid w:val="00071535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071535"/>
    <w:pPr>
      <w:widowControl w:val="0"/>
      <w:shd w:val="clear" w:color="auto" w:fill="FFFFFF"/>
      <w:autoSpaceDE/>
      <w:autoSpaceDN/>
      <w:spacing w:after="720" w:line="240" w:lineRule="atLeast"/>
      <w:ind w:hanging="700"/>
    </w:pPr>
    <w:rPr>
      <w:rFonts w:asciiTheme="minorHAnsi" w:hAnsiTheme="minorHAnsi"/>
      <w:sz w:val="26"/>
      <w:szCs w:val="22"/>
    </w:rPr>
  </w:style>
  <w:style w:type="character" w:styleId="af">
    <w:name w:val="Hyperlink"/>
    <w:basedOn w:val="a0"/>
    <w:uiPriority w:val="99"/>
    <w:unhideWhenUsed/>
    <w:rsid w:val="00C92643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1843</Words>
  <Characters>15226</Characters>
  <Application>Microsoft Office Word</Application>
  <DocSecurity>0</DocSecurity>
  <Lines>126</Lines>
  <Paragraphs>34</Paragraphs>
  <ScaleCrop>false</ScaleCrop>
  <Company>КонсультантПлюс</Company>
  <LinksUpToDate>false</LinksUpToDate>
  <CharactersWithSpaces>17035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gma</cp:lastModifiedBy>
  <cp:revision>6</cp:revision>
  <cp:lastPrinted>2017-03-15T07:13:00Z</cp:lastPrinted>
  <dcterms:created xsi:type="dcterms:W3CDTF">2021-06-30T03:40:00Z</dcterms:created>
  <dcterms:modified xsi:type="dcterms:W3CDTF">2023-05-23T05:14:00Z</dcterms:modified>
</cp:coreProperties>
</file>