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809" w:rsidRPr="007A4027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>Сводный отчет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о проведении оценки регулирующего воздействия 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>1. Общая информация.</w:t>
      </w:r>
    </w:p>
    <w:p w:rsidR="00DB3809" w:rsidRPr="00F53AB2" w:rsidRDefault="00DB3809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1.1. </w:t>
      </w:r>
      <w:r w:rsidRPr="00F53AB2">
        <w:rPr>
          <w:rFonts w:ascii="Times New Roman" w:hAnsi="Times New Roman" w:cs="Times New Roman"/>
          <w:i/>
          <w:sz w:val="26"/>
          <w:szCs w:val="26"/>
        </w:rPr>
        <w:t>Разработчик</w:t>
      </w:r>
      <w:r w:rsidR="00510ED0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EE09AA" w:rsidRPr="00F53AB2">
        <w:rPr>
          <w:rFonts w:ascii="Times New Roman" w:hAnsi="Times New Roman" w:cs="Times New Roman"/>
          <w:sz w:val="26"/>
          <w:szCs w:val="26"/>
        </w:rPr>
        <w:t xml:space="preserve">Департамент </w:t>
      </w:r>
      <w:r w:rsidR="003F73CD" w:rsidRPr="00F53AB2">
        <w:rPr>
          <w:rFonts w:ascii="Times New Roman" w:hAnsi="Times New Roman" w:cs="Times New Roman"/>
          <w:sz w:val="26"/>
          <w:szCs w:val="26"/>
        </w:rPr>
        <w:t>инвестиций</w:t>
      </w:r>
      <w:r w:rsidR="00EE09AA" w:rsidRPr="00F53AB2">
        <w:rPr>
          <w:rFonts w:ascii="Times New Roman" w:hAnsi="Times New Roman" w:cs="Times New Roman"/>
          <w:sz w:val="26"/>
          <w:szCs w:val="26"/>
        </w:rPr>
        <w:t xml:space="preserve"> Томской области</w:t>
      </w:r>
      <w:r w:rsidR="00B8336A" w:rsidRPr="00F53AB2">
        <w:rPr>
          <w:rFonts w:ascii="Times New Roman" w:hAnsi="Times New Roman" w:cs="Times New Roman"/>
          <w:sz w:val="26"/>
          <w:szCs w:val="26"/>
        </w:rPr>
        <w:t>.</w:t>
      </w:r>
    </w:p>
    <w:p w:rsidR="0072146C" w:rsidRPr="00F53AB2" w:rsidRDefault="0072146C" w:rsidP="0072146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3F73CD" w:rsidRPr="00F53AB2" w:rsidRDefault="003F73CD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         </w:t>
      </w:r>
      <w:r w:rsidR="00DB3809" w:rsidRPr="00F53AB2">
        <w:rPr>
          <w:rFonts w:ascii="Times New Roman" w:hAnsi="Times New Roman" w:cs="Times New Roman"/>
          <w:sz w:val="26"/>
          <w:szCs w:val="26"/>
        </w:rPr>
        <w:t xml:space="preserve">1.2.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Вид и наименование прое</w:t>
      </w:r>
      <w:r w:rsidR="00510ED0" w:rsidRPr="00F53AB2">
        <w:rPr>
          <w:rFonts w:ascii="Times New Roman" w:hAnsi="Times New Roman" w:cs="Times New Roman"/>
          <w:i/>
          <w:sz w:val="26"/>
          <w:szCs w:val="26"/>
        </w:rPr>
        <w:t xml:space="preserve">кта нормативного правового акта </w:t>
      </w:r>
      <w:r w:rsidR="00EE09AA" w:rsidRPr="00F53AB2">
        <w:rPr>
          <w:rFonts w:ascii="Times New Roman" w:hAnsi="Times New Roman" w:cs="Times New Roman"/>
          <w:i/>
          <w:sz w:val="26"/>
          <w:szCs w:val="26"/>
        </w:rPr>
        <w:t>–</w:t>
      </w:r>
      <w:r w:rsidR="007E43E7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F53AB2">
        <w:rPr>
          <w:rFonts w:ascii="Times New Roman" w:hAnsi="Times New Roman" w:cs="Times New Roman"/>
          <w:sz w:val="26"/>
          <w:szCs w:val="26"/>
        </w:rPr>
        <w:t>проект</w:t>
      </w:r>
      <w:r w:rsidR="00EE640D" w:rsidRPr="00F53AB2">
        <w:rPr>
          <w:rFonts w:ascii="Times New Roman" w:hAnsi="Times New Roman" w:cs="Times New Roman"/>
          <w:sz w:val="26"/>
          <w:szCs w:val="26"/>
        </w:rPr>
        <w:t xml:space="preserve"> постановления Администрации Томской области «О внесении изменений в постановление Администрации Томской области от 03.06.2015 № 193а»</w:t>
      </w:r>
      <w:r w:rsidR="00E12A21" w:rsidRPr="00F53AB2">
        <w:rPr>
          <w:rFonts w:ascii="Times New Roman" w:hAnsi="Times New Roman" w:cs="Times New Roman"/>
          <w:sz w:val="26"/>
          <w:szCs w:val="26"/>
        </w:rPr>
        <w:t>.</w:t>
      </w:r>
    </w:p>
    <w:p w:rsidR="009E3B7F" w:rsidRPr="00F53AB2" w:rsidRDefault="009E3B7F" w:rsidP="007214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12A21" w:rsidRPr="00F53AB2" w:rsidRDefault="003F73CD" w:rsidP="00E12A21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1.3. Предполагаемая дата вступления в с</w:t>
      </w:r>
      <w:r w:rsidR="00510ED0" w:rsidRPr="00F53AB2">
        <w:rPr>
          <w:rFonts w:ascii="Times New Roman" w:hAnsi="Times New Roman" w:cs="Times New Roman"/>
          <w:i/>
          <w:sz w:val="26"/>
          <w:szCs w:val="26"/>
        </w:rPr>
        <w:t xml:space="preserve">илу нормативного правового акта – </w:t>
      </w:r>
      <w:r w:rsidR="00CD7669" w:rsidRPr="00F53AB2">
        <w:rPr>
          <w:rFonts w:ascii="Times New Roman" w:hAnsi="Times New Roman" w:cs="Times New Roman"/>
          <w:i/>
          <w:sz w:val="26"/>
          <w:szCs w:val="26"/>
        </w:rPr>
        <w:br/>
      </w:r>
      <w:r w:rsidR="00E305C9" w:rsidRPr="00F53AB2">
        <w:rPr>
          <w:rFonts w:ascii="Times New Roman" w:hAnsi="Times New Roman" w:cs="Times New Roman"/>
          <w:sz w:val="26"/>
          <w:szCs w:val="26"/>
        </w:rPr>
        <w:t>с 01.01.2016</w:t>
      </w:r>
      <w:r w:rsidR="00E12A21" w:rsidRPr="00F53AB2">
        <w:rPr>
          <w:rFonts w:ascii="Times New Roman" w:hAnsi="Times New Roman" w:cs="Times New Roman"/>
          <w:sz w:val="26"/>
          <w:szCs w:val="26"/>
        </w:rPr>
        <w:t>.</w:t>
      </w:r>
    </w:p>
    <w:p w:rsidR="00BA7550" w:rsidRPr="00F53AB2" w:rsidRDefault="007E43E7" w:rsidP="00BA755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1.4. Краткое описание проблемы, на решение которой направлено предлагаемое правовое регулирование</w:t>
      </w:r>
      <w:r w:rsidR="00CD7669" w:rsidRPr="00F53AB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510ED0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BA7550" w:rsidRPr="00F53AB2">
        <w:rPr>
          <w:rFonts w:ascii="Times New Roman" w:hAnsi="Times New Roman" w:cs="Times New Roman"/>
          <w:sz w:val="26"/>
          <w:szCs w:val="26"/>
        </w:rPr>
        <w:t xml:space="preserve">проблема, на решение которой направлено правовое регулирование, заключается в необходимости внесения изменений в </w:t>
      </w:r>
      <w:hyperlink r:id="rId4" w:history="1">
        <w:r w:rsidR="00BA7550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BA7550" w:rsidRPr="00F53AB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 (допустимые организационно-правовые формы юридического лица, основной вид деятельности и перечень оказываемых услуг) в целях приведения их в соответствие с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а также по</w:t>
      </w:r>
      <w:r w:rsidR="00BA7550" w:rsidRPr="00F53AB2">
        <w:rPr>
          <w:rFonts w:ascii="Times New Roman" w:hAnsi="Times New Roman"/>
          <w:sz w:val="24"/>
          <w:szCs w:val="24"/>
        </w:rPr>
        <w:t xml:space="preserve"> </w:t>
      </w:r>
      <w:r w:rsidR="00BA7550" w:rsidRPr="00F53AB2">
        <w:rPr>
          <w:rFonts w:ascii="Times New Roman" w:hAnsi="Times New Roman" w:cs="Times New Roman"/>
          <w:sz w:val="26"/>
          <w:szCs w:val="26"/>
        </w:rPr>
        <w:t>результатам рассмотрения обращения прокурора Томской области В.А. Романенко на имя Губернатора Томской области С.А. </w:t>
      </w:r>
      <w:proofErr w:type="spellStart"/>
      <w:r w:rsidR="00BA7550" w:rsidRPr="00F53AB2">
        <w:rPr>
          <w:rFonts w:ascii="Times New Roman" w:hAnsi="Times New Roman" w:cs="Times New Roman"/>
          <w:sz w:val="26"/>
          <w:szCs w:val="26"/>
        </w:rPr>
        <w:t>Жвачкина</w:t>
      </w:r>
      <w:proofErr w:type="spellEnd"/>
      <w:r w:rsidR="00BA7550" w:rsidRPr="00F53AB2">
        <w:rPr>
          <w:rFonts w:ascii="Times New Roman" w:hAnsi="Times New Roman" w:cs="Times New Roman"/>
          <w:sz w:val="26"/>
          <w:szCs w:val="26"/>
        </w:rPr>
        <w:t xml:space="preserve"> от 02.10.2015 № 07-08-2015.</w:t>
      </w:r>
    </w:p>
    <w:p w:rsidR="003F73CD" w:rsidRPr="00F53AB2" w:rsidRDefault="00E12A21" w:rsidP="00BA75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       </w:t>
      </w:r>
    </w:p>
    <w:p w:rsidR="00050A1B" w:rsidRPr="00F53AB2" w:rsidRDefault="00177DB7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F73CD" w:rsidRPr="00F53AB2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1.5. Краткое описание целей предла</w:t>
      </w:r>
      <w:r w:rsidR="00405274" w:rsidRPr="00F53AB2">
        <w:rPr>
          <w:rFonts w:ascii="Times New Roman" w:hAnsi="Times New Roman" w:cs="Times New Roman"/>
          <w:i/>
          <w:sz w:val="26"/>
          <w:szCs w:val="26"/>
        </w:rPr>
        <w:t xml:space="preserve">гаемого правового регулирования </w:t>
      </w:r>
      <w:r w:rsidR="00050A1B" w:rsidRPr="00F53AB2">
        <w:rPr>
          <w:rFonts w:ascii="Times New Roman" w:hAnsi="Times New Roman" w:cs="Times New Roman"/>
          <w:i/>
          <w:sz w:val="26"/>
          <w:szCs w:val="26"/>
        </w:rPr>
        <w:t>–</w:t>
      </w:r>
    </w:p>
    <w:p w:rsidR="00E12A21" w:rsidRPr="00F53AB2" w:rsidRDefault="00E12A21" w:rsidP="00E12A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Общая: Повышение инвестиционной привлекательности Томской области. </w:t>
      </w:r>
    </w:p>
    <w:p w:rsidR="00A05055" w:rsidRPr="00F53AB2" w:rsidRDefault="00E12A21" w:rsidP="00A050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Частная: </w:t>
      </w:r>
      <w:r w:rsidR="00A05055" w:rsidRPr="00F53AB2">
        <w:rPr>
          <w:rFonts w:ascii="Times New Roman" w:hAnsi="Times New Roman" w:cs="Times New Roman"/>
          <w:sz w:val="26"/>
          <w:szCs w:val="26"/>
        </w:rPr>
        <w:t xml:space="preserve">внесение изменений в </w:t>
      </w:r>
      <w:hyperlink r:id="rId5" w:history="1">
        <w:r w:rsidR="00A05055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A05055" w:rsidRPr="00F53AB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заявок.</w:t>
      </w:r>
    </w:p>
    <w:p w:rsidR="003905E1" w:rsidRPr="00F53AB2" w:rsidRDefault="003905E1" w:rsidP="0072146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26EB9" w:rsidRPr="00F53AB2" w:rsidRDefault="003F73CD" w:rsidP="00E12A2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1.6. Краткое описание содержания предлагаемого правового регулирования</w:t>
      </w:r>
      <w:r w:rsidR="00405274" w:rsidRPr="00F53AB2">
        <w:rPr>
          <w:rFonts w:ascii="Times New Roman" w:hAnsi="Times New Roman" w:cs="Times New Roman"/>
          <w:i/>
          <w:sz w:val="26"/>
          <w:szCs w:val="26"/>
        </w:rPr>
        <w:t xml:space="preserve"> –</w:t>
      </w:r>
      <w:r w:rsidR="00341409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980A03" w:rsidRPr="00F53AB2">
        <w:rPr>
          <w:rFonts w:ascii="Times New Roman" w:hAnsi="Times New Roman" w:cs="Times New Roman"/>
          <w:sz w:val="26"/>
          <w:szCs w:val="26"/>
        </w:rPr>
        <w:t>Предлагаемые изменения позволят</w:t>
      </w:r>
      <w:r w:rsidR="00226EB9" w:rsidRPr="00F53AB2">
        <w:rPr>
          <w:rFonts w:ascii="Times New Roman" w:hAnsi="Times New Roman" w:cs="Times New Roman"/>
          <w:sz w:val="26"/>
          <w:szCs w:val="26"/>
        </w:rPr>
        <w:t xml:space="preserve"> уточнить указанные в </w:t>
      </w:r>
      <w:hyperlink r:id="rId6" w:history="1">
        <w:r w:rsidR="00226EB9" w:rsidRPr="00F53AB2">
          <w:rPr>
            <w:rFonts w:ascii="Times New Roman" w:hAnsi="Times New Roman" w:cs="Times New Roman"/>
            <w:sz w:val="26"/>
            <w:szCs w:val="26"/>
          </w:rPr>
          <w:t>постановлени</w:t>
        </w:r>
      </w:hyperlink>
      <w:r w:rsidR="00226EB9" w:rsidRPr="00F53AB2">
        <w:rPr>
          <w:rFonts w:ascii="Times New Roman" w:hAnsi="Times New Roman" w:cs="Times New Roman"/>
          <w:sz w:val="26"/>
          <w:szCs w:val="26"/>
        </w:rPr>
        <w:t>и Администрации Томской области от 03.06.2015 № 193а «О конкурсном отборе управляющей компании промышленного парка в Томской области» требования к участникам конкурсного отбора управляющей компании промышленного парка в Томской области и критерии оценки конкурсных заявок в целях приведения их в соответствие с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а именно:</w:t>
      </w:r>
    </w:p>
    <w:p w:rsidR="00226EB9" w:rsidRPr="00F53AB2" w:rsidRDefault="00226EB9" w:rsidP="00226EB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lastRenderedPageBreak/>
        <w:t>- допустимые организационно-правовые формы юридического лица – юридическое лицо, состоящее на учете в налоговых органах Российской Федерации на территории Томской области, созданное в организационно-правовой форме хозяйственного товарищества, или общества, или некоммерческого партнёрства, или саморегулируемой организации, и осуществляющее деятельность в соответствии с законодательством Российской Федерации;</w:t>
      </w:r>
    </w:p>
    <w:p w:rsidR="00226EB9" w:rsidRPr="00F53AB2" w:rsidRDefault="00226EB9" w:rsidP="00226EB9">
      <w:pPr>
        <w:pStyle w:val="a9"/>
        <w:jc w:val="both"/>
        <w:rPr>
          <w:sz w:val="26"/>
          <w:szCs w:val="26"/>
        </w:rPr>
      </w:pPr>
      <w:r w:rsidRPr="00F53AB2">
        <w:rPr>
          <w:sz w:val="26"/>
          <w:szCs w:val="26"/>
        </w:rPr>
        <w:t>- основной вид деятельности и перечень оказываемых услуг - основным видом деятельности, предусмотренным учредительным документом, является управление созданием, развитием и эксплуатацией индустриального (промышленного) парка, а также предоставление резидентам индустриального (промышленного) парка следующих видов услуг:</w:t>
      </w:r>
    </w:p>
    <w:p w:rsidR="00226EB9" w:rsidRPr="00F53AB2" w:rsidRDefault="00226EB9" w:rsidP="00226EB9">
      <w:pPr>
        <w:pStyle w:val="a9"/>
        <w:ind w:firstLine="708"/>
        <w:jc w:val="both"/>
        <w:rPr>
          <w:sz w:val="26"/>
          <w:szCs w:val="26"/>
        </w:rPr>
      </w:pPr>
      <w:r w:rsidRPr="00F53AB2">
        <w:rPr>
          <w:sz w:val="26"/>
          <w:szCs w:val="26"/>
        </w:rPr>
        <w:t>инженерные, правовые, консалтинговые, маркетинговые, информационные, логистические, телекоммуникационные услуги;</w:t>
      </w:r>
    </w:p>
    <w:p w:rsidR="00226EB9" w:rsidRPr="00F53AB2" w:rsidRDefault="00226EB9" w:rsidP="00226EB9">
      <w:pPr>
        <w:pStyle w:val="a9"/>
        <w:ind w:firstLine="708"/>
        <w:jc w:val="both"/>
        <w:rPr>
          <w:sz w:val="26"/>
          <w:szCs w:val="26"/>
        </w:rPr>
      </w:pPr>
      <w:r w:rsidRPr="00F53AB2">
        <w:rPr>
          <w:sz w:val="26"/>
          <w:szCs w:val="26"/>
        </w:rPr>
        <w:t>организация привлечения финансирования для инвестиционных проектов, реализуемых резидентами индустриального (промышленного) парка, в том числе подготовка бизнес-плана, переговоры с кредитными организациями, поиск потенциальных инвесторов.</w:t>
      </w:r>
    </w:p>
    <w:p w:rsidR="00692D02" w:rsidRPr="00F53AB2" w:rsidRDefault="00F31FD8" w:rsidP="00F31FD8">
      <w:pPr>
        <w:pStyle w:val="a9"/>
        <w:jc w:val="both"/>
        <w:rPr>
          <w:sz w:val="26"/>
          <w:szCs w:val="26"/>
        </w:rPr>
      </w:pPr>
      <w:r w:rsidRPr="00F53AB2">
        <w:rPr>
          <w:sz w:val="26"/>
          <w:szCs w:val="26"/>
        </w:rPr>
        <w:t>Н</w:t>
      </w:r>
      <w:r w:rsidR="00692D02" w:rsidRPr="00F53AB2">
        <w:rPr>
          <w:sz w:val="26"/>
          <w:szCs w:val="26"/>
        </w:rPr>
        <w:t>аименовани</w:t>
      </w:r>
      <w:r w:rsidRPr="00F53AB2">
        <w:rPr>
          <w:sz w:val="26"/>
          <w:szCs w:val="26"/>
        </w:rPr>
        <w:t>е</w:t>
      </w:r>
      <w:r w:rsidR="00692D02" w:rsidRPr="00F53AB2">
        <w:rPr>
          <w:sz w:val="26"/>
          <w:szCs w:val="26"/>
        </w:rPr>
        <w:t xml:space="preserve"> одной из составных частей перспективного плана развития промышленного парка, предоставляемого участниками конкурсного отбора (абзац пятый пункта 12 Порядка проведения конкурсного отбора управляющей компании промышленного парка в Томской области)</w:t>
      </w:r>
      <w:r w:rsidRPr="00F53AB2">
        <w:rPr>
          <w:sz w:val="26"/>
          <w:szCs w:val="26"/>
        </w:rPr>
        <w:t>,</w:t>
      </w:r>
      <w:r w:rsidR="00692D02" w:rsidRPr="00F53AB2">
        <w:rPr>
          <w:sz w:val="26"/>
          <w:szCs w:val="26"/>
        </w:rPr>
        <w:t xml:space="preserve"> и наименования подкритериев 2), 3) критерия 7 отбора уточнены </w:t>
      </w:r>
      <w:r w:rsidRPr="00F53AB2">
        <w:rPr>
          <w:sz w:val="26"/>
          <w:szCs w:val="26"/>
        </w:rPr>
        <w:t xml:space="preserve">в целях исключения формулировки «потенциальный резидент промышленного парка», определение понятию которого приведено в </w:t>
      </w:r>
      <w:r w:rsidR="00692D02" w:rsidRPr="00F53AB2">
        <w:rPr>
          <w:sz w:val="26"/>
          <w:szCs w:val="26"/>
        </w:rPr>
        <w:t>постановлени</w:t>
      </w:r>
      <w:r w:rsidR="00042AEA" w:rsidRPr="00F53AB2">
        <w:rPr>
          <w:sz w:val="26"/>
          <w:szCs w:val="26"/>
        </w:rPr>
        <w:t>и</w:t>
      </w:r>
      <w:r w:rsidR="00692D02" w:rsidRPr="00F53AB2">
        <w:rPr>
          <w:sz w:val="26"/>
          <w:szCs w:val="26"/>
        </w:rPr>
        <w:t xml:space="preserve">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</w:t>
      </w:r>
      <w:r w:rsidRPr="00F53AB2">
        <w:rPr>
          <w:sz w:val="26"/>
          <w:szCs w:val="26"/>
        </w:rPr>
        <w:t>.</w:t>
      </w:r>
      <w:r w:rsidR="00692D02" w:rsidRPr="00F53AB2">
        <w:rPr>
          <w:sz w:val="26"/>
          <w:szCs w:val="26"/>
        </w:rPr>
        <w:t xml:space="preserve"> </w:t>
      </w:r>
    </w:p>
    <w:p w:rsidR="00226EB9" w:rsidRPr="00F53AB2" w:rsidRDefault="00D465AA" w:rsidP="00226EB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53A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Кроме того, </w:t>
      </w:r>
      <w:r w:rsidR="0015713F" w:rsidRPr="00F53AB2">
        <w:rPr>
          <w:rFonts w:ascii="Times New Roman" w:eastAsia="Times New Roman" w:hAnsi="Times New Roman" w:cs="Times New Roman"/>
          <w:sz w:val="26"/>
          <w:szCs w:val="26"/>
          <w:lang w:eastAsia="ru-RU"/>
        </w:rPr>
        <w:t>изменения вносятся в соответствии с Федеральным законом от 06.04.2015 № 82-ФЗ «О внесении изменений в отдельные законодательные акты Российской Федерации в части отмены обязательности печати хозяйственных обществ».</w:t>
      </w:r>
    </w:p>
    <w:p w:rsidR="003A32BA" w:rsidRDefault="00980A03" w:rsidP="009E3B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   </w:t>
      </w:r>
      <w:r w:rsidR="000B0389" w:rsidRPr="00F53AB2">
        <w:rPr>
          <w:rFonts w:ascii="Times New Roman" w:hAnsi="Times New Roman" w:cs="Times New Roman"/>
          <w:sz w:val="26"/>
          <w:szCs w:val="26"/>
        </w:rPr>
        <w:t xml:space="preserve">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1.7. Срок, в течение которого проводилось обсуждение идеи (концепции) предла</w:t>
      </w:r>
      <w:r w:rsidR="00083454" w:rsidRPr="00F53AB2">
        <w:rPr>
          <w:rFonts w:ascii="Times New Roman" w:hAnsi="Times New Roman" w:cs="Times New Roman"/>
          <w:i/>
          <w:sz w:val="26"/>
          <w:szCs w:val="26"/>
        </w:rPr>
        <w:t>гае</w:t>
      </w:r>
      <w:r w:rsidR="00177DB7" w:rsidRPr="00F53AB2">
        <w:rPr>
          <w:rFonts w:ascii="Times New Roman" w:hAnsi="Times New Roman" w:cs="Times New Roman"/>
          <w:i/>
          <w:sz w:val="26"/>
          <w:szCs w:val="26"/>
        </w:rPr>
        <w:t xml:space="preserve">мого правового регулирования – </w:t>
      </w:r>
      <w:r w:rsidR="00A82D6E" w:rsidRPr="00F53AB2">
        <w:rPr>
          <w:rFonts w:ascii="Times New Roman" w:hAnsi="Times New Roman" w:cs="Times New Roman"/>
          <w:sz w:val="26"/>
          <w:szCs w:val="26"/>
        </w:rPr>
        <w:t xml:space="preserve">с 9 декабря 2015 года по 23 декабря 2015 года. </w:t>
      </w:r>
      <w:r w:rsidR="007860AD">
        <w:rPr>
          <w:rFonts w:ascii="Times New Roman" w:hAnsi="Times New Roman" w:cs="Times New Roman"/>
          <w:i/>
          <w:sz w:val="26"/>
          <w:szCs w:val="26"/>
        </w:rPr>
        <w:t xml:space="preserve">Срок, в течении которого проводилось публичное обсуждение проекта нормативного правового акта – </w:t>
      </w:r>
      <w:r w:rsidR="007860AD" w:rsidRPr="00686882">
        <w:rPr>
          <w:rFonts w:ascii="Times New Roman" w:hAnsi="Times New Roman" w:cs="Times New Roman"/>
          <w:i/>
          <w:sz w:val="26"/>
          <w:szCs w:val="26"/>
        </w:rPr>
        <w:t xml:space="preserve">с </w:t>
      </w:r>
      <w:r w:rsidR="00686882" w:rsidRPr="00686882">
        <w:rPr>
          <w:rFonts w:ascii="Times New Roman" w:hAnsi="Times New Roman" w:cs="Times New Roman"/>
          <w:i/>
          <w:sz w:val="26"/>
          <w:szCs w:val="26"/>
        </w:rPr>
        <w:t>24 декабря 2015 года</w:t>
      </w:r>
      <w:r w:rsidR="007860AD" w:rsidRPr="00686882">
        <w:rPr>
          <w:rFonts w:ascii="Times New Roman" w:hAnsi="Times New Roman" w:cs="Times New Roman"/>
          <w:i/>
          <w:sz w:val="26"/>
          <w:szCs w:val="26"/>
        </w:rPr>
        <w:t xml:space="preserve"> по 1</w:t>
      </w:r>
      <w:r w:rsidR="00686882" w:rsidRPr="00686882">
        <w:rPr>
          <w:rFonts w:ascii="Times New Roman" w:hAnsi="Times New Roman" w:cs="Times New Roman"/>
          <w:i/>
          <w:sz w:val="26"/>
          <w:szCs w:val="26"/>
        </w:rPr>
        <w:t>2</w:t>
      </w:r>
      <w:r w:rsidR="007860AD" w:rsidRPr="0068688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86882" w:rsidRPr="00686882">
        <w:rPr>
          <w:rFonts w:ascii="Times New Roman" w:hAnsi="Times New Roman" w:cs="Times New Roman"/>
          <w:i/>
          <w:sz w:val="26"/>
          <w:szCs w:val="26"/>
        </w:rPr>
        <w:t xml:space="preserve">января </w:t>
      </w:r>
      <w:r w:rsidR="007860AD" w:rsidRPr="00686882">
        <w:rPr>
          <w:rFonts w:ascii="Times New Roman" w:hAnsi="Times New Roman" w:cs="Times New Roman"/>
          <w:i/>
          <w:sz w:val="26"/>
          <w:szCs w:val="26"/>
        </w:rPr>
        <w:t>201</w:t>
      </w:r>
      <w:r w:rsidR="00686882" w:rsidRPr="00686882">
        <w:rPr>
          <w:rFonts w:ascii="Times New Roman" w:hAnsi="Times New Roman" w:cs="Times New Roman"/>
          <w:i/>
          <w:sz w:val="26"/>
          <w:szCs w:val="26"/>
        </w:rPr>
        <w:t>6 года</w:t>
      </w:r>
      <w:r w:rsidR="007860AD" w:rsidRPr="00686882">
        <w:rPr>
          <w:rFonts w:ascii="Times New Roman" w:hAnsi="Times New Roman" w:cs="Times New Roman"/>
          <w:i/>
          <w:sz w:val="26"/>
          <w:szCs w:val="26"/>
        </w:rPr>
        <w:t>.</w:t>
      </w:r>
    </w:p>
    <w:p w:rsidR="0089621E" w:rsidRPr="00F53AB2" w:rsidRDefault="0089621E" w:rsidP="009E3B7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86882">
        <w:rPr>
          <w:rFonts w:ascii="Times New Roman" w:hAnsi="Times New Roman" w:cs="Times New Roman"/>
          <w:sz w:val="26"/>
          <w:szCs w:val="26"/>
        </w:rPr>
        <w:t>О</w:t>
      </w:r>
      <w:r w:rsidRPr="00F53AB2">
        <w:rPr>
          <w:rFonts w:ascii="Times New Roman" w:hAnsi="Times New Roman" w:cs="Times New Roman"/>
          <w:sz w:val="26"/>
          <w:szCs w:val="26"/>
        </w:rPr>
        <w:t xml:space="preserve"> проведении публичного обсуждения </w:t>
      </w:r>
      <w:r w:rsidR="008263F0" w:rsidRPr="008263F0">
        <w:rPr>
          <w:rFonts w:ascii="Times New Roman" w:hAnsi="Times New Roman" w:cs="Times New Roman"/>
          <w:sz w:val="26"/>
          <w:szCs w:val="26"/>
        </w:rPr>
        <w:t>идеи (концепции) предлагаемого правового регулирования</w:t>
      </w:r>
      <w:r w:rsidR="008263F0">
        <w:rPr>
          <w:rFonts w:ascii="Times New Roman" w:hAnsi="Times New Roman" w:cs="Times New Roman"/>
          <w:sz w:val="26"/>
          <w:szCs w:val="26"/>
        </w:rPr>
        <w:t>,</w:t>
      </w:r>
      <w:r w:rsidR="008263F0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8263F0" w:rsidRPr="008263F0">
        <w:rPr>
          <w:rFonts w:ascii="Times New Roman" w:hAnsi="Times New Roman" w:cs="Times New Roman"/>
          <w:sz w:val="26"/>
          <w:szCs w:val="26"/>
        </w:rPr>
        <w:t>нормативного правового акта</w:t>
      </w:r>
      <w:r w:rsidR="008263F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sz w:val="26"/>
          <w:szCs w:val="26"/>
        </w:rPr>
        <w:t>и его сроках извещены письменно</w:t>
      </w:r>
      <w:r w:rsidR="009E3B7F" w:rsidRPr="00F53AB2">
        <w:rPr>
          <w:rFonts w:ascii="Times New Roman" w:hAnsi="Times New Roman" w:cs="Times New Roman"/>
          <w:sz w:val="26"/>
          <w:szCs w:val="26"/>
        </w:rPr>
        <w:t xml:space="preserve"> и по эл</w:t>
      </w:r>
      <w:r w:rsidR="00212ED2" w:rsidRPr="00F53AB2">
        <w:rPr>
          <w:rFonts w:ascii="Times New Roman" w:hAnsi="Times New Roman" w:cs="Times New Roman"/>
          <w:sz w:val="26"/>
          <w:szCs w:val="26"/>
        </w:rPr>
        <w:t xml:space="preserve">ектронной </w:t>
      </w:r>
      <w:r w:rsidR="009E3B7F" w:rsidRPr="00F53AB2">
        <w:rPr>
          <w:rFonts w:ascii="Times New Roman" w:hAnsi="Times New Roman" w:cs="Times New Roman"/>
          <w:sz w:val="26"/>
          <w:szCs w:val="26"/>
        </w:rPr>
        <w:t>почте</w:t>
      </w:r>
      <w:r w:rsidRPr="00F53AB2">
        <w:rPr>
          <w:rFonts w:ascii="Times New Roman" w:hAnsi="Times New Roman" w:cs="Times New Roman"/>
          <w:sz w:val="26"/>
          <w:szCs w:val="26"/>
        </w:rPr>
        <w:t>:</w:t>
      </w:r>
      <w:r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sz w:val="26"/>
          <w:szCs w:val="26"/>
        </w:rPr>
        <w:t>Уполномоченный по защите прав предпринимателей</w:t>
      </w:r>
      <w:r w:rsidR="00A82D6E" w:rsidRPr="00F53AB2">
        <w:rPr>
          <w:rFonts w:ascii="Times New Roman" w:hAnsi="Times New Roman" w:cs="Times New Roman"/>
          <w:sz w:val="26"/>
          <w:szCs w:val="26"/>
        </w:rPr>
        <w:t xml:space="preserve"> в Томской области</w:t>
      </w:r>
      <w:r w:rsidRPr="00F53AB2">
        <w:rPr>
          <w:rFonts w:ascii="Times New Roman" w:hAnsi="Times New Roman" w:cs="Times New Roman"/>
          <w:sz w:val="26"/>
          <w:szCs w:val="26"/>
        </w:rPr>
        <w:t>, Томская торгово-промышленная плата, председатель Совета Томского регионального отделения Общероссийской общественной организации «Деловая Россия», президент некоммерческого партнерства «МПО работодателей Томской области».</w:t>
      </w:r>
      <w:r w:rsidR="00DB0C37" w:rsidRPr="00F53A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13738" w:rsidRPr="00F53AB2" w:rsidRDefault="00E12A21" w:rsidP="004D386B">
      <w:pPr>
        <w:pStyle w:val="a8"/>
        <w:jc w:val="both"/>
        <w:rPr>
          <w:i/>
          <w:color w:val="000000"/>
          <w:sz w:val="27"/>
          <w:szCs w:val="27"/>
        </w:rPr>
      </w:pPr>
      <w:r w:rsidRPr="00F53AB2">
        <w:rPr>
          <w:i/>
          <w:sz w:val="26"/>
          <w:szCs w:val="26"/>
        </w:rPr>
        <w:t xml:space="preserve">   </w:t>
      </w:r>
      <w:r w:rsidR="000B0389" w:rsidRPr="00F53AB2">
        <w:rPr>
          <w:i/>
          <w:sz w:val="26"/>
          <w:szCs w:val="26"/>
        </w:rPr>
        <w:t xml:space="preserve">      </w:t>
      </w:r>
      <w:r w:rsidR="00DB3809" w:rsidRPr="00F53AB2">
        <w:rPr>
          <w:i/>
          <w:sz w:val="26"/>
          <w:szCs w:val="26"/>
        </w:rPr>
        <w:t>1.8. Количество замечаний и предложений, полученных в связи с проведением обсуждения идеи (концепции) предла</w:t>
      </w:r>
      <w:r w:rsidR="00083454" w:rsidRPr="00F53AB2">
        <w:rPr>
          <w:i/>
          <w:sz w:val="26"/>
          <w:szCs w:val="26"/>
        </w:rPr>
        <w:t>гаемого правового регулирования</w:t>
      </w:r>
      <w:r w:rsidR="007860AD">
        <w:rPr>
          <w:i/>
          <w:sz w:val="26"/>
          <w:szCs w:val="26"/>
        </w:rPr>
        <w:t>,</w:t>
      </w:r>
      <w:r w:rsidR="007860AD" w:rsidRPr="007860AD">
        <w:rPr>
          <w:i/>
          <w:sz w:val="26"/>
          <w:szCs w:val="26"/>
        </w:rPr>
        <w:t xml:space="preserve"> </w:t>
      </w:r>
      <w:r w:rsidR="007860AD">
        <w:rPr>
          <w:i/>
          <w:sz w:val="26"/>
          <w:szCs w:val="26"/>
        </w:rPr>
        <w:t>публично</w:t>
      </w:r>
      <w:r w:rsidR="007860AD">
        <w:rPr>
          <w:i/>
          <w:sz w:val="26"/>
          <w:szCs w:val="26"/>
        </w:rPr>
        <w:t>го</w:t>
      </w:r>
      <w:r w:rsidR="007860AD">
        <w:rPr>
          <w:i/>
          <w:sz w:val="26"/>
          <w:szCs w:val="26"/>
        </w:rPr>
        <w:t xml:space="preserve"> обсуждени</w:t>
      </w:r>
      <w:r w:rsidR="007860AD">
        <w:rPr>
          <w:i/>
          <w:sz w:val="26"/>
          <w:szCs w:val="26"/>
        </w:rPr>
        <w:t>я</w:t>
      </w:r>
      <w:r w:rsidR="007860AD">
        <w:rPr>
          <w:i/>
          <w:sz w:val="26"/>
          <w:szCs w:val="26"/>
        </w:rPr>
        <w:t xml:space="preserve"> проекта нормативного правового акта</w:t>
      </w:r>
      <w:r w:rsidR="00083454" w:rsidRPr="00F53AB2">
        <w:rPr>
          <w:i/>
          <w:sz w:val="26"/>
          <w:szCs w:val="26"/>
        </w:rPr>
        <w:t xml:space="preserve"> – </w:t>
      </w:r>
      <w:r w:rsidR="00013738" w:rsidRPr="00F53AB2">
        <w:rPr>
          <w:i/>
          <w:sz w:val="26"/>
          <w:szCs w:val="26"/>
        </w:rPr>
        <w:t>1 (Уполномоченный</w:t>
      </w:r>
      <w:r w:rsidR="00013738" w:rsidRPr="00F53AB2">
        <w:rPr>
          <w:i/>
          <w:color w:val="000000"/>
          <w:sz w:val="27"/>
          <w:szCs w:val="27"/>
        </w:rPr>
        <w:t xml:space="preserve"> по </w:t>
      </w:r>
      <w:r w:rsidR="004D386B">
        <w:rPr>
          <w:i/>
          <w:color w:val="000000"/>
          <w:sz w:val="27"/>
          <w:szCs w:val="27"/>
        </w:rPr>
        <w:t>з</w:t>
      </w:r>
      <w:r w:rsidR="00013738" w:rsidRPr="00F53AB2">
        <w:rPr>
          <w:i/>
          <w:color w:val="000000"/>
          <w:sz w:val="27"/>
          <w:szCs w:val="27"/>
        </w:rPr>
        <w:t>ащите прав предпринимателей в Томской области)</w:t>
      </w:r>
      <w:r w:rsidR="005F250D" w:rsidRPr="00F53AB2">
        <w:rPr>
          <w:i/>
          <w:color w:val="000000"/>
          <w:sz w:val="27"/>
          <w:szCs w:val="27"/>
        </w:rPr>
        <w:t>.</w:t>
      </w:r>
      <w:r w:rsidR="00013738" w:rsidRPr="00F53AB2">
        <w:rPr>
          <w:i/>
          <w:color w:val="000000"/>
          <w:sz w:val="27"/>
          <w:szCs w:val="27"/>
        </w:rPr>
        <w:t xml:space="preserve"> </w:t>
      </w:r>
      <w:bookmarkStart w:id="0" w:name="_GoBack"/>
      <w:bookmarkEnd w:id="0"/>
    </w:p>
    <w:p w:rsidR="008263F0" w:rsidRDefault="008263F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lastRenderedPageBreak/>
        <w:t>1.9. Контактная информация исполнителя разработчика проек</w:t>
      </w:r>
      <w:r w:rsidR="00083454" w:rsidRPr="00F53AB2">
        <w:rPr>
          <w:rFonts w:ascii="Times New Roman" w:hAnsi="Times New Roman" w:cs="Times New Roman"/>
          <w:i/>
          <w:sz w:val="26"/>
          <w:szCs w:val="26"/>
        </w:rPr>
        <w:t xml:space="preserve">та нормативного правового акта </w:t>
      </w:r>
      <w:r w:rsidR="00177DB7" w:rsidRPr="00F53AB2">
        <w:rPr>
          <w:rFonts w:ascii="Times New Roman" w:hAnsi="Times New Roman" w:cs="Times New Roman"/>
          <w:i/>
          <w:sz w:val="26"/>
          <w:szCs w:val="26"/>
        </w:rPr>
        <w:t>–</w:t>
      </w:r>
      <w:r w:rsidR="00083454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B57A7" w:rsidRPr="00F53AB2">
        <w:rPr>
          <w:rFonts w:ascii="Times New Roman" w:hAnsi="Times New Roman" w:cs="Times New Roman"/>
          <w:sz w:val="26"/>
          <w:szCs w:val="26"/>
        </w:rPr>
        <w:t>Гевлич Сергей Анатольевич, заместитель председателя Комитета государственной поддержки инвестиционной деятельности и сопровождения инвестиционных проектов, тел. (3822) 517-736,</w:t>
      </w:r>
      <w:r w:rsidR="00FF4C73" w:rsidRPr="00F53AB2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E12B5" w:rsidRPr="00F53AB2">
          <w:rPr>
            <w:rFonts w:ascii="Times New Roman" w:hAnsi="Times New Roman" w:cs="Times New Roman"/>
            <w:sz w:val="26"/>
            <w:szCs w:val="26"/>
          </w:rPr>
          <w:t>gevlichsa@tomsk.gov.ru</w:t>
        </w:r>
      </w:hyperlink>
      <w:r w:rsidR="00FF4C73" w:rsidRPr="00F53AB2">
        <w:rPr>
          <w:rFonts w:ascii="Times New Roman" w:hAnsi="Times New Roman" w:cs="Times New Roman"/>
          <w:sz w:val="26"/>
          <w:szCs w:val="26"/>
        </w:rPr>
        <w:t>.</w:t>
      </w:r>
    </w:p>
    <w:p w:rsidR="00023817" w:rsidRPr="00F53AB2" w:rsidRDefault="0002381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F30AD" w:rsidRPr="00F53AB2" w:rsidRDefault="00DB3809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2. Описание проблемы, на решение которой направлено предлагаемое правовое регулирование.</w:t>
      </w:r>
    </w:p>
    <w:p w:rsidR="005F30AD" w:rsidRPr="00F53AB2" w:rsidRDefault="005F30AD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177DB7" w:rsidRPr="00F53AB2" w:rsidRDefault="00083454" w:rsidP="005F30A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C00000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2.1. Формулировка проблемы </w:t>
      </w:r>
      <w:r w:rsidR="0072146C" w:rsidRPr="00F53AB2">
        <w:rPr>
          <w:rFonts w:ascii="Times New Roman" w:hAnsi="Times New Roman" w:cs="Times New Roman"/>
          <w:i/>
          <w:sz w:val="26"/>
          <w:szCs w:val="26"/>
        </w:rPr>
        <w:t>–</w:t>
      </w:r>
      <w:r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2146C" w:rsidRPr="00F53AB2">
        <w:rPr>
          <w:rFonts w:ascii="Times New Roman" w:hAnsi="Times New Roman" w:cs="Times New Roman"/>
          <w:sz w:val="26"/>
          <w:szCs w:val="26"/>
        </w:rPr>
        <w:t>изложена в п.1.4 настоящего сводного отчета.</w:t>
      </w:r>
    </w:p>
    <w:p w:rsidR="00023817" w:rsidRPr="00F53AB2" w:rsidRDefault="00023817" w:rsidP="00177DB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12ED2" w:rsidRPr="00F53AB2" w:rsidRDefault="000B0389" w:rsidP="00212ED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</w:t>
      </w:r>
      <w:r w:rsidR="00F00F38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00F38" w:rsidRPr="00F53AB2">
        <w:rPr>
          <w:rFonts w:ascii="Times New Roman" w:hAnsi="Times New Roman" w:cs="Times New Roman"/>
          <w:sz w:val="26"/>
          <w:szCs w:val="26"/>
        </w:rPr>
        <w:t xml:space="preserve">– </w:t>
      </w:r>
      <w:r w:rsidR="00E12A21" w:rsidRPr="00F53AB2">
        <w:rPr>
          <w:rFonts w:ascii="Times New Roman" w:hAnsi="Times New Roman" w:cs="Times New Roman"/>
          <w:sz w:val="26"/>
          <w:szCs w:val="26"/>
        </w:rPr>
        <w:t>выявлена</w:t>
      </w:r>
      <w:r w:rsidR="0072146C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E12A21" w:rsidRPr="00F53AB2">
        <w:rPr>
          <w:rFonts w:ascii="Times New Roman" w:hAnsi="Times New Roman" w:cs="Times New Roman"/>
          <w:sz w:val="26"/>
          <w:szCs w:val="26"/>
        </w:rPr>
        <w:t xml:space="preserve">необходимость </w:t>
      </w:r>
      <w:r w:rsidR="00212ED2" w:rsidRPr="00F53AB2">
        <w:rPr>
          <w:rFonts w:ascii="Times New Roman" w:hAnsi="Times New Roman" w:cs="Times New Roman"/>
          <w:sz w:val="26"/>
          <w:szCs w:val="26"/>
        </w:rPr>
        <w:t xml:space="preserve">внесения изменений в </w:t>
      </w:r>
      <w:hyperlink r:id="rId8" w:history="1">
        <w:r w:rsidR="00212ED2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212ED2" w:rsidRPr="00F53AB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 (допустимые организационно-правовые формы юридического лица, основной вид деятельности и перечень оказываемых услуг) в целях приведения их в соответствие с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а также по</w:t>
      </w:r>
      <w:r w:rsidR="00212ED2" w:rsidRPr="00F53AB2">
        <w:rPr>
          <w:rFonts w:ascii="Times New Roman" w:hAnsi="Times New Roman"/>
          <w:sz w:val="24"/>
          <w:szCs w:val="24"/>
        </w:rPr>
        <w:t xml:space="preserve"> </w:t>
      </w:r>
      <w:r w:rsidR="00212ED2" w:rsidRPr="00F53AB2">
        <w:rPr>
          <w:rFonts w:ascii="Times New Roman" w:hAnsi="Times New Roman" w:cs="Times New Roman"/>
          <w:sz w:val="26"/>
          <w:szCs w:val="26"/>
        </w:rPr>
        <w:t>результатам рассмотрения обращения прокурора Томской области В.А. Романенко на имя Губернатора Томской области С.А. </w:t>
      </w:r>
      <w:proofErr w:type="spellStart"/>
      <w:r w:rsidR="00212ED2" w:rsidRPr="00F53AB2">
        <w:rPr>
          <w:rFonts w:ascii="Times New Roman" w:hAnsi="Times New Roman" w:cs="Times New Roman"/>
          <w:sz w:val="26"/>
          <w:szCs w:val="26"/>
        </w:rPr>
        <w:t>Жвачкина</w:t>
      </w:r>
      <w:proofErr w:type="spellEnd"/>
      <w:r w:rsidR="00212ED2" w:rsidRPr="00F53AB2">
        <w:rPr>
          <w:rFonts w:ascii="Times New Roman" w:hAnsi="Times New Roman" w:cs="Times New Roman"/>
          <w:sz w:val="26"/>
          <w:szCs w:val="26"/>
        </w:rPr>
        <w:t xml:space="preserve"> от 02.10.2015 № 07-08-2015.</w:t>
      </w:r>
    </w:p>
    <w:p w:rsidR="003F0342" w:rsidRPr="00F53AB2" w:rsidRDefault="003F0342" w:rsidP="00212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023817" w:rsidRPr="00F53AB2" w:rsidRDefault="00DB3809" w:rsidP="00212ED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2.3. Социальные группы, заинтересованные в устранении проблемы, их количественная оценка</w:t>
      </w:r>
      <w:r w:rsidR="00023817" w:rsidRPr="00F53AB2">
        <w:rPr>
          <w:rFonts w:ascii="Times New Roman" w:hAnsi="Times New Roman" w:cs="Times New Roman"/>
          <w:i/>
          <w:sz w:val="26"/>
          <w:szCs w:val="26"/>
        </w:rPr>
        <w:t>:</w:t>
      </w:r>
    </w:p>
    <w:p w:rsidR="0072146C" w:rsidRPr="00F53AB2" w:rsidRDefault="00083454" w:rsidP="00D76EB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023817" w:rsidRPr="00F53AB2">
        <w:rPr>
          <w:rFonts w:ascii="Times New Roman" w:hAnsi="Times New Roman" w:cs="Times New Roman"/>
          <w:i/>
          <w:sz w:val="26"/>
          <w:szCs w:val="26"/>
        </w:rPr>
        <w:t>-</w:t>
      </w:r>
      <w:r w:rsidR="005D7ED7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564788" w:rsidRPr="00F53AB2">
        <w:rPr>
          <w:rFonts w:ascii="Times New Roman" w:hAnsi="Times New Roman" w:cs="Times New Roman"/>
          <w:sz w:val="26"/>
          <w:szCs w:val="26"/>
        </w:rPr>
        <w:t>юридические лица</w:t>
      </w:r>
      <w:r w:rsidR="00564788" w:rsidRPr="00F53AB2">
        <w:rPr>
          <w:rFonts w:ascii="Times New Roman" w:hAnsi="Times New Roman" w:cs="Times New Roman"/>
          <w:i/>
          <w:sz w:val="26"/>
          <w:szCs w:val="26"/>
        </w:rPr>
        <w:t xml:space="preserve">, </w:t>
      </w:r>
      <w:r w:rsidR="000E5F58" w:rsidRPr="00F53AB2">
        <w:rPr>
          <w:rFonts w:ascii="Times New Roman" w:hAnsi="Times New Roman" w:cs="Times New Roman"/>
          <w:sz w:val="26"/>
          <w:szCs w:val="26"/>
        </w:rPr>
        <w:t xml:space="preserve">состоящие на учете в налоговых органах Российской Федерации на территории Томской области, </w:t>
      </w:r>
      <w:r w:rsidR="00564788" w:rsidRPr="00F53AB2">
        <w:rPr>
          <w:rFonts w:ascii="Times New Roman" w:hAnsi="Times New Roman" w:cs="Times New Roman"/>
          <w:sz w:val="26"/>
          <w:szCs w:val="26"/>
        </w:rPr>
        <w:t>которые могут быть участниками конкурсного отбора управляющей компании промышленного парка в Томской области</w:t>
      </w:r>
      <w:r w:rsidR="00177DB7" w:rsidRPr="00F53AB2">
        <w:rPr>
          <w:rFonts w:ascii="Times New Roman" w:hAnsi="Times New Roman" w:cs="Times New Roman"/>
          <w:sz w:val="26"/>
          <w:szCs w:val="26"/>
        </w:rPr>
        <w:t>.</w:t>
      </w:r>
    </w:p>
    <w:p w:rsidR="00023817" w:rsidRPr="00F53AB2" w:rsidRDefault="005D7ED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023817" w:rsidRPr="00F53AB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32B20" w:rsidRPr="00F53AB2" w:rsidRDefault="00111372" w:rsidP="00232B2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B0389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2.4. Характеристика негативных эффектов, возникающих в связи с наличием про</w:t>
      </w:r>
      <w:r w:rsidR="000F5720" w:rsidRPr="00F53AB2">
        <w:rPr>
          <w:rFonts w:ascii="Times New Roman" w:hAnsi="Times New Roman" w:cs="Times New Roman"/>
          <w:i/>
          <w:sz w:val="26"/>
          <w:szCs w:val="26"/>
        </w:rPr>
        <w:t>блемы, их количественная оценка –</w:t>
      </w:r>
      <w:r w:rsidR="006E7DB5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C43FF" w:rsidRPr="00F53AB2">
        <w:rPr>
          <w:rFonts w:ascii="Times New Roman" w:hAnsi="Times New Roman" w:cs="Times New Roman"/>
          <w:sz w:val="26"/>
          <w:szCs w:val="26"/>
        </w:rPr>
        <w:t>несоответствие</w:t>
      </w:r>
      <w:r w:rsidR="00232B20" w:rsidRPr="00F53AB2">
        <w:rPr>
          <w:rFonts w:ascii="Times New Roman" w:hAnsi="Times New Roman" w:cs="Times New Roman"/>
          <w:sz w:val="26"/>
          <w:szCs w:val="26"/>
        </w:rPr>
        <w:t xml:space="preserve"> установленных </w:t>
      </w:r>
      <w:hyperlink r:id="rId9" w:history="1">
        <w:r w:rsidR="00232B20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232B20" w:rsidRPr="00F53AB2">
        <w:rPr>
          <w:rFonts w:ascii="Times New Roman" w:hAnsi="Times New Roman" w:cs="Times New Roman"/>
          <w:sz w:val="26"/>
          <w:szCs w:val="26"/>
        </w:rPr>
        <w:t xml:space="preserve">м Администрации Томской области от 03.06.2015 № 193а «О конкурсном отборе управляющей компании промышленного парка в Томской области» требований к участникам конкурсного отбора управляющей компании промышленного парка в Томской области и критериев оценки конкурсных заявок (допустимые организационно-правовые формы юридического лица, основной вид деятельности и перечень оказываемых услуг) требованиям к индустриальным (промышленным) паркам и управляющим компаниям индустриальных (промышленных) парков в целях применения к ним мер стимулирования деятельности в сфере промышленности, утвержденным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парков». </w:t>
      </w:r>
    </w:p>
    <w:p w:rsidR="005F30AD" w:rsidRPr="00F53AB2" w:rsidRDefault="00232B2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 xml:space="preserve">2.5. Причины возникновения проблемы и факторы, </w:t>
      </w:r>
      <w:r w:rsidR="000F5720" w:rsidRPr="00F53AB2">
        <w:rPr>
          <w:rFonts w:ascii="Times New Roman" w:hAnsi="Times New Roman" w:cs="Times New Roman"/>
          <w:i/>
          <w:sz w:val="26"/>
          <w:szCs w:val="26"/>
        </w:rPr>
        <w:t>поддерживающие ее существование –</w:t>
      </w:r>
      <w:r w:rsidR="00FF4C73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12A21" w:rsidRPr="00F53AB2">
        <w:rPr>
          <w:rFonts w:ascii="Times New Roman" w:hAnsi="Times New Roman" w:cs="Times New Roman"/>
          <w:sz w:val="26"/>
          <w:szCs w:val="26"/>
        </w:rPr>
        <w:t>изложена в п.2.2 настоящего сводного отчета.</w:t>
      </w:r>
    </w:p>
    <w:p w:rsidR="00E12A21" w:rsidRPr="00F53AB2" w:rsidRDefault="00E12A2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F3948" w:rsidRPr="00F53AB2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F53AB2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2.6. Причины невозможности решения проблемы участниками соответствующих отношений самостоятельно, без вмешательства государства</w:t>
      </w:r>
      <w:r w:rsidR="00201F11" w:rsidRPr="00F53AB2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: </w:t>
      </w:r>
      <w:r w:rsidR="00A56D6E" w:rsidRPr="00F53AB2">
        <w:rPr>
          <w:rFonts w:ascii="Times New Roman" w:hAnsi="Times New Roman" w:cs="Times New Roman"/>
          <w:sz w:val="26"/>
          <w:szCs w:val="26"/>
        </w:rPr>
        <w:t xml:space="preserve">выявлена необходимость внесения изменений в </w:t>
      </w:r>
      <w:hyperlink r:id="rId10" w:history="1">
        <w:r w:rsidR="00A56D6E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A56D6E" w:rsidRPr="00F53AB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</w:t>
      </w:r>
      <w:r w:rsidR="004D1F4B" w:rsidRPr="00F53AB2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D1F4B" w:rsidRPr="00F53AB2" w:rsidRDefault="004D1F4B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3476F9" w:rsidRPr="00F53AB2" w:rsidRDefault="00DB3809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65746">
        <w:rPr>
          <w:rFonts w:ascii="Times New Roman" w:hAnsi="Times New Roman" w:cs="Times New Roman"/>
          <w:i/>
          <w:sz w:val="26"/>
          <w:szCs w:val="26"/>
        </w:rPr>
        <w:t>2.7. Опыт решения аналогичных проблем в других субъектах Российской Фед</w:t>
      </w:r>
      <w:r w:rsidR="000800F3" w:rsidRPr="00465746">
        <w:rPr>
          <w:rFonts w:ascii="Times New Roman" w:hAnsi="Times New Roman" w:cs="Times New Roman"/>
          <w:i/>
          <w:sz w:val="26"/>
          <w:szCs w:val="26"/>
        </w:rPr>
        <w:t>ерации, иностранных государства</w:t>
      </w:r>
      <w:r w:rsidR="00CD7669" w:rsidRPr="00465746">
        <w:rPr>
          <w:rFonts w:ascii="Times New Roman" w:hAnsi="Times New Roman" w:cs="Times New Roman"/>
          <w:i/>
          <w:sz w:val="26"/>
          <w:szCs w:val="26"/>
        </w:rPr>
        <w:t>х</w:t>
      </w:r>
      <w:r w:rsidR="000800F3" w:rsidRPr="00465746">
        <w:rPr>
          <w:rFonts w:ascii="Times New Roman" w:hAnsi="Times New Roman" w:cs="Times New Roman"/>
          <w:i/>
          <w:sz w:val="26"/>
          <w:szCs w:val="26"/>
        </w:rPr>
        <w:t>:</w:t>
      </w:r>
      <w:r w:rsidR="00BF3948" w:rsidRPr="00465746">
        <w:rPr>
          <w:rFonts w:ascii="Times New Roman" w:hAnsi="Times New Roman" w:cs="Times New Roman"/>
          <w:sz w:val="26"/>
          <w:szCs w:val="26"/>
        </w:rPr>
        <w:t xml:space="preserve"> отсутствует.</w:t>
      </w:r>
    </w:p>
    <w:p w:rsidR="005F30AD" w:rsidRPr="00F53AB2" w:rsidRDefault="005F30AD" w:rsidP="00BF394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023817" w:rsidP="003476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9E3B7F" w:rsidRPr="00F53AB2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0F5720" w:rsidRPr="00F53AB2">
        <w:rPr>
          <w:rFonts w:ascii="Times New Roman" w:hAnsi="Times New Roman" w:cs="Times New Roman"/>
          <w:i/>
          <w:sz w:val="26"/>
          <w:szCs w:val="26"/>
        </w:rPr>
        <w:t xml:space="preserve">2.8. Иная информация о проблеме – </w:t>
      </w:r>
      <w:r w:rsidR="000F5720" w:rsidRPr="00F53AB2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1" w:name="Par29"/>
      <w:bookmarkEnd w:id="1"/>
      <w:r w:rsidRPr="00F53AB2">
        <w:rPr>
          <w:rFonts w:ascii="Times New Roman" w:hAnsi="Times New Roman" w:cs="Times New Roman"/>
          <w:i/>
          <w:sz w:val="26"/>
          <w:szCs w:val="26"/>
        </w:rPr>
        <w:t>3. Определение целей предлагаемого правового регулирования и индикаторов для оценки их достижения.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  <w:sectPr w:rsidR="00DB3809" w:rsidRPr="00F53AB2" w:rsidSect="00A56A6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954"/>
        <w:gridCol w:w="2977"/>
        <w:gridCol w:w="5386"/>
      </w:tblGrid>
      <w:tr w:rsidR="00DB3809" w:rsidRPr="00F53AB2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Сроки достижения целей предлагаемого правового регулирования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DB3809" w:rsidRPr="00F53AB2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8660A" w:rsidRPr="00F53AB2" w:rsidRDefault="007504DF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Цель № 1 </w:t>
            </w:r>
          </w:p>
          <w:p w:rsidR="00DB3809" w:rsidRPr="00F53AB2" w:rsidRDefault="00F8660A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Повышение инвестиционной привлекательности Томской области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BD1688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F53AB2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050A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  <w:tr w:rsidR="00DB3809" w:rsidRPr="00F53AB2" w:rsidTr="004F75E7"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D1688" w:rsidRPr="00F53AB2" w:rsidRDefault="00BD1688" w:rsidP="004D1F4B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</w:p>
          <w:p w:rsidR="00DB3809" w:rsidRPr="00F53AB2" w:rsidRDefault="00922006" w:rsidP="005818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изменений в </w:t>
            </w:r>
            <w:hyperlink r:id="rId11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постановление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F8660A" w:rsidP="004D1F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С </w:t>
            </w:r>
            <w:r w:rsidR="004D1F4B" w:rsidRPr="00F53AB2">
              <w:rPr>
                <w:rFonts w:ascii="Times New Roman" w:hAnsi="Times New Roman" w:cs="Times New Roman"/>
                <w:sz w:val="26"/>
                <w:szCs w:val="26"/>
              </w:rPr>
              <w:t>01.01.2016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BD1688" w:rsidP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ежегодно</w:t>
            </w:r>
          </w:p>
        </w:tc>
      </w:tr>
    </w:tbl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7655"/>
        <w:gridCol w:w="2268"/>
        <w:gridCol w:w="2551"/>
      </w:tblGrid>
      <w:tr w:rsidR="00DB3809" w:rsidRPr="00F53AB2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Цели предлагаемого правового регулирования (соответствует </w:t>
            </w:r>
            <w:r w:rsidR="007504DF" w:rsidRPr="00F53AB2">
              <w:rPr>
                <w:rFonts w:ascii="Times New Roman" w:hAnsi="Times New Roman" w:cs="Times New Roman"/>
                <w:sz w:val="26"/>
                <w:szCs w:val="26"/>
              </w:rPr>
              <w:br/>
            </w:r>
            <w:hyperlink w:anchor="Par65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п. 3.1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Единица измерения индикаторов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Целевые значения индикаторов по годам</w:t>
            </w:r>
          </w:p>
        </w:tc>
      </w:tr>
      <w:tr w:rsidR="00DB3809" w:rsidRPr="00F53AB2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4C312C" w:rsidP="004C312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Цель №</w:t>
            </w:r>
            <w:r w:rsidR="007504DF"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Повышение инвестиционной привлекательности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F86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DB3809" w:rsidRPr="00F53AB2" w:rsidTr="004F75E7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Цель</w:t>
            </w:r>
            <w:r w:rsidR="007504DF"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504DF"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1E6C3D" w:rsidP="00B450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Внесение изменений в </w:t>
            </w:r>
            <w:hyperlink r:id="rId12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постановление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уточнения требований к участникам конкурсного отбора управляющей компании промышленного парка в Томской области и критериев оценки конкурсных заявок.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Ед.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D2B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Par65"/>
      <w:bookmarkEnd w:id="2"/>
      <w:r w:rsidRPr="00F53AB2">
        <w:rPr>
          <w:rFonts w:ascii="Times New Roman" w:hAnsi="Times New Roman" w:cs="Times New Roman"/>
          <w:i/>
          <w:sz w:val="26"/>
          <w:szCs w:val="26"/>
        </w:rPr>
        <w:t>3.1. Методы расчета индикаторов достижения целей предлагаемого правового регулирования, ис</w:t>
      </w:r>
      <w:r w:rsidR="00DD2BE3" w:rsidRPr="00F53AB2">
        <w:rPr>
          <w:rFonts w:ascii="Times New Roman" w:hAnsi="Times New Roman" w:cs="Times New Roman"/>
          <w:i/>
          <w:sz w:val="26"/>
          <w:szCs w:val="26"/>
        </w:rPr>
        <w:t>точники информации для расчетов</w:t>
      </w:r>
      <w:r w:rsidR="007504DF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D2BE3" w:rsidRPr="00F53AB2">
        <w:rPr>
          <w:rFonts w:ascii="Times New Roman" w:hAnsi="Times New Roman" w:cs="Times New Roman"/>
          <w:i/>
          <w:sz w:val="26"/>
          <w:szCs w:val="26"/>
        </w:rPr>
        <w:t xml:space="preserve">- </w:t>
      </w:r>
      <w:r w:rsidR="00DD2BE3" w:rsidRPr="00F53AB2">
        <w:rPr>
          <w:rFonts w:ascii="Times New Roman" w:hAnsi="Times New Roman" w:cs="Times New Roman"/>
          <w:sz w:val="26"/>
          <w:szCs w:val="26"/>
        </w:rPr>
        <w:t>ведомственная информация уполномоченных органов.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3.2. Оценка затрат на проведение мониторинга достижения целей предла</w:t>
      </w:r>
      <w:r w:rsidR="004C312C" w:rsidRPr="00F53AB2">
        <w:rPr>
          <w:rFonts w:ascii="Times New Roman" w:hAnsi="Times New Roman" w:cs="Times New Roman"/>
          <w:i/>
          <w:sz w:val="26"/>
          <w:szCs w:val="26"/>
        </w:rPr>
        <w:t>гаемого правового регулирования</w:t>
      </w:r>
      <w:r w:rsidR="004C312C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DD2BE3" w:rsidRPr="00F53AB2">
        <w:rPr>
          <w:rFonts w:ascii="Times New Roman" w:hAnsi="Times New Roman" w:cs="Times New Roman"/>
          <w:sz w:val="26"/>
          <w:szCs w:val="26"/>
        </w:rPr>
        <w:t>–</w:t>
      </w:r>
      <w:r w:rsidR="007504DF" w:rsidRPr="00F53AB2">
        <w:rPr>
          <w:rFonts w:ascii="Times New Roman" w:hAnsi="Times New Roman" w:cs="Times New Roman"/>
          <w:sz w:val="26"/>
          <w:szCs w:val="26"/>
        </w:rPr>
        <w:t xml:space="preserve"> отсутствуе</w:t>
      </w:r>
      <w:r w:rsidR="004C312C" w:rsidRPr="00F53AB2">
        <w:rPr>
          <w:rFonts w:ascii="Times New Roman" w:hAnsi="Times New Roman" w:cs="Times New Roman"/>
          <w:sz w:val="26"/>
          <w:szCs w:val="26"/>
        </w:rPr>
        <w:t>т</w:t>
      </w:r>
      <w:r w:rsidR="00DD2BE3" w:rsidRPr="00F53AB2">
        <w:rPr>
          <w:rFonts w:ascii="Times New Roman" w:hAnsi="Times New Roman" w:cs="Times New Roman"/>
          <w:sz w:val="26"/>
          <w:szCs w:val="26"/>
        </w:rPr>
        <w:t>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bookmarkStart w:id="3" w:name="Par68"/>
      <w:bookmarkEnd w:id="3"/>
      <w:r w:rsidRPr="00F53AB2">
        <w:rPr>
          <w:rFonts w:ascii="Times New Roman" w:hAnsi="Times New Roman" w:cs="Times New Roman"/>
          <w:i/>
          <w:sz w:val="26"/>
          <w:szCs w:val="26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4C312C" w:rsidRPr="00F53AB2" w:rsidRDefault="004C312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1766"/>
        <w:gridCol w:w="2551"/>
      </w:tblGrid>
      <w:tr w:rsidR="00DB3809" w:rsidRPr="00F53AB2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Количество участников группы</w:t>
            </w:r>
          </w:p>
        </w:tc>
      </w:tr>
      <w:tr w:rsidR="00DB3809" w:rsidRPr="00F53AB2" w:rsidTr="004F75E7">
        <w:tc>
          <w:tcPr>
            <w:tcW w:w="1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B3809" w:rsidP="00232B2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>Группа 1</w:t>
            </w:r>
            <w:r w:rsidR="007504DF"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BF3948"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- </w:t>
            </w:r>
            <w:r w:rsidR="00EF502A"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EF502A" w:rsidRPr="00F53AB2">
              <w:rPr>
                <w:rFonts w:ascii="Times New Roman" w:hAnsi="Times New Roman" w:cs="Times New Roman"/>
                <w:sz w:val="26"/>
                <w:szCs w:val="26"/>
              </w:rPr>
              <w:t>юридические лица</w:t>
            </w:r>
            <w:r w:rsidR="00EF502A"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, </w:t>
            </w:r>
            <w:r w:rsidR="00EF502A" w:rsidRPr="00F53AB2">
              <w:rPr>
                <w:rFonts w:ascii="Times New Roman" w:hAnsi="Times New Roman" w:cs="Times New Roman"/>
                <w:sz w:val="26"/>
                <w:szCs w:val="26"/>
              </w:rPr>
              <w:t>состоящие на учете в налоговых органах Российской Федерации на территории Томской области, которые могут быть участниками конкурсного отбора управляющей компании промышленного парка в Томской области.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591C61" w:rsidP="00101E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Не менее </w:t>
            </w:r>
            <w:r w:rsidR="00101EEC">
              <w:rPr>
                <w:rFonts w:ascii="Times New Roman" w:hAnsi="Times New Roman" w:cs="Times New Roman"/>
                <w:i/>
                <w:sz w:val="26"/>
                <w:szCs w:val="26"/>
              </w:rPr>
              <w:t>5</w:t>
            </w:r>
          </w:p>
        </w:tc>
      </w:tr>
    </w:tbl>
    <w:p w:rsidR="007504DF" w:rsidRPr="00F53AB2" w:rsidRDefault="007504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A20DF1" w:rsidRPr="00F53AB2">
        <w:rPr>
          <w:rFonts w:ascii="Times New Roman" w:hAnsi="Times New Roman" w:cs="Times New Roman"/>
          <w:i/>
          <w:sz w:val="26"/>
          <w:szCs w:val="26"/>
        </w:rPr>
        <w:t xml:space="preserve"> - дополнительные расходы (доходы) областного бюджета</w:t>
      </w:r>
      <w:r w:rsidR="00A20DF1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210046" w:rsidRPr="00F53AB2">
        <w:rPr>
          <w:rFonts w:ascii="Times New Roman" w:hAnsi="Times New Roman" w:cs="Times New Roman"/>
          <w:sz w:val="26"/>
          <w:szCs w:val="26"/>
        </w:rPr>
        <w:t xml:space="preserve">- </w:t>
      </w:r>
      <w:r w:rsidR="001E63E2" w:rsidRPr="00F53AB2">
        <w:rPr>
          <w:rFonts w:ascii="Times New Roman" w:hAnsi="Times New Roman" w:cs="Times New Roman"/>
          <w:sz w:val="26"/>
          <w:szCs w:val="26"/>
        </w:rPr>
        <w:t>д</w:t>
      </w:r>
      <w:r w:rsidR="00210046" w:rsidRPr="00F53AB2">
        <w:rPr>
          <w:rFonts w:ascii="Times New Roman" w:hAnsi="Times New Roman" w:cs="Times New Roman"/>
          <w:sz w:val="26"/>
          <w:szCs w:val="26"/>
        </w:rPr>
        <w:t>ополнительных финансовых затрат из областного бюджета, связанных с введением предлагаемого правового регулирования</w:t>
      </w:r>
      <w:r w:rsidR="001F1C29" w:rsidRPr="00F53AB2">
        <w:rPr>
          <w:rFonts w:ascii="Times New Roman" w:hAnsi="Times New Roman" w:cs="Times New Roman"/>
          <w:sz w:val="26"/>
          <w:szCs w:val="26"/>
        </w:rPr>
        <w:t>,</w:t>
      </w:r>
      <w:r w:rsidR="00210046" w:rsidRPr="00F53AB2">
        <w:rPr>
          <w:rFonts w:ascii="Times New Roman" w:hAnsi="Times New Roman" w:cs="Times New Roman"/>
          <w:sz w:val="26"/>
          <w:szCs w:val="26"/>
        </w:rPr>
        <w:t xml:space="preserve"> не потребуется.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6.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098"/>
        <w:gridCol w:w="5557"/>
        <w:gridCol w:w="4961"/>
        <w:gridCol w:w="1701"/>
      </w:tblGrid>
      <w:tr w:rsidR="00210046" w:rsidRPr="00F53AB2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Группы потенциальных адресатов предлагаемого правового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регулирования (соответствует </w:t>
            </w:r>
            <w:hyperlink w:anchor="Par68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пункту 4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Новые обязанности и ограничения, изменения существующих обязанностей и ограничений, вводимые предлагаемым правовым регулированием (с указанием соответствующих положений проекта нормативного правового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акта)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Количественная оценка, руб.</w:t>
            </w:r>
          </w:p>
        </w:tc>
      </w:tr>
      <w:tr w:rsidR="00DB3809" w:rsidRPr="00F53AB2" w:rsidTr="004F75E7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DB38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Группа 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Default="0077680E" w:rsidP="007768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Устанавливаются 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допустимые организационно-правовые формы юридического лица – юридическое лицо, созданное в организационно-правовой форме хозяйственного товарищества, или общества, или некоммерческого партнёрства, или саморегулируемой организации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7680E" w:rsidRPr="00F53AB2" w:rsidRDefault="0077680E" w:rsidP="0077680E">
            <w:pPr>
              <w:pStyle w:val="a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качестве критерия отбора устанавливается</w:t>
            </w:r>
            <w:r w:rsidRPr="00F53AB2">
              <w:rPr>
                <w:sz w:val="26"/>
                <w:szCs w:val="26"/>
              </w:rPr>
              <w:t xml:space="preserve"> основной вид деятельности и перечень оказываемых услуг - основным видом деятельности, предусмотренным учредительным документом, является управление созданием, развитием и эксплуатацией индустриального (промышленного) парка, а также предоставление резидентам индустриального (промышленного) парка следующих видов услуг:</w:t>
            </w:r>
          </w:p>
          <w:p w:rsidR="0077680E" w:rsidRPr="00F53AB2" w:rsidRDefault="0077680E" w:rsidP="0077680E">
            <w:pPr>
              <w:pStyle w:val="a9"/>
              <w:ind w:firstLine="708"/>
              <w:jc w:val="both"/>
              <w:rPr>
                <w:sz w:val="26"/>
                <w:szCs w:val="26"/>
              </w:rPr>
            </w:pPr>
            <w:r w:rsidRPr="00F53AB2">
              <w:rPr>
                <w:sz w:val="26"/>
                <w:szCs w:val="26"/>
              </w:rPr>
              <w:t>инженерные, правовые, консалтинговые, маркетинговые, информационные, логистические, телекоммуникационные услуги;</w:t>
            </w:r>
          </w:p>
          <w:p w:rsidR="0077680E" w:rsidRPr="00F53AB2" w:rsidRDefault="0077680E" w:rsidP="0077680E">
            <w:pPr>
              <w:pStyle w:val="a9"/>
              <w:ind w:firstLine="708"/>
              <w:jc w:val="both"/>
              <w:rPr>
                <w:sz w:val="26"/>
                <w:szCs w:val="26"/>
              </w:rPr>
            </w:pPr>
            <w:r w:rsidRPr="00F53AB2">
              <w:rPr>
                <w:sz w:val="26"/>
                <w:szCs w:val="26"/>
              </w:rPr>
              <w:t>организация привлечения финансирования для инвестиционных проектов, реализуемых резидентами индустриального (промышленного) парка, в том числе подготовка бизнес-плана, переговоры с кредитными организациями, поиск потенциальных инвесторов.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210046" w:rsidP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затрат, связанных с введением предлагаемого правового регулирования</w:t>
            </w:r>
            <w:r w:rsidR="001F1C29" w:rsidRPr="00F53AB2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не потребуется.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B3809" w:rsidRPr="00F53AB2" w:rsidRDefault="0021004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6.1. Издержки и выгоды адресатов предлагаемого правового регулирования, не поддающиеся количественной оценке</w:t>
      </w:r>
      <w:r w:rsidR="00210046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C43DE" w:rsidRPr="00F53AB2">
        <w:rPr>
          <w:rFonts w:ascii="Times New Roman" w:hAnsi="Times New Roman" w:cs="Times New Roman"/>
          <w:i/>
          <w:sz w:val="26"/>
          <w:szCs w:val="26"/>
        </w:rPr>
        <w:t>–</w:t>
      </w:r>
      <w:r w:rsidR="00EF1206" w:rsidRPr="00F53AB2">
        <w:rPr>
          <w:rFonts w:ascii="Times New Roman" w:hAnsi="Times New Roman" w:cs="Times New Roman"/>
          <w:sz w:val="26"/>
          <w:szCs w:val="26"/>
        </w:rPr>
        <w:t>и</w:t>
      </w:r>
      <w:r w:rsidR="006C43DE" w:rsidRPr="00F53AB2">
        <w:rPr>
          <w:rFonts w:ascii="Times New Roman" w:hAnsi="Times New Roman" w:cs="Times New Roman"/>
          <w:sz w:val="26"/>
          <w:szCs w:val="26"/>
        </w:rPr>
        <w:t>здержки отсутствуют.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7. Оценка рисков неблагоприятных последствий применения предлагаемого правового регулирования</w:t>
      </w:r>
      <w:r w:rsidR="001E63E2" w:rsidRPr="00F53AB2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="001E63E2" w:rsidRPr="00F53AB2">
        <w:rPr>
          <w:rFonts w:ascii="Times New Roman" w:hAnsi="Times New Roman" w:cs="Times New Roman"/>
          <w:sz w:val="26"/>
          <w:szCs w:val="26"/>
        </w:rPr>
        <w:t>риски невозможности исполнения постановления и наступления непредвиденных негативных последствий в связи с его принятием отсутствуют.</w:t>
      </w:r>
    </w:p>
    <w:p w:rsidR="001E63E2" w:rsidRPr="00F53AB2" w:rsidRDefault="001E63E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>8. Сравнение возможных вариантов решения проблемы.</w:t>
      </w:r>
    </w:p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5812"/>
        <w:gridCol w:w="4536"/>
      </w:tblGrid>
      <w:tr w:rsidR="001E63E2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Вариант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Вариант 2</w:t>
            </w:r>
          </w:p>
        </w:tc>
      </w:tr>
      <w:tr w:rsidR="001E63E2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1E63E2" w:rsidP="004F0B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8.1. Содержание варианта решения проблемы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76F9" w:rsidRPr="00F53AB2" w:rsidRDefault="002E6E35" w:rsidP="003476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Внести изменения в </w:t>
            </w:r>
            <w:hyperlink r:id="rId13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постановление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Томской области от 03.06.2015 № 193а «О конкурсном отборе управляющей компании промышленного парка в Томской области»</w:t>
            </w:r>
          </w:p>
          <w:p w:rsidR="001E63E2" w:rsidRPr="00F53AB2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B649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Не определено </w:t>
            </w:r>
          </w:p>
        </w:tc>
      </w:tr>
      <w:tr w:rsidR="001E63E2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4F75E7" w:rsidP="004F75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8.2.</w:t>
            </w:r>
            <w:r w:rsidR="000174C5"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63E2" w:rsidRPr="00F53AB2">
              <w:rPr>
                <w:rFonts w:ascii="Times New Roman" w:hAnsi="Times New Roman" w:cs="Times New Roman"/>
                <w:sz w:val="26"/>
                <w:szCs w:val="26"/>
              </w:rPr>
              <w:t>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2E6E35" w:rsidP="00AC1141">
            <w:pPr>
              <w:widowControl w:val="0"/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Юридические лица, которые могут быть участниками конкурсного отбора управляющей компании промышленного парка в Томской области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E63E2" w:rsidRPr="00F53AB2" w:rsidRDefault="001E63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Расходы субъектов инвестиционной деятельности не изменятся.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Дополнительных финансовых затрат из областного бюджета, связанных с введением предлагаемого правового регулирования, не потребуется.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8.5. Оценка возможности достижения заявленных целей регулирования (</w:t>
            </w:r>
            <w:hyperlink w:anchor="Par29" w:history="1">
              <w:r w:rsidRPr="00F53AB2">
                <w:rPr>
                  <w:rFonts w:ascii="Times New Roman" w:hAnsi="Times New Roman" w:cs="Times New Roman"/>
                  <w:sz w:val="26"/>
                  <w:szCs w:val="26"/>
                </w:rPr>
                <w:t>раздел 3</w:t>
              </w:r>
            </w:hyperlink>
            <w:r w:rsidRPr="00F53AB2">
              <w:rPr>
                <w:rFonts w:ascii="Times New Roman" w:hAnsi="Times New Roman" w:cs="Times New Roman"/>
                <w:sz w:val="26"/>
                <w:szCs w:val="26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Достижение цели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  <w:tr w:rsidR="00F14E23" w:rsidRPr="00F53AB2" w:rsidTr="004F75E7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8.6. Оценка рисков неблагоприятных последствий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Риски отсутствуют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E23" w:rsidRPr="00F53AB2" w:rsidRDefault="00F14E23" w:rsidP="00F14E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53AB2">
              <w:rPr>
                <w:rFonts w:ascii="Times New Roman" w:hAnsi="Times New Roman" w:cs="Times New Roman"/>
                <w:sz w:val="26"/>
                <w:szCs w:val="26"/>
              </w:rPr>
              <w:t>Не определено</w:t>
            </w:r>
          </w:p>
        </w:tc>
      </w:tr>
    </w:tbl>
    <w:p w:rsidR="00DB3809" w:rsidRPr="00F53AB2" w:rsidRDefault="00DB38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2647" w:rsidRPr="00F53AB2" w:rsidRDefault="00971599" w:rsidP="003226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AC1141" w:rsidRPr="00F53AB2">
        <w:rPr>
          <w:rFonts w:ascii="Times New Roman" w:hAnsi="Times New Roman" w:cs="Times New Roman"/>
          <w:i/>
          <w:sz w:val="26"/>
          <w:szCs w:val="26"/>
        </w:rPr>
        <w:t xml:space="preserve">        </w:t>
      </w: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8.7. Обоснование выбора предпочтительного варианта решения выявленной проблемы</w:t>
      </w:r>
      <w:r w:rsidR="001E63E2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486C79" w:rsidRPr="00F53AB2">
        <w:rPr>
          <w:rFonts w:ascii="Times New Roman" w:hAnsi="Times New Roman" w:cs="Times New Roman"/>
          <w:sz w:val="26"/>
          <w:szCs w:val="26"/>
        </w:rPr>
        <w:t>–</w:t>
      </w:r>
      <w:r w:rsidR="001E63E2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322647" w:rsidRPr="00F53AB2">
        <w:rPr>
          <w:rFonts w:ascii="Times New Roman" w:hAnsi="Times New Roman" w:cs="Times New Roman"/>
          <w:sz w:val="26"/>
          <w:szCs w:val="26"/>
        </w:rPr>
        <w:t xml:space="preserve">внесение изменений в </w:t>
      </w:r>
      <w:hyperlink r:id="rId14" w:history="1">
        <w:r w:rsidR="00322647" w:rsidRPr="00F53AB2">
          <w:rPr>
            <w:rFonts w:ascii="Times New Roman" w:hAnsi="Times New Roman" w:cs="Times New Roman"/>
            <w:sz w:val="26"/>
            <w:szCs w:val="26"/>
          </w:rPr>
          <w:t>постановление</w:t>
        </w:r>
      </w:hyperlink>
      <w:r w:rsidR="00322647" w:rsidRPr="00F53AB2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03.06.2015 № 193а «О конкурсном отборе управляющей компании промышленного парка в Томской области» в части уточнения требований к участникам конкурсного отбора управляющей компании промышленного парка в Томской области и критериев оценки конкурсных заявок (допустимые организационно-правовые формы юридического лица, основной вид деятельности и перечень оказываемых услуг) в целях приведения их в соответствие с постановлением Правительства Российской Федерации от 04.08.2015 № 794 «Об индустриальных (промышленных) парках и управляющих компаниях индустриальных (промышленных) парков», которым утверждены требования к индустриальным (промышленным) паркам и управляющим компаниям индустриальных (промышленных) парков в целях применения к ним мер стимулирования деятельности в сфере промышленности. </w:t>
      </w:r>
    </w:p>
    <w:p w:rsidR="00390DAE" w:rsidRPr="00F53AB2" w:rsidRDefault="00390DAE" w:rsidP="004D1F4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5C2E42" w:rsidRPr="00F53AB2" w:rsidRDefault="00971599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3476F9" w:rsidRPr="00F53AB2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8.8. Детальное описание предлагаемого варианта решения проблемы</w:t>
      </w:r>
      <w:r w:rsidR="001E63E2" w:rsidRPr="00F53AB2">
        <w:rPr>
          <w:rFonts w:ascii="Times New Roman" w:hAnsi="Times New Roman" w:cs="Times New Roman"/>
          <w:sz w:val="26"/>
          <w:szCs w:val="26"/>
        </w:rPr>
        <w:t>- описан в п.1.6 настоящего сводного отчета.</w:t>
      </w:r>
    </w:p>
    <w:p w:rsidR="00390DAE" w:rsidRPr="00F53AB2" w:rsidRDefault="00390DAE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C43DE" w:rsidRPr="00F53AB2" w:rsidRDefault="005C2E42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sz w:val="26"/>
          <w:szCs w:val="26"/>
        </w:rPr>
        <w:t xml:space="preserve">       </w:t>
      </w:r>
      <w:r w:rsidR="003476F9" w:rsidRPr="00F53AB2">
        <w:rPr>
          <w:rFonts w:ascii="Times New Roman" w:hAnsi="Times New Roman" w:cs="Times New Roman"/>
          <w:sz w:val="26"/>
          <w:szCs w:val="26"/>
        </w:rPr>
        <w:t xml:space="preserve">      </w:t>
      </w:r>
      <w:r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</w:t>
      </w:r>
      <w:r w:rsidR="00B8336A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F53AB2">
        <w:rPr>
          <w:rFonts w:ascii="Times New Roman" w:hAnsi="Times New Roman" w:cs="Times New Roman"/>
          <w:i/>
          <w:sz w:val="26"/>
          <w:szCs w:val="26"/>
        </w:rPr>
        <w:t>–</w:t>
      </w:r>
      <w:r w:rsidR="006C43DE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3476F9" w:rsidRPr="00F53AB2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8148B6" w:rsidRPr="00F53AB2" w:rsidRDefault="008148B6" w:rsidP="005C2E4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8A1C76" w:rsidRPr="00F53AB2" w:rsidRDefault="008148B6" w:rsidP="008A1C76">
      <w:pPr>
        <w:widowControl w:val="0"/>
        <w:tabs>
          <w:tab w:val="left" w:pos="9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    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9.1. Предполагаемая дата вступления в силу нормативного правового акта</w:t>
      </w:r>
      <w:r w:rsidR="00B8336A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486C79" w:rsidRPr="00F53AB2">
        <w:rPr>
          <w:rFonts w:ascii="Times New Roman" w:hAnsi="Times New Roman" w:cs="Times New Roman"/>
          <w:sz w:val="26"/>
          <w:szCs w:val="26"/>
        </w:rPr>
        <w:t>–</w:t>
      </w:r>
      <w:r w:rsidR="0057018D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="008A1C76" w:rsidRPr="00F53AB2">
        <w:rPr>
          <w:rFonts w:ascii="Times New Roman" w:hAnsi="Times New Roman" w:cs="Times New Roman"/>
          <w:sz w:val="26"/>
          <w:szCs w:val="26"/>
        </w:rPr>
        <w:t>с 01.01.2016.</w:t>
      </w:r>
    </w:p>
    <w:p w:rsidR="00DB3809" w:rsidRPr="00F53AB2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 xml:space="preserve">9.2. Необходимость установления переходного периода и (или) отсрочки введения предлагаемого правового регулирования: есть (нет) (с обоснованием </w:t>
      </w:r>
      <w:r w:rsidR="00B8336A" w:rsidRPr="00F53AB2">
        <w:rPr>
          <w:rFonts w:ascii="Times New Roman" w:hAnsi="Times New Roman" w:cs="Times New Roman"/>
          <w:i/>
          <w:sz w:val="26"/>
          <w:szCs w:val="26"/>
        </w:rPr>
        <w:t>необходимости) -</w:t>
      </w:r>
      <w:r w:rsidR="0057018D" w:rsidRPr="00F53AB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57018D" w:rsidRPr="00F53AB2">
        <w:rPr>
          <w:rFonts w:ascii="Times New Roman" w:hAnsi="Times New Roman" w:cs="Times New Roman"/>
          <w:sz w:val="26"/>
          <w:szCs w:val="26"/>
        </w:rPr>
        <w:t>отсутствует</w:t>
      </w:r>
      <w:r w:rsidR="00DB3809" w:rsidRPr="00F53AB2">
        <w:rPr>
          <w:rFonts w:ascii="Times New Roman" w:hAnsi="Times New Roman" w:cs="Times New Roman"/>
          <w:sz w:val="26"/>
          <w:szCs w:val="26"/>
        </w:rPr>
        <w:t>.</w:t>
      </w:r>
    </w:p>
    <w:p w:rsidR="00390DAE" w:rsidRPr="00F53AB2" w:rsidRDefault="00390D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7018D" w:rsidRPr="007A4027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53AB2">
        <w:rPr>
          <w:rFonts w:ascii="Times New Roman" w:hAnsi="Times New Roman" w:cs="Times New Roman"/>
          <w:i/>
          <w:sz w:val="26"/>
          <w:szCs w:val="26"/>
        </w:rPr>
        <w:t xml:space="preserve">    </w:t>
      </w:r>
      <w:r w:rsidR="00DB3809" w:rsidRPr="00F53AB2">
        <w:rPr>
          <w:rFonts w:ascii="Times New Roman" w:hAnsi="Times New Roman" w:cs="Times New Roman"/>
          <w:i/>
          <w:sz w:val="26"/>
          <w:szCs w:val="26"/>
        </w:rPr>
        <w:t>9.3. Необходимость распространения предлагаемого правового регулирования на ранее возникшие отношения:</w:t>
      </w:r>
      <w:r w:rsidR="00DB3809" w:rsidRPr="00F53AB2">
        <w:rPr>
          <w:rFonts w:ascii="Times New Roman" w:hAnsi="Times New Roman" w:cs="Times New Roman"/>
          <w:sz w:val="26"/>
          <w:szCs w:val="26"/>
        </w:rPr>
        <w:t xml:space="preserve"> </w:t>
      </w:r>
      <w:r w:rsidRPr="00F53AB2">
        <w:rPr>
          <w:rFonts w:ascii="Times New Roman" w:hAnsi="Times New Roman" w:cs="Times New Roman"/>
          <w:sz w:val="26"/>
          <w:szCs w:val="26"/>
        </w:rPr>
        <w:t>отсутствует.</w:t>
      </w:r>
    </w:p>
    <w:p w:rsidR="003476F9" w:rsidRDefault="003476F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sectPr w:rsidR="003476F9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809"/>
    <w:rsid w:val="00013738"/>
    <w:rsid w:val="000174C5"/>
    <w:rsid w:val="00023817"/>
    <w:rsid w:val="00024E38"/>
    <w:rsid w:val="000332B1"/>
    <w:rsid w:val="00042AEA"/>
    <w:rsid w:val="00045D07"/>
    <w:rsid w:val="00050A1B"/>
    <w:rsid w:val="000800F3"/>
    <w:rsid w:val="00083454"/>
    <w:rsid w:val="000A0547"/>
    <w:rsid w:val="000B0389"/>
    <w:rsid w:val="000E5F58"/>
    <w:rsid w:val="000F5720"/>
    <w:rsid w:val="00101EEC"/>
    <w:rsid w:val="0010555E"/>
    <w:rsid w:val="00111372"/>
    <w:rsid w:val="00116DDD"/>
    <w:rsid w:val="0015713F"/>
    <w:rsid w:val="00177DB7"/>
    <w:rsid w:val="00180E91"/>
    <w:rsid w:val="00193885"/>
    <w:rsid w:val="001C4CBC"/>
    <w:rsid w:val="001C5990"/>
    <w:rsid w:val="001E12B5"/>
    <w:rsid w:val="001E63E2"/>
    <w:rsid w:val="001E6C3D"/>
    <w:rsid w:val="001E7546"/>
    <w:rsid w:val="001F1C29"/>
    <w:rsid w:val="00201F11"/>
    <w:rsid w:val="00210046"/>
    <w:rsid w:val="00212ED2"/>
    <w:rsid w:val="00226EB9"/>
    <w:rsid w:val="00232B20"/>
    <w:rsid w:val="00273C49"/>
    <w:rsid w:val="002A3C17"/>
    <w:rsid w:val="002C0169"/>
    <w:rsid w:val="002E6E35"/>
    <w:rsid w:val="002F7DD3"/>
    <w:rsid w:val="00305FCC"/>
    <w:rsid w:val="003143DA"/>
    <w:rsid w:val="00322647"/>
    <w:rsid w:val="00341409"/>
    <w:rsid w:val="003476F9"/>
    <w:rsid w:val="00353022"/>
    <w:rsid w:val="00381B14"/>
    <w:rsid w:val="003905E1"/>
    <w:rsid w:val="00390DAE"/>
    <w:rsid w:val="003925D1"/>
    <w:rsid w:val="003A32BA"/>
    <w:rsid w:val="003B57A7"/>
    <w:rsid w:val="003B5C39"/>
    <w:rsid w:val="003C5539"/>
    <w:rsid w:val="003E3ABA"/>
    <w:rsid w:val="003F0342"/>
    <w:rsid w:val="003F73CD"/>
    <w:rsid w:val="00405274"/>
    <w:rsid w:val="00454B24"/>
    <w:rsid w:val="00465746"/>
    <w:rsid w:val="00474398"/>
    <w:rsid w:val="0047567A"/>
    <w:rsid w:val="00486C79"/>
    <w:rsid w:val="004C312C"/>
    <w:rsid w:val="004C7FB7"/>
    <w:rsid w:val="004D1F4B"/>
    <w:rsid w:val="004D386B"/>
    <w:rsid w:val="004F0BAB"/>
    <w:rsid w:val="004F75E7"/>
    <w:rsid w:val="00510ED0"/>
    <w:rsid w:val="00531213"/>
    <w:rsid w:val="00534B0A"/>
    <w:rsid w:val="00543AEE"/>
    <w:rsid w:val="00564788"/>
    <w:rsid w:val="0057018D"/>
    <w:rsid w:val="005818AB"/>
    <w:rsid w:val="00591C61"/>
    <w:rsid w:val="005B7607"/>
    <w:rsid w:val="005C2E42"/>
    <w:rsid w:val="005D3AFE"/>
    <w:rsid w:val="005D7ED7"/>
    <w:rsid w:val="005F250D"/>
    <w:rsid w:val="005F30AD"/>
    <w:rsid w:val="006068C5"/>
    <w:rsid w:val="00632A41"/>
    <w:rsid w:val="00663140"/>
    <w:rsid w:val="00686882"/>
    <w:rsid w:val="00692D02"/>
    <w:rsid w:val="006C43DE"/>
    <w:rsid w:val="006D63A1"/>
    <w:rsid w:val="006E7DB5"/>
    <w:rsid w:val="0072146C"/>
    <w:rsid w:val="007275DC"/>
    <w:rsid w:val="0073031F"/>
    <w:rsid w:val="007504DF"/>
    <w:rsid w:val="0077680E"/>
    <w:rsid w:val="00783B6E"/>
    <w:rsid w:val="007860AD"/>
    <w:rsid w:val="007A22D7"/>
    <w:rsid w:val="007A4027"/>
    <w:rsid w:val="007B49F5"/>
    <w:rsid w:val="007C0315"/>
    <w:rsid w:val="007E2BE8"/>
    <w:rsid w:val="007E43E7"/>
    <w:rsid w:val="008148B6"/>
    <w:rsid w:val="008263F0"/>
    <w:rsid w:val="0089621E"/>
    <w:rsid w:val="008A1C76"/>
    <w:rsid w:val="008E6214"/>
    <w:rsid w:val="008F0191"/>
    <w:rsid w:val="00912EE0"/>
    <w:rsid w:val="00922006"/>
    <w:rsid w:val="00971599"/>
    <w:rsid w:val="00980A03"/>
    <w:rsid w:val="009B5779"/>
    <w:rsid w:val="009C4711"/>
    <w:rsid w:val="009E3B7F"/>
    <w:rsid w:val="009E4223"/>
    <w:rsid w:val="00A05055"/>
    <w:rsid w:val="00A20DF1"/>
    <w:rsid w:val="00A56D6E"/>
    <w:rsid w:val="00A82D6E"/>
    <w:rsid w:val="00A94841"/>
    <w:rsid w:val="00AA19D2"/>
    <w:rsid w:val="00AB754F"/>
    <w:rsid w:val="00AC1141"/>
    <w:rsid w:val="00AC43FF"/>
    <w:rsid w:val="00B14786"/>
    <w:rsid w:val="00B2211C"/>
    <w:rsid w:val="00B450BA"/>
    <w:rsid w:val="00B517B5"/>
    <w:rsid w:val="00B649D2"/>
    <w:rsid w:val="00B8336A"/>
    <w:rsid w:val="00BA7550"/>
    <w:rsid w:val="00BB120F"/>
    <w:rsid w:val="00BC5F80"/>
    <w:rsid w:val="00BD1688"/>
    <w:rsid w:val="00BE4763"/>
    <w:rsid w:val="00BE66DE"/>
    <w:rsid w:val="00BF3948"/>
    <w:rsid w:val="00C53D95"/>
    <w:rsid w:val="00CD5ECA"/>
    <w:rsid w:val="00CD7669"/>
    <w:rsid w:val="00D465AA"/>
    <w:rsid w:val="00D76EBF"/>
    <w:rsid w:val="00DA75A3"/>
    <w:rsid w:val="00DB0C37"/>
    <w:rsid w:val="00DB3809"/>
    <w:rsid w:val="00DB6039"/>
    <w:rsid w:val="00DD2BE3"/>
    <w:rsid w:val="00E026C1"/>
    <w:rsid w:val="00E12A21"/>
    <w:rsid w:val="00E305C9"/>
    <w:rsid w:val="00E51597"/>
    <w:rsid w:val="00E52B3C"/>
    <w:rsid w:val="00E943C2"/>
    <w:rsid w:val="00EA00EB"/>
    <w:rsid w:val="00EC05DB"/>
    <w:rsid w:val="00EE09AA"/>
    <w:rsid w:val="00EE2EDC"/>
    <w:rsid w:val="00EE640D"/>
    <w:rsid w:val="00EF1206"/>
    <w:rsid w:val="00EF502A"/>
    <w:rsid w:val="00F00F38"/>
    <w:rsid w:val="00F14E23"/>
    <w:rsid w:val="00F31FD8"/>
    <w:rsid w:val="00F520E6"/>
    <w:rsid w:val="00F53AB2"/>
    <w:rsid w:val="00F8381B"/>
    <w:rsid w:val="00F84AD3"/>
    <w:rsid w:val="00F8660A"/>
    <w:rsid w:val="00F87F6B"/>
    <w:rsid w:val="00FB6D50"/>
    <w:rsid w:val="00FC6B48"/>
    <w:rsid w:val="00FD2745"/>
    <w:rsid w:val="00FE50E6"/>
    <w:rsid w:val="00FF2680"/>
    <w:rsid w:val="00FF4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3D8BA3-83C0-464F-ABB2-DCE9D434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DB7"/>
    <w:rPr>
      <w:color w:val="0563C1" w:themeColor="hyperlink"/>
      <w:u w:val="single"/>
    </w:rPr>
  </w:style>
  <w:style w:type="paragraph" w:customStyle="1" w:styleId="1">
    <w:name w:val="Знак1 Знак Знак Знак"/>
    <w:basedOn w:val="a"/>
    <w:rsid w:val="00177DB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B83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336A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rsid w:val="0089621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8962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12A21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styleId="a8">
    <w:name w:val="Normal (Web)"/>
    <w:basedOn w:val="a"/>
    <w:uiPriority w:val="99"/>
    <w:unhideWhenUsed/>
    <w:rsid w:val="00013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uiPriority w:val="99"/>
    <w:rsid w:val="00AC43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9">
    <w:name w:val="No Spacing"/>
    <w:uiPriority w:val="1"/>
    <w:qFormat/>
    <w:rsid w:val="00226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A79D824FACB9139B6173F32071F757A55841EF0073AD530D3F95D550EAE604dDoEK" TargetMode="External"/><Relationship Id="rId13" Type="http://schemas.openxmlformats.org/officeDocument/2006/relationships/hyperlink" Target="consultantplus://offline/ref=F0A79D824FACB9139B6173F32071F757A55841EF0073AD530D3F95D550EAE604dDoE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gevlichsa@tomsk.gov.ru" TargetMode="External"/><Relationship Id="rId12" Type="http://schemas.openxmlformats.org/officeDocument/2006/relationships/hyperlink" Target="consultantplus://offline/ref=F0A79D824FACB9139B6173F32071F757A55841EF0073AD530D3F95D550EAE604dDoEK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0A79D824FACB9139B6173F32071F757A55841EF0073AD530D3F95D550EAE604dDoEK" TargetMode="External"/><Relationship Id="rId11" Type="http://schemas.openxmlformats.org/officeDocument/2006/relationships/hyperlink" Target="consultantplus://offline/ref=F0A79D824FACB9139B6173F32071F757A55841EF0073AD530D3F95D550EAE604dDoEK" TargetMode="External"/><Relationship Id="rId5" Type="http://schemas.openxmlformats.org/officeDocument/2006/relationships/hyperlink" Target="consultantplus://offline/ref=F0A79D824FACB9139B6173F32071F757A55841EF0073AD530D3F95D550EAE604dDoEK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0A79D824FACB9139B6173F32071F757A55841EF0073AD530D3F95D550EAE604dDoEK" TargetMode="External"/><Relationship Id="rId4" Type="http://schemas.openxmlformats.org/officeDocument/2006/relationships/hyperlink" Target="consultantplus://offline/ref=F0A79D824FACB9139B6173F32071F757A55841EF0073AD530D3F95D550EAE604dDoEK" TargetMode="External"/><Relationship Id="rId9" Type="http://schemas.openxmlformats.org/officeDocument/2006/relationships/hyperlink" Target="consultantplus://offline/ref=F0A79D824FACB9139B6173F32071F757A55841EF0073AD530D3F95D550EAE604dDoEK" TargetMode="External"/><Relationship Id="rId14" Type="http://schemas.openxmlformats.org/officeDocument/2006/relationships/hyperlink" Target="consultantplus://offline/ref=F0A79D824FACB9139B6173F32071F757A55841EF0073AD530D3F95D550EAE604dDo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2684</Words>
  <Characters>15303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Леонидовна Шрайнер</dc:creator>
  <cp:keywords/>
  <dc:description/>
  <cp:lastModifiedBy>Сергей Анатольевич Гевлич</cp:lastModifiedBy>
  <cp:revision>7</cp:revision>
  <cp:lastPrinted>2016-01-20T04:40:00Z</cp:lastPrinted>
  <dcterms:created xsi:type="dcterms:W3CDTF">2016-01-20T02:49:00Z</dcterms:created>
  <dcterms:modified xsi:type="dcterms:W3CDTF">2016-01-20T04:40:00Z</dcterms:modified>
</cp:coreProperties>
</file>