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BD" w:rsidRPr="00E845BD" w:rsidRDefault="00E845BD" w:rsidP="00E845BD">
      <w:pPr>
        <w:jc w:val="center"/>
        <w:rPr>
          <w:b/>
          <w:sz w:val="28"/>
          <w:szCs w:val="28"/>
        </w:rPr>
      </w:pPr>
      <w:r w:rsidRPr="00E845BD">
        <w:rPr>
          <w:b/>
          <w:sz w:val="28"/>
          <w:szCs w:val="28"/>
        </w:rPr>
        <w:t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информирует об итогах конкурса, состоявшегося 02.12.2015</w:t>
      </w:r>
    </w:p>
    <w:p w:rsidR="00E845BD" w:rsidRPr="00E845BD" w:rsidRDefault="00E845BD" w:rsidP="00E845BD">
      <w:pPr>
        <w:jc w:val="center"/>
        <w:rPr>
          <w:b/>
          <w:sz w:val="28"/>
          <w:szCs w:val="28"/>
        </w:rPr>
      </w:pPr>
    </w:p>
    <w:p w:rsidR="00E845BD" w:rsidRDefault="00E845BD" w:rsidP="00E845BD">
      <w:pPr>
        <w:ind w:firstLine="360"/>
        <w:jc w:val="both"/>
        <w:rPr>
          <w:sz w:val="28"/>
          <w:szCs w:val="28"/>
          <w:lang w:val="en-US"/>
        </w:rPr>
      </w:pPr>
      <w:r w:rsidRPr="00E845BD">
        <w:rPr>
          <w:sz w:val="28"/>
          <w:szCs w:val="28"/>
        </w:rPr>
        <w:t>Победителями конкурса на включение в кадровый резерв Администрации Томской области для замещения вакантных должностей государственной гражданской службы ведущей группы признаны:</w:t>
      </w:r>
    </w:p>
    <w:p w:rsidR="00E845BD" w:rsidRPr="00E845BD" w:rsidRDefault="00E845BD" w:rsidP="00E845BD">
      <w:pPr>
        <w:ind w:firstLine="360"/>
        <w:jc w:val="both"/>
        <w:rPr>
          <w:sz w:val="28"/>
          <w:szCs w:val="28"/>
          <w:lang w:val="en-US"/>
        </w:rPr>
      </w:pPr>
      <w:bookmarkStart w:id="0" w:name="_GoBack"/>
      <w:bookmarkEnd w:id="0"/>
    </w:p>
    <w:p w:rsidR="00E845BD" w:rsidRPr="00E845BD" w:rsidRDefault="00E845BD" w:rsidP="00E845BD">
      <w:pPr>
        <w:ind w:firstLine="360"/>
        <w:jc w:val="both"/>
        <w:rPr>
          <w:sz w:val="28"/>
          <w:szCs w:val="28"/>
        </w:rPr>
      </w:pPr>
      <w:r w:rsidRPr="00E845BD">
        <w:rPr>
          <w:sz w:val="28"/>
          <w:szCs w:val="28"/>
        </w:rPr>
        <w:t>Диамант Марина Валериевна, временно неработающая;</w:t>
      </w:r>
    </w:p>
    <w:p w:rsidR="00E845BD" w:rsidRPr="00E845BD" w:rsidRDefault="00E845BD" w:rsidP="00E845BD">
      <w:pPr>
        <w:ind w:firstLine="360"/>
        <w:jc w:val="both"/>
        <w:rPr>
          <w:sz w:val="28"/>
          <w:szCs w:val="28"/>
        </w:rPr>
      </w:pPr>
      <w:r w:rsidRPr="00E845BD">
        <w:rPr>
          <w:sz w:val="28"/>
          <w:szCs w:val="28"/>
        </w:rPr>
        <w:t>Доронина Ксения Николаевна, главный специалист комитета газификации Департамента энергетики Администрации Томской области;</w:t>
      </w:r>
    </w:p>
    <w:p w:rsidR="00E845BD" w:rsidRPr="00E845BD" w:rsidRDefault="00E845BD" w:rsidP="00E845BD">
      <w:pPr>
        <w:ind w:firstLine="360"/>
        <w:jc w:val="both"/>
        <w:rPr>
          <w:sz w:val="28"/>
          <w:szCs w:val="28"/>
        </w:rPr>
      </w:pPr>
      <w:r w:rsidRPr="00E845BD">
        <w:rPr>
          <w:sz w:val="28"/>
          <w:szCs w:val="28"/>
        </w:rPr>
        <w:t>Иванова Галина Викторовна, временно неработающая;</w:t>
      </w:r>
    </w:p>
    <w:p w:rsidR="00E845BD" w:rsidRPr="00E845BD" w:rsidRDefault="00E845BD" w:rsidP="00E845BD">
      <w:pPr>
        <w:ind w:firstLine="360"/>
        <w:jc w:val="both"/>
        <w:rPr>
          <w:sz w:val="28"/>
          <w:szCs w:val="28"/>
        </w:rPr>
      </w:pPr>
      <w:proofErr w:type="spellStart"/>
      <w:r w:rsidRPr="00E845BD">
        <w:rPr>
          <w:sz w:val="28"/>
          <w:szCs w:val="28"/>
        </w:rPr>
        <w:t>Кетова</w:t>
      </w:r>
      <w:proofErr w:type="spellEnd"/>
      <w:r w:rsidRPr="00E845BD">
        <w:rPr>
          <w:sz w:val="28"/>
          <w:szCs w:val="28"/>
        </w:rPr>
        <w:t xml:space="preserve"> Наталья Вячеславовна, директор офиса коммерциализации разработок ТУСУР;</w:t>
      </w:r>
    </w:p>
    <w:p w:rsidR="00E845BD" w:rsidRPr="00E845BD" w:rsidRDefault="00E845BD" w:rsidP="00E845BD">
      <w:pPr>
        <w:ind w:firstLine="360"/>
        <w:jc w:val="both"/>
        <w:rPr>
          <w:sz w:val="28"/>
          <w:szCs w:val="28"/>
        </w:rPr>
      </w:pPr>
      <w:proofErr w:type="spellStart"/>
      <w:r w:rsidRPr="00E845BD">
        <w:rPr>
          <w:sz w:val="28"/>
          <w:szCs w:val="28"/>
        </w:rPr>
        <w:t>Краснолуцкая</w:t>
      </w:r>
      <w:proofErr w:type="spellEnd"/>
      <w:r w:rsidRPr="00E845BD">
        <w:rPr>
          <w:sz w:val="28"/>
          <w:szCs w:val="28"/>
        </w:rPr>
        <w:t xml:space="preserve"> Анфиса Олеговна, временно неработающая.</w:t>
      </w:r>
    </w:p>
    <w:p w:rsidR="00E845BD" w:rsidRPr="00E845BD" w:rsidRDefault="00E845BD" w:rsidP="00E845BD">
      <w:pPr>
        <w:ind w:firstLine="360"/>
        <w:jc w:val="both"/>
        <w:rPr>
          <w:sz w:val="28"/>
          <w:szCs w:val="28"/>
        </w:rPr>
      </w:pPr>
    </w:p>
    <w:p w:rsidR="00E845BD" w:rsidRPr="00E845BD" w:rsidRDefault="00E845BD" w:rsidP="00E845BD">
      <w:pPr>
        <w:jc w:val="both"/>
        <w:rPr>
          <w:sz w:val="28"/>
          <w:szCs w:val="28"/>
        </w:rPr>
      </w:pPr>
      <w:r w:rsidRPr="00E845BD">
        <w:rPr>
          <w:sz w:val="28"/>
          <w:szCs w:val="28"/>
        </w:rPr>
        <w:t>Се</w:t>
      </w:r>
      <w:r>
        <w:rPr>
          <w:sz w:val="28"/>
          <w:szCs w:val="28"/>
        </w:rPr>
        <w:t>кретарь конкурсной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845BD">
        <w:rPr>
          <w:sz w:val="28"/>
          <w:szCs w:val="28"/>
        </w:rPr>
        <w:tab/>
        <w:t>А.П. Гришина</w:t>
      </w:r>
    </w:p>
    <w:p w:rsidR="00762538" w:rsidRDefault="00762538"/>
    <w:sectPr w:rsidR="00762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3C2"/>
    <w:rsid w:val="003C43C2"/>
    <w:rsid w:val="00762538"/>
    <w:rsid w:val="00E8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5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5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rumbeshtatl</dc:creator>
  <cp:keywords/>
  <dc:description/>
  <cp:lastModifiedBy>rumbeshtatl</cp:lastModifiedBy>
  <cp:revision>2</cp:revision>
  <dcterms:created xsi:type="dcterms:W3CDTF">2015-12-09T03:42:00Z</dcterms:created>
  <dcterms:modified xsi:type="dcterms:W3CDTF">2015-12-09T03:42:00Z</dcterms:modified>
</cp:coreProperties>
</file>