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08C5" w:rsidRPr="00F23CB5" w:rsidRDefault="00F0575A" w:rsidP="00F23CB5">
      <w:pPr>
        <w:ind w:firstLine="709"/>
        <w:jc w:val="center"/>
        <w:rPr>
          <w:rFonts w:ascii="PT Astra Serif" w:eastAsia="Calibri" w:hAnsi="PT Astra Serif"/>
          <w:b/>
          <w:sz w:val="28"/>
          <w:szCs w:val="28"/>
          <w:lang w:eastAsia="en-US"/>
        </w:rPr>
      </w:pPr>
      <w:r w:rsidRPr="00F23CB5">
        <w:rPr>
          <w:rFonts w:ascii="PT Astra Serif" w:eastAsia="Calibri" w:hAnsi="PT Astra Serif"/>
          <w:b/>
          <w:sz w:val="28"/>
          <w:szCs w:val="28"/>
          <w:lang w:eastAsia="en-US"/>
        </w:rPr>
        <w:t xml:space="preserve">Конкурсная </w:t>
      </w:r>
      <w:r w:rsidR="00FB6625" w:rsidRPr="00F23CB5">
        <w:rPr>
          <w:rFonts w:ascii="PT Astra Serif" w:eastAsia="Calibri" w:hAnsi="PT Astra Serif"/>
          <w:b/>
          <w:sz w:val="28"/>
          <w:szCs w:val="28"/>
          <w:lang w:eastAsia="en-US"/>
        </w:rPr>
        <w:t>к</w:t>
      </w:r>
      <w:r w:rsidR="007F567D" w:rsidRPr="00F23CB5">
        <w:rPr>
          <w:rFonts w:ascii="PT Astra Serif" w:eastAsia="Calibri" w:hAnsi="PT Astra Serif"/>
          <w:b/>
          <w:sz w:val="28"/>
          <w:szCs w:val="28"/>
          <w:lang w:eastAsia="en-US"/>
        </w:rPr>
        <w:t xml:space="preserve">омиссия </w:t>
      </w:r>
      <w:r w:rsidRPr="00F23CB5">
        <w:rPr>
          <w:rFonts w:ascii="PT Astra Serif" w:eastAsia="Calibri" w:hAnsi="PT Astra Serif"/>
          <w:b/>
          <w:sz w:val="28"/>
          <w:szCs w:val="28"/>
          <w:lang w:eastAsia="en-US"/>
        </w:rPr>
        <w:t xml:space="preserve">Департамента государственного заказа </w:t>
      </w:r>
      <w:r w:rsidR="005A222B">
        <w:rPr>
          <w:rFonts w:ascii="PT Astra Serif" w:eastAsia="Calibri" w:hAnsi="PT Astra Serif"/>
          <w:b/>
          <w:sz w:val="28"/>
          <w:szCs w:val="28"/>
          <w:lang w:eastAsia="en-US"/>
        </w:rPr>
        <w:br/>
      </w:r>
      <w:r w:rsidRPr="00F23CB5">
        <w:rPr>
          <w:rFonts w:ascii="PT Astra Serif" w:eastAsia="Calibri" w:hAnsi="PT Astra Serif"/>
          <w:b/>
          <w:sz w:val="28"/>
          <w:szCs w:val="28"/>
          <w:lang w:eastAsia="en-US"/>
        </w:rPr>
        <w:t xml:space="preserve">Томской области по проведению конкурсов на замещение вакантных должностей государственной гражданской службы Томской области </w:t>
      </w:r>
      <w:r w:rsidR="005A222B">
        <w:rPr>
          <w:rFonts w:ascii="PT Astra Serif" w:eastAsia="Calibri" w:hAnsi="PT Astra Serif"/>
          <w:b/>
          <w:sz w:val="28"/>
          <w:szCs w:val="28"/>
          <w:lang w:eastAsia="en-US"/>
        </w:rPr>
        <w:br/>
      </w:r>
      <w:r w:rsidRPr="00F23CB5">
        <w:rPr>
          <w:rFonts w:ascii="PT Astra Serif" w:eastAsia="Calibri" w:hAnsi="PT Astra Serif"/>
          <w:b/>
          <w:sz w:val="28"/>
          <w:szCs w:val="28"/>
          <w:lang w:eastAsia="en-US"/>
        </w:rPr>
        <w:t xml:space="preserve">в Департаменте государственного заказа Томской области, </w:t>
      </w:r>
      <w:r w:rsidR="005A222B">
        <w:rPr>
          <w:rFonts w:ascii="PT Astra Serif" w:eastAsia="Calibri" w:hAnsi="PT Astra Serif"/>
          <w:b/>
          <w:sz w:val="28"/>
          <w:szCs w:val="28"/>
          <w:lang w:eastAsia="en-US"/>
        </w:rPr>
        <w:br/>
      </w:r>
      <w:r w:rsidRPr="00F23CB5">
        <w:rPr>
          <w:rFonts w:ascii="PT Astra Serif" w:eastAsia="Calibri" w:hAnsi="PT Astra Serif"/>
          <w:b/>
          <w:sz w:val="28"/>
          <w:szCs w:val="28"/>
          <w:lang w:eastAsia="en-US"/>
        </w:rPr>
        <w:t xml:space="preserve">а также на включение в кадровый резерв </w:t>
      </w:r>
      <w:r w:rsidR="005A222B">
        <w:rPr>
          <w:rFonts w:ascii="PT Astra Serif" w:eastAsia="Calibri" w:hAnsi="PT Astra Serif"/>
          <w:b/>
          <w:sz w:val="28"/>
          <w:szCs w:val="28"/>
          <w:lang w:eastAsia="en-US"/>
        </w:rPr>
        <w:br/>
      </w:r>
      <w:r w:rsidRPr="00F23CB5">
        <w:rPr>
          <w:rFonts w:ascii="PT Astra Serif" w:eastAsia="Calibri" w:hAnsi="PT Astra Serif"/>
          <w:b/>
          <w:sz w:val="28"/>
          <w:szCs w:val="28"/>
          <w:lang w:eastAsia="en-US"/>
        </w:rPr>
        <w:t xml:space="preserve">Департамента государственного заказа Томской области </w:t>
      </w:r>
      <w:r w:rsidR="005A222B">
        <w:rPr>
          <w:rFonts w:ascii="PT Astra Serif" w:eastAsia="Calibri" w:hAnsi="PT Astra Serif"/>
          <w:b/>
          <w:sz w:val="28"/>
          <w:szCs w:val="28"/>
          <w:lang w:eastAsia="en-US"/>
        </w:rPr>
        <w:br/>
      </w:r>
      <w:r w:rsidRPr="00F23CB5">
        <w:rPr>
          <w:rFonts w:ascii="PT Astra Serif" w:eastAsia="Calibri" w:hAnsi="PT Astra Serif"/>
          <w:b/>
          <w:sz w:val="28"/>
          <w:szCs w:val="28"/>
          <w:lang w:eastAsia="en-US"/>
        </w:rPr>
        <w:t xml:space="preserve">для замещения указанных должностей </w:t>
      </w:r>
      <w:r w:rsidR="007C4BD2" w:rsidRPr="00F23CB5">
        <w:rPr>
          <w:rFonts w:ascii="PT Astra Serif" w:hAnsi="PT Astra Serif"/>
          <w:b/>
          <w:sz w:val="28"/>
          <w:szCs w:val="28"/>
        </w:rPr>
        <w:t xml:space="preserve">сообщает об итогах конкурса, </w:t>
      </w:r>
      <w:r w:rsidRPr="00F23CB5">
        <w:rPr>
          <w:rFonts w:ascii="PT Astra Serif" w:eastAsia="Calibri" w:hAnsi="PT Astra Serif"/>
          <w:b/>
          <w:sz w:val="28"/>
          <w:szCs w:val="28"/>
          <w:lang w:eastAsia="en-US"/>
        </w:rPr>
        <w:t xml:space="preserve">состоявшегося </w:t>
      </w:r>
      <w:r w:rsidR="00212A35">
        <w:rPr>
          <w:rFonts w:ascii="PT Astra Serif" w:eastAsia="Calibri" w:hAnsi="PT Astra Serif"/>
          <w:b/>
          <w:sz w:val="28"/>
          <w:szCs w:val="28"/>
          <w:lang w:eastAsia="en-US"/>
        </w:rPr>
        <w:t>1</w:t>
      </w:r>
      <w:r w:rsidR="00C5434A">
        <w:rPr>
          <w:rFonts w:ascii="PT Astra Serif" w:eastAsia="Calibri" w:hAnsi="PT Astra Serif"/>
          <w:b/>
          <w:sz w:val="28"/>
          <w:szCs w:val="28"/>
          <w:lang w:eastAsia="en-US"/>
        </w:rPr>
        <w:t>9</w:t>
      </w:r>
      <w:r w:rsidRPr="00F23CB5">
        <w:rPr>
          <w:rFonts w:ascii="PT Astra Serif" w:eastAsia="Calibri" w:hAnsi="PT Astra Serif"/>
          <w:b/>
          <w:sz w:val="28"/>
          <w:szCs w:val="28"/>
          <w:lang w:eastAsia="en-US"/>
        </w:rPr>
        <w:t xml:space="preserve"> </w:t>
      </w:r>
      <w:r w:rsidR="00C5434A">
        <w:rPr>
          <w:rFonts w:ascii="PT Astra Serif" w:eastAsia="Calibri" w:hAnsi="PT Astra Serif"/>
          <w:b/>
          <w:sz w:val="28"/>
          <w:szCs w:val="28"/>
          <w:lang w:eastAsia="en-US"/>
        </w:rPr>
        <w:t>августа</w:t>
      </w:r>
      <w:r w:rsidRPr="00F23CB5">
        <w:rPr>
          <w:rFonts w:ascii="PT Astra Serif" w:eastAsia="Calibri" w:hAnsi="PT Astra Serif"/>
          <w:b/>
          <w:sz w:val="28"/>
          <w:szCs w:val="28"/>
          <w:lang w:eastAsia="en-US"/>
        </w:rPr>
        <w:t xml:space="preserve"> 20</w:t>
      </w:r>
      <w:r w:rsidR="00F23CB5" w:rsidRPr="00F23CB5">
        <w:rPr>
          <w:rFonts w:ascii="PT Astra Serif" w:eastAsia="Calibri" w:hAnsi="PT Astra Serif"/>
          <w:b/>
          <w:sz w:val="28"/>
          <w:szCs w:val="28"/>
          <w:lang w:eastAsia="en-US"/>
        </w:rPr>
        <w:t>2</w:t>
      </w:r>
      <w:r w:rsidR="00C5434A">
        <w:rPr>
          <w:rFonts w:ascii="PT Astra Serif" w:eastAsia="Calibri" w:hAnsi="PT Astra Serif"/>
          <w:b/>
          <w:sz w:val="28"/>
          <w:szCs w:val="28"/>
          <w:lang w:eastAsia="en-US"/>
        </w:rPr>
        <w:t>2</w:t>
      </w:r>
      <w:r w:rsidRPr="00F23CB5">
        <w:rPr>
          <w:rFonts w:ascii="PT Astra Serif" w:eastAsia="Calibri" w:hAnsi="PT Astra Serif"/>
          <w:b/>
          <w:sz w:val="28"/>
          <w:szCs w:val="28"/>
          <w:lang w:eastAsia="en-US"/>
        </w:rPr>
        <w:t xml:space="preserve"> года</w:t>
      </w:r>
    </w:p>
    <w:p w:rsidR="007F567D" w:rsidRPr="00F23CB5" w:rsidRDefault="007F567D" w:rsidP="00F23CB5">
      <w:pPr>
        <w:ind w:firstLine="709"/>
        <w:jc w:val="both"/>
        <w:rPr>
          <w:rFonts w:ascii="PT Astra Serif" w:eastAsia="Calibri" w:hAnsi="PT Astra Serif"/>
          <w:b/>
          <w:sz w:val="28"/>
          <w:szCs w:val="28"/>
          <w:lang w:eastAsia="en-US"/>
        </w:rPr>
      </w:pPr>
    </w:p>
    <w:p w:rsidR="00F0575A" w:rsidRDefault="00F0575A" w:rsidP="00F23CB5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23CB5">
        <w:rPr>
          <w:rFonts w:ascii="PT Astra Serif" w:hAnsi="PT Astra Serif"/>
          <w:sz w:val="28"/>
          <w:szCs w:val="28"/>
        </w:rPr>
        <w:t xml:space="preserve">Конкурс </w:t>
      </w:r>
      <w:r w:rsidR="00F23CB5" w:rsidRPr="00F23CB5">
        <w:rPr>
          <w:rFonts w:ascii="PT Astra Serif" w:hAnsi="PT Astra Serif"/>
          <w:sz w:val="28"/>
          <w:szCs w:val="28"/>
        </w:rPr>
        <w:t xml:space="preserve">на </w:t>
      </w:r>
      <w:r w:rsidR="002B6201">
        <w:rPr>
          <w:rFonts w:ascii="PT Astra Serif" w:hAnsi="PT Astra Serif"/>
          <w:sz w:val="28"/>
          <w:szCs w:val="28"/>
        </w:rPr>
        <w:t xml:space="preserve">замещение вакантной должности </w:t>
      </w:r>
      <w:r w:rsidR="00C5434A">
        <w:rPr>
          <w:rFonts w:ascii="PT Astra Serif" w:hAnsi="PT Astra Serif"/>
          <w:sz w:val="28"/>
          <w:szCs w:val="28"/>
        </w:rPr>
        <w:t>г</w:t>
      </w:r>
      <w:r w:rsidR="00212A35">
        <w:rPr>
          <w:rFonts w:ascii="PT Astra Serif" w:hAnsi="PT Astra Serif"/>
          <w:sz w:val="28"/>
          <w:szCs w:val="28"/>
        </w:rPr>
        <w:t>лавного специалиста</w:t>
      </w:r>
      <w:r w:rsidR="002B6201">
        <w:rPr>
          <w:rFonts w:ascii="PT Astra Serif" w:hAnsi="PT Astra Serif"/>
          <w:sz w:val="28"/>
          <w:szCs w:val="28"/>
        </w:rPr>
        <w:t xml:space="preserve"> комитета </w:t>
      </w:r>
      <w:r w:rsidR="00C5434A">
        <w:rPr>
          <w:rFonts w:ascii="PT Astra Serif" w:hAnsi="PT Astra Serif"/>
          <w:sz w:val="28"/>
          <w:szCs w:val="28"/>
        </w:rPr>
        <w:t>по работе с отдельным</w:t>
      </w:r>
      <w:r w:rsidR="002D6436">
        <w:rPr>
          <w:rFonts w:ascii="PT Astra Serif" w:hAnsi="PT Astra Serif"/>
          <w:sz w:val="28"/>
          <w:szCs w:val="28"/>
        </w:rPr>
        <w:t>и</w:t>
      </w:r>
      <w:r w:rsidR="00C5434A">
        <w:rPr>
          <w:rFonts w:ascii="PT Astra Serif" w:hAnsi="PT Astra Serif"/>
          <w:sz w:val="28"/>
          <w:szCs w:val="28"/>
        </w:rPr>
        <w:t xml:space="preserve"> видами юридических лиц</w:t>
      </w:r>
      <w:r w:rsidR="00F23CB5" w:rsidRPr="00F23CB5">
        <w:rPr>
          <w:rFonts w:ascii="PT Astra Serif" w:hAnsi="PT Astra Serif"/>
          <w:sz w:val="28"/>
          <w:szCs w:val="28"/>
        </w:rPr>
        <w:t xml:space="preserve"> Департамента государственного заказа Томской области признан состоявшимся.</w:t>
      </w:r>
      <w:r w:rsidRPr="00F23CB5">
        <w:rPr>
          <w:rFonts w:ascii="PT Astra Serif" w:hAnsi="PT Astra Serif"/>
          <w:sz w:val="28"/>
          <w:szCs w:val="28"/>
        </w:rPr>
        <w:t xml:space="preserve"> </w:t>
      </w:r>
    </w:p>
    <w:p w:rsidR="002B6201" w:rsidRDefault="002B6201" w:rsidP="00F23CB5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201" w:rsidRPr="00860FCE" w:rsidRDefault="002B6201" w:rsidP="00F23CB5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Победител</w:t>
      </w:r>
      <w:r w:rsidR="00860FCE">
        <w:rPr>
          <w:rFonts w:ascii="PT Astra Serif" w:hAnsi="PT Astra Serif"/>
          <w:sz w:val="28"/>
          <w:szCs w:val="28"/>
        </w:rPr>
        <w:t>ь</w:t>
      </w:r>
      <w:r>
        <w:rPr>
          <w:rFonts w:ascii="PT Astra Serif" w:hAnsi="PT Astra Serif"/>
          <w:sz w:val="28"/>
          <w:szCs w:val="28"/>
        </w:rPr>
        <w:t xml:space="preserve"> конкурса </w:t>
      </w:r>
      <w:r w:rsidR="00860FCE">
        <w:rPr>
          <w:rFonts w:ascii="PT Astra Serif" w:hAnsi="PT Astra Serif"/>
          <w:sz w:val="28"/>
          <w:szCs w:val="28"/>
        </w:rPr>
        <w:t>не определен</w:t>
      </w:r>
      <w:r w:rsidR="001A2EC8" w:rsidRPr="00860FCE">
        <w:rPr>
          <w:rFonts w:ascii="PT Astra Serif" w:hAnsi="PT Astra Serif"/>
          <w:sz w:val="28"/>
          <w:szCs w:val="28"/>
        </w:rPr>
        <w:t>.</w:t>
      </w:r>
    </w:p>
    <w:p w:rsidR="007C4BD2" w:rsidRPr="00F23CB5" w:rsidRDefault="007C4BD2" w:rsidP="00F23CB5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2B6201" w:rsidRDefault="00F0575A" w:rsidP="00C0738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23CB5">
        <w:rPr>
          <w:rFonts w:ascii="PT Astra Serif" w:hAnsi="PT Astra Serif"/>
          <w:sz w:val="28"/>
          <w:szCs w:val="28"/>
        </w:rPr>
        <w:t>В кадровый резерв Департамента государственного заказа Томской области для замещения должностей государственной гражданской службы</w:t>
      </w:r>
      <w:r w:rsidR="007C4BD2" w:rsidRPr="00F23CB5">
        <w:rPr>
          <w:rFonts w:ascii="PT Astra Serif" w:hAnsi="PT Astra Serif"/>
          <w:sz w:val="28"/>
          <w:szCs w:val="28"/>
        </w:rPr>
        <w:t xml:space="preserve"> Томской области</w:t>
      </w:r>
      <w:r w:rsidRPr="00F23CB5">
        <w:rPr>
          <w:rFonts w:ascii="PT Astra Serif" w:hAnsi="PT Astra Serif"/>
          <w:sz w:val="28"/>
          <w:szCs w:val="28"/>
        </w:rPr>
        <w:t xml:space="preserve"> </w:t>
      </w:r>
      <w:r w:rsidR="00860FCE">
        <w:rPr>
          <w:rFonts w:ascii="PT Astra Serif" w:hAnsi="PT Astra Serif"/>
          <w:sz w:val="28"/>
          <w:szCs w:val="28"/>
        </w:rPr>
        <w:t>старшей</w:t>
      </w:r>
      <w:r w:rsidRPr="00F23CB5">
        <w:rPr>
          <w:rFonts w:ascii="PT Astra Serif" w:hAnsi="PT Astra Serif"/>
          <w:sz w:val="28"/>
          <w:szCs w:val="28"/>
        </w:rPr>
        <w:t xml:space="preserve"> группы</w:t>
      </w:r>
      <w:r w:rsidR="007C4BD2" w:rsidRPr="00F23CB5">
        <w:rPr>
          <w:rFonts w:ascii="PT Astra Serif" w:hAnsi="PT Astra Serif"/>
          <w:sz w:val="28"/>
          <w:szCs w:val="28"/>
        </w:rPr>
        <w:t xml:space="preserve"> </w:t>
      </w:r>
      <w:r w:rsidR="00283C18">
        <w:rPr>
          <w:rFonts w:ascii="PT Astra Serif" w:hAnsi="PT Astra Serif"/>
          <w:sz w:val="28"/>
          <w:szCs w:val="28"/>
        </w:rPr>
        <w:t>рекомендован</w:t>
      </w:r>
    </w:p>
    <w:p w:rsidR="00283C18" w:rsidRDefault="00283C18" w:rsidP="00C07381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7F567D" w:rsidRDefault="00C5434A" w:rsidP="0072224E">
      <w:pP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Морозов Владислав Николаевич</w:t>
      </w:r>
      <w:r w:rsidR="001A2EC8" w:rsidRPr="001A2EC8">
        <w:rPr>
          <w:rFonts w:ascii="PT Astra Serif" w:hAnsi="PT Astra Serif"/>
          <w:b/>
          <w:sz w:val="28"/>
          <w:szCs w:val="28"/>
        </w:rPr>
        <w:t xml:space="preserve">, </w:t>
      </w:r>
      <w:r w:rsidR="00860FCE">
        <w:rPr>
          <w:rFonts w:ascii="PT Astra Serif" w:hAnsi="PT Astra Serif"/>
          <w:sz w:val="28"/>
          <w:szCs w:val="28"/>
        </w:rPr>
        <w:t>временно неработающий</w:t>
      </w:r>
      <w:r w:rsidR="0007384E">
        <w:rPr>
          <w:rFonts w:ascii="PT Astra Serif" w:hAnsi="PT Astra Serif"/>
          <w:sz w:val="28"/>
          <w:szCs w:val="28"/>
        </w:rPr>
        <w:t>.</w:t>
      </w:r>
    </w:p>
    <w:p w:rsidR="005A222B" w:rsidRDefault="005A222B" w:rsidP="0072224E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5A222B" w:rsidRDefault="005A222B" w:rsidP="0072224E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5A222B" w:rsidRPr="005A222B" w:rsidRDefault="005A222B" w:rsidP="005A222B">
      <w:pPr>
        <w:pStyle w:val="ae"/>
        <w:jc w:val="right"/>
        <w:rPr>
          <w:rFonts w:ascii="PT Astra Serif" w:hAnsi="PT Astra Serif"/>
          <w:sz w:val="28"/>
          <w:szCs w:val="28"/>
        </w:rPr>
      </w:pPr>
      <w:r w:rsidRPr="005A222B">
        <w:rPr>
          <w:rFonts w:ascii="PT Astra Serif" w:hAnsi="PT Astra Serif"/>
          <w:sz w:val="28"/>
          <w:szCs w:val="28"/>
        </w:rPr>
        <w:t>Секре</w:t>
      </w:r>
      <w:bookmarkStart w:id="0" w:name="_GoBack"/>
      <w:bookmarkEnd w:id="0"/>
      <w:r w:rsidRPr="005A222B">
        <w:rPr>
          <w:rFonts w:ascii="PT Astra Serif" w:hAnsi="PT Astra Serif"/>
          <w:sz w:val="28"/>
          <w:szCs w:val="28"/>
        </w:rPr>
        <w:t>тарь конкурсной комиссии</w:t>
      </w:r>
      <w:r w:rsidRPr="005A222B"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>О.Н. Бобылева</w:t>
      </w:r>
    </w:p>
    <w:sectPr w:rsidR="005A222B" w:rsidRPr="005A222B" w:rsidSect="0007384E">
      <w:pgSz w:w="11906" w:h="16838"/>
      <w:pgMar w:top="719" w:right="850" w:bottom="1134" w:left="993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037D" w:rsidRDefault="002D037D" w:rsidP="00461097">
      <w:r>
        <w:separator/>
      </w:r>
    </w:p>
  </w:endnote>
  <w:endnote w:type="continuationSeparator" w:id="0">
    <w:p w:rsidR="002D037D" w:rsidRDefault="002D037D" w:rsidP="00461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037D" w:rsidRDefault="002D037D" w:rsidP="00461097">
      <w:r>
        <w:separator/>
      </w:r>
    </w:p>
  </w:footnote>
  <w:footnote w:type="continuationSeparator" w:id="0">
    <w:p w:rsidR="002D037D" w:rsidRDefault="002D037D" w:rsidP="004610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F2E58"/>
    <w:multiLevelType w:val="hybridMultilevel"/>
    <w:tmpl w:val="954E5B6E"/>
    <w:lvl w:ilvl="0" w:tplc="98EE4D4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06906E9C"/>
    <w:multiLevelType w:val="hybridMultilevel"/>
    <w:tmpl w:val="5726BD2C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F96350"/>
    <w:multiLevelType w:val="hybridMultilevel"/>
    <w:tmpl w:val="2F7C1DA6"/>
    <w:lvl w:ilvl="0" w:tplc="048E06C0">
      <w:start w:val="1"/>
      <w:numFmt w:val="decimal"/>
      <w:lvlText w:val="%1)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05C7D9D"/>
    <w:multiLevelType w:val="hybridMultilevel"/>
    <w:tmpl w:val="B54CD450"/>
    <w:lvl w:ilvl="0" w:tplc="5F64FA36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413C4D95"/>
    <w:multiLevelType w:val="hybridMultilevel"/>
    <w:tmpl w:val="50121F9E"/>
    <w:lvl w:ilvl="0" w:tplc="B9F6B3C0">
      <w:start w:val="1"/>
      <w:numFmt w:val="decimal"/>
      <w:lvlText w:val="%1)"/>
      <w:lvlJc w:val="left"/>
      <w:pPr>
        <w:ind w:left="4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6A977996"/>
    <w:multiLevelType w:val="hybridMultilevel"/>
    <w:tmpl w:val="2102A9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5FE"/>
    <w:rsid w:val="0007384E"/>
    <w:rsid w:val="00077C1D"/>
    <w:rsid w:val="000A131F"/>
    <w:rsid w:val="000C045D"/>
    <w:rsid w:val="000E33B4"/>
    <w:rsid w:val="000F5180"/>
    <w:rsid w:val="001110C4"/>
    <w:rsid w:val="00112FDB"/>
    <w:rsid w:val="00137E96"/>
    <w:rsid w:val="001545FE"/>
    <w:rsid w:val="001574CD"/>
    <w:rsid w:val="00157FBD"/>
    <w:rsid w:val="00160DCA"/>
    <w:rsid w:val="00170001"/>
    <w:rsid w:val="00184AB5"/>
    <w:rsid w:val="00192282"/>
    <w:rsid w:val="00194D3C"/>
    <w:rsid w:val="001A2EC8"/>
    <w:rsid w:val="001A40B1"/>
    <w:rsid w:val="001D2811"/>
    <w:rsid w:val="00212A35"/>
    <w:rsid w:val="00213686"/>
    <w:rsid w:val="00216D1E"/>
    <w:rsid w:val="0022668C"/>
    <w:rsid w:val="00250C36"/>
    <w:rsid w:val="00265791"/>
    <w:rsid w:val="00275ED2"/>
    <w:rsid w:val="00276901"/>
    <w:rsid w:val="00283C18"/>
    <w:rsid w:val="002949C3"/>
    <w:rsid w:val="002B0BAB"/>
    <w:rsid w:val="002B6201"/>
    <w:rsid w:val="002C0989"/>
    <w:rsid w:val="002D037D"/>
    <w:rsid w:val="002D6436"/>
    <w:rsid w:val="002E50D0"/>
    <w:rsid w:val="0031082C"/>
    <w:rsid w:val="0031197A"/>
    <w:rsid w:val="00317991"/>
    <w:rsid w:val="00322E23"/>
    <w:rsid w:val="00323656"/>
    <w:rsid w:val="003262B9"/>
    <w:rsid w:val="00337149"/>
    <w:rsid w:val="00346ACF"/>
    <w:rsid w:val="00346AFC"/>
    <w:rsid w:val="003917EB"/>
    <w:rsid w:val="003B346C"/>
    <w:rsid w:val="003C53BB"/>
    <w:rsid w:val="003D1805"/>
    <w:rsid w:val="003E03F7"/>
    <w:rsid w:val="004168B3"/>
    <w:rsid w:val="004242C2"/>
    <w:rsid w:val="00424947"/>
    <w:rsid w:val="00431D6C"/>
    <w:rsid w:val="00436A45"/>
    <w:rsid w:val="00441965"/>
    <w:rsid w:val="0044327F"/>
    <w:rsid w:val="0044448A"/>
    <w:rsid w:val="00450A05"/>
    <w:rsid w:val="00453AE6"/>
    <w:rsid w:val="004556DF"/>
    <w:rsid w:val="00455E2E"/>
    <w:rsid w:val="00461097"/>
    <w:rsid w:val="00482F4A"/>
    <w:rsid w:val="00495ED3"/>
    <w:rsid w:val="00497124"/>
    <w:rsid w:val="004A1912"/>
    <w:rsid w:val="004B7DDB"/>
    <w:rsid w:val="004D199D"/>
    <w:rsid w:val="004D70D9"/>
    <w:rsid w:val="004E3505"/>
    <w:rsid w:val="00526473"/>
    <w:rsid w:val="00547470"/>
    <w:rsid w:val="00550B7A"/>
    <w:rsid w:val="005A222B"/>
    <w:rsid w:val="005A72EC"/>
    <w:rsid w:val="005C53B4"/>
    <w:rsid w:val="005C6548"/>
    <w:rsid w:val="005D279B"/>
    <w:rsid w:val="005D7E4B"/>
    <w:rsid w:val="005E6D21"/>
    <w:rsid w:val="005F163C"/>
    <w:rsid w:val="006335CA"/>
    <w:rsid w:val="0063684F"/>
    <w:rsid w:val="006672B9"/>
    <w:rsid w:val="006745A6"/>
    <w:rsid w:val="006836B8"/>
    <w:rsid w:val="006B1453"/>
    <w:rsid w:val="006C6974"/>
    <w:rsid w:val="006D5B5C"/>
    <w:rsid w:val="006F1F49"/>
    <w:rsid w:val="00705FBB"/>
    <w:rsid w:val="0072224E"/>
    <w:rsid w:val="0074379F"/>
    <w:rsid w:val="00797492"/>
    <w:rsid w:val="007C2790"/>
    <w:rsid w:val="007C4BD2"/>
    <w:rsid w:val="007E4A41"/>
    <w:rsid w:val="007F567D"/>
    <w:rsid w:val="00814F19"/>
    <w:rsid w:val="00817A78"/>
    <w:rsid w:val="0085222B"/>
    <w:rsid w:val="00860FCE"/>
    <w:rsid w:val="00862C8D"/>
    <w:rsid w:val="00880532"/>
    <w:rsid w:val="00892894"/>
    <w:rsid w:val="008960BB"/>
    <w:rsid w:val="008A5A29"/>
    <w:rsid w:val="008C0DDC"/>
    <w:rsid w:val="008D1318"/>
    <w:rsid w:val="008D437C"/>
    <w:rsid w:val="008E47E4"/>
    <w:rsid w:val="008F5800"/>
    <w:rsid w:val="00905440"/>
    <w:rsid w:val="00921C65"/>
    <w:rsid w:val="00922E11"/>
    <w:rsid w:val="009269B2"/>
    <w:rsid w:val="00976AAE"/>
    <w:rsid w:val="009A17A7"/>
    <w:rsid w:val="009A78C8"/>
    <w:rsid w:val="009C1683"/>
    <w:rsid w:val="009C363E"/>
    <w:rsid w:val="009C4F1A"/>
    <w:rsid w:val="009F63B8"/>
    <w:rsid w:val="00A06135"/>
    <w:rsid w:val="00A26B14"/>
    <w:rsid w:val="00A3285C"/>
    <w:rsid w:val="00A408E5"/>
    <w:rsid w:val="00A46232"/>
    <w:rsid w:val="00A60232"/>
    <w:rsid w:val="00A83839"/>
    <w:rsid w:val="00A96E71"/>
    <w:rsid w:val="00AB1971"/>
    <w:rsid w:val="00AF69DA"/>
    <w:rsid w:val="00B42353"/>
    <w:rsid w:val="00B470D4"/>
    <w:rsid w:val="00B608EC"/>
    <w:rsid w:val="00B61C70"/>
    <w:rsid w:val="00B757D6"/>
    <w:rsid w:val="00B935FA"/>
    <w:rsid w:val="00B977D4"/>
    <w:rsid w:val="00BA7D87"/>
    <w:rsid w:val="00BB391F"/>
    <w:rsid w:val="00BC4DD0"/>
    <w:rsid w:val="00BC77C4"/>
    <w:rsid w:val="00BD7859"/>
    <w:rsid w:val="00BF12B9"/>
    <w:rsid w:val="00C04A81"/>
    <w:rsid w:val="00C065FB"/>
    <w:rsid w:val="00C07381"/>
    <w:rsid w:val="00C11BC3"/>
    <w:rsid w:val="00C208B8"/>
    <w:rsid w:val="00C20A67"/>
    <w:rsid w:val="00C42DB6"/>
    <w:rsid w:val="00C5434A"/>
    <w:rsid w:val="00C54955"/>
    <w:rsid w:val="00C63092"/>
    <w:rsid w:val="00C76655"/>
    <w:rsid w:val="00C91D07"/>
    <w:rsid w:val="00CC35D6"/>
    <w:rsid w:val="00CC76C2"/>
    <w:rsid w:val="00CD0BDE"/>
    <w:rsid w:val="00CD0DD3"/>
    <w:rsid w:val="00CD776F"/>
    <w:rsid w:val="00CE502E"/>
    <w:rsid w:val="00D11EFF"/>
    <w:rsid w:val="00D12657"/>
    <w:rsid w:val="00D22123"/>
    <w:rsid w:val="00D34C5F"/>
    <w:rsid w:val="00D4616D"/>
    <w:rsid w:val="00D5454A"/>
    <w:rsid w:val="00D554CD"/>
    <w:rsid w:val="00D608C5"/>
    <w:rsid w:val="00D770E1"/>
    <w:rsid w:val="00D810CB"/>
    <w:rsid w:val="00D817F3"/>
    <w:rsid w:val="00D954F1"/>
    <w:rsid w:val="00DB415A"/>
    <w:rsid w:val="00DC1026"/>
    <w:rsid w:val="00DE467F"/>
    <w:rsid w:val="00E0363F"/>
    <w:rsid w:val="00E233BA"/>
    <w:rsid w:val="00E82856"/>
    <w:rsid w:val="00EA1230"/>
    <w:rsid w:val="00ED202A"/>
    <w:rsid w:val="00ED3C47"/>
    <w:rsid w:val="00F0575A"/>
    <w:rsid w:val="00F06A69"/>
    <w:rsid w:val="00F11AFE"/>
    <w:rsid w:val="00F220E0"/>
    <w:rsid w:val="00F23CB5"/>
    <w:rsid w:val="00F31D52"/>
    <w:rsid w:val="00F3349F"/>
    <w:rsid w:val="00F41CFA"/>
    <w:rsid w:val="00F54674"/>
    <w:rsid w:val="00F67172"/>
    <w:rsid w:val="00F672D0"/>
    <w:rsid w:val="00F812BD"/>
    <w:rsid w:val="00F960D2"/>
    <w:rsid w:val="00FB6625"/>
    <w:rsid w:val="00FE0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61097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F51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0F5180"/>
    <w:pPr>
      <w:tabs>
        <w:tab w:val="center" w:pos="4153"/>
        <w:tab w:val="right" w:pos="8306"/>
      </w:tabs>
      <w:ind w:firstLine="709"/>
      <w:jc w:val="both"/>
    </w:pPr>
    <w:rPr>
      <w:szCs w:val="20"/>
    </w:rPr>
  </w:style>
  <w:style w:type="paragraph" w:customStyle="1" w:styleId="a6">
    <w:name w:val="Адресат док"/>
    <w:basedOn w:val="a4"/>
    <w:autoRedefine/>
    <w:rsid w:val="000F5180"/>
    <w:pPr>
      <w:tabs>
        <w:tab w:val="clear" w:pos="4153"/>
        <w:tab w:val="clear" w:pos="8306"/>
        <w:tab w:val="right" w:pos="10260"/>
      </w:tabs>
      <w:ind w:left="72" w:right="431" w:firstLine="0"/>
      <w:jc w:val="left"/>
    </w:pPr>
    <w:rPr>
      <w:sz w:val="28"/>
    </w:rPr>
  </w:style>
  <w:style w:type="paragraph" w:styleId="a7">
    <w:name w:val="Balloon Text"/>
    <w:basedOn w:val="a"/>
    <w:semiHidden/>
    <w:rsid w:val="004D70D9"/>
    <w:rPr>
      <w:rFonts w:ascii="Tahoma" w:hAnsi="Tahoma" w:cs="Tahoma"/>
      <w:sz w:val="16"/>
      <w:szCs w:val="16"/>
    </w:rPr>
  </w:style>
  <w:style w:type="paragraph" w:customStyle="1" w:styleId="a8">
    <w:name w:val="Текст док"/>
    <w:basedOn w:val="a"/>
    <w:autoRedefine/>
    <w:rsid w:val="00C63092"/>
    <w:pPr>
      <w:ind w:firstLine="709"/>
      <w:jc w:val="both"/>
    </w:pPr>
    <w:rPr>
      <w:sz w:val="28"/>
      <w:szCs w:val="20"/>
    </w:rPr>
  </w:style>
  <w:style w:type="character" w:customStyle="1" w:styleId="10">
    <w:name w:val="Заголовок 1 Знак"/>
    <w:link w:val="1"/>
    <w:rsid w:val="00461097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9">
    <w:name w:val="endnote text"/>
    <w:basedOn w:val="a"/>
    <w:link w:val="aa"/>
    <w:rsid w:val="00461097"/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rsid w:val="00461097"/>
  </w:style>
  <w:style w:type="character" w:styleId="ab">
    <w:name w:val="endnote reference"/>
    <w:rsid w:val="00461097"/>
    <w:rPr>
      <w:vertAlign w:val="superscript"/>
    </w:rPr>
  </w:style>
  <w:style w:type="paragraph" w:styleId="ac">
    <w:name w:val="footer"/>
    <w:basedOn w:val="a"/>
    <w:link w:val="ad"/>
    <w:rsid w:val="001574C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1574CD"/>
    <w:rPr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1574CD"/>
    <w:rPr>
      <w:sz w:val="24"/>
    </w:rPr>
  </w:style>
  <w:style w:type="paragraph" w:customStyle="1" w:styleId="ae">
    <w:name w:val="Исполнитель"/>
    <w:basedOn w:val="a"/>
    <w:autoRedefine/>
    <w:rsid w:val="005A222B"/>
    <w:rPr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61097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F51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0F5180"/>
    <w:pPr>
      <w:tabs>
        <w:tab w:val="center" w:pos="4153"/>
        <w:tab w:val="right" w:pos="8306"/>
      </w:tabs>
      <w:ind w:firstLine="709"/>
      <w:jc w:val="both"/>
    </w:pPr>
    <w:rPr>
      <w:szCs w:val="20"/>
    </w:rPr>
  </w:style>
  <w:style w:type="paragraph" w:customStyle="1" w:styleId="a6">
    <w:name w:val="Адресат док"/>
    <w:basedOn w:val="a4"/>
    <w:autoRedefine/>
    <w:rsid w:val="000F5180"/>
    <w:pPr>
      <w:tabs>
        <w:tab w:val="clear" w:pos="4153"/>
        <w:tab w:val="clear" w:pos="8306"/>
        <w:tab w:val="right" w:pos="10260"/>
      </w:tabs>
      <w:ind w:left="72" w:right="431" w:firstLine="0"/>
      <w:jc w:val="left"/>
    </w:pPr>
    <w:rPr>
      <w:sz w:val="28"/>
    </w:rPr>
  </w:style>
  <w:style w:type="paragraph" w:styleId="a7">
    <w:name w:val="Balloon Text"/>
    <w:basedOn w:val="a"/>
    <w:semiHidden/>
    <w:rsid w:val="004D70D9"/>
    <w:rPr>
      <w:rFonts w:ascii="Tahoma" w:hAnsi="Tahoma" w:cs="Tahoma"/>
      <w:sz w:val="16"/>
      <w:szCs w:val="16"/>
    </w:rPr>
  </w:style>
  <w:style w:type="paragraph" w:customStyle="1" w:styleId="a8">
    <w:name w:val="Текст док"/>
    <w:basedOn w:val="a"/>
    <w:autoRedefine/>
    <w:rsid w:val="00C63092"/>
    <w:pPr>
      <w:ind w:firstLine="709"/>
      <w:jc w:val="both"/>
    </w:pPr>
    <w:rPr>
      <w:sz w:val="28"/>
      <w:szCs w:val="20"/>
    </w:rPr>
  </w:style>
  <w:style w:type="character" w:customStyle="1" w:styleId="10">
    <w:name w:val="Заголовок 1 Знак"/>
    <w:link w:val="1"/>
    <w:rsid w:val="00461097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9">
    <w:name w:val="endnote text"/>
    <w:basedOn w:val="a"/>
    <w:link w:val="aa"/>
    <w:rsid w:val="00461097"/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rsid w:val="00461097"/>
  </w:style>
  <w:style w:type="character" w:styleId="ab">
    <w:name w:val="endnote reference"/>
    <w:rsid w:val="00461097"/>
    <w:rPr>
      <w:vertAlign w:val="superscript"/>
    </w:rPr>
  </w:style>
  <w:style w:type="paragraph" w:styleId="ac">
    <w:name w:val="footer"/>
    <w:basedOn w:val="a"/>
    <w:link w:val="ad"/>
    <w:rsid w:val="001574C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1574CD"/>
    <w:rPr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rsid w:val="001574CD"/>
    <w:rPr>
      <w:sz w:val="24"/>
    </w:rPr>
  </w:style>
  <w:style w:type="paragraph" w:customStyle="1" w:styleId="ae">
    <w:name w:val="Исполнитель"/>
    <w:basedOn w:val="a"/>
    <w:autoRedefine/>
    <w:rsid w:val="005A222B"/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681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4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rhipova\&#1056;&#1072;&#1073;&#1086;&#1095;&#1080;&#1081;%20&#1089;&#1090;&#1086;&#1083;\&#1041;&#1083;&#1072;&#1085;&#1082;%20&#1044;&#1077;&#1087;&#1072;&#1088;&#1090;&#1072;&#1084;&#1077;&#1085;&#1090;&#1072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C9A655-173A-4D3D-9A86-9A6AB3281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1</Template>
  <TotalTime>4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DZATO</Company>
  <LinksUpToDate>false</LinksUpToDate>
  <CharactersWithSpaces>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Arhipova</dc:creator>
  <cp:keywords/>
  <cp:lastModifiedBy>Татьяна Леонидовна Румбешта</cp:lastModifiedBy>
  <cp:revision>5</cp:revision>
  <cp:lastPrinted>2020-11-27T10:27:00Z</cp:lastPrinted>
  <dcterms:created xsi:type="dcterms:W3CDTF">2022-08-19T06:50:00Z</dcterms:created>
  <dcterms:modified xsi:type="dcterms:W3CDTF">2022-08-22T08:40:00Z</dcterms:modified>
</cp:coreProperties>
</file>