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380" w:rsidRPr="008608A7" w:rsidRDefault="00324380" w:rsidP="00324380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8608A7">
        <w:rPr>
          <w:rFonts w:ascii="PT Astra Serif" w:hAnsi="PT Astra Serif"/>
          <w:b/>
          <w:bCs/>
          <w:sz w:val="28"/>
          <w:szCs w:val="28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</w:p>
    <w:p w:rsidR="00324380" w:rsidRPr="008608A7" w:rsidRDefault="00324380" w:rsidP="00324380">
      <w:pPr>
        <w:jc w:val="center"/>
        <w:rPr>
          <w:rFonts w:ascii="PT Astra Serif" w:hAnsi="PT Astra Serif"/>
          <w:b/>
          <w:sz w:val="28"/>
          <w:szCs w:val="28"/>
        </w:rPr>
      </w:pPr>
      <w:r w:rsidRPr="008608A7">
        <w:rPr>
          <w:rFonts w:ascii="PT Astra Serif" w:hAnsi="PT Astra Serif"/>
          <w:b/>
          <w:bCs/>
          <w:sz w:val="28"/>
          <w:szCs w:val="28"/>
        </w:rPr>
        <w:t xml:space="preserve">сообщает </w:t>
      </w:r>
      <w:r w:rsidRPr="008608A7">
        <w:rPr>
          <w:rFonts w:ascii="PT Astra Serif" w:hAnsi="PT Astra Serif"/>
          <w:b/>
          <w:sz w:val="28"/>
          <w:szCs w:val="28"/>
        </w:rPr>
        <w:t xml:space="preserve">о результатах конкурса на </w:t>
      </w:r>
      <w:r w:rsidR="00435EE2">
        <w:rPr>
          <w:rFonts w:ascii="PT Astra Serif" w:hAnsi="PT Astra Serif"/>
          <w:b/>
          <w:sz w:val="28"/>
          <w:szCs w:val="28"/>
        </w:rPr>
        <w:t xml:space="preserve">замещение вакантной должности – ведущий специалист – главный государственный инженер-инспектор по Александровскому району </w:t>
      </w:r>
      <w:r w:rsidRPr="008608A7">
        <w:rPr>
          <w:rFonts w:ascii="PT Astra Serif" w:hAnsi="PT Astra Serif"/>
          <w:b/>
          <w:sz w:val="28"/>
          <w:szCs w:val="28"/>
        </w:rPr>
        <w:t xml:space="preserve">Инспекции государственного технического надзора Томской области </w:t>
      </w:r>
    </w:p>
    <w:p w:rsidR="00324380" w:rsidRPr="008608A7" w:rsidRDefault="00324380" w:rsidP="00324380">
      <w:pPr>
        <w:jc w:val="center"/>
        <w:rPr>
          <w:rFonts w:ascii="PT Astra Serif" w:hAnsi="PT Astra Serif"/>
          <w:b/>
          <w:sz w:val="28"/>
          <w:szCs w:val="28"/>
        </w:rPr>
      </w:pPr>
    </w:p>
    <w:p w:rsidR="00C049E0" w:rsidRPr="00C049E0" w:rsidRDefault="00C049E0" w:rsidP="00435EE2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C049E0">
        <w:rPr>
          <w:rFonts w:ascii="PT Astra Serif" w:hAnsi="PT Astra Serif"/>
          <w:sz w:val="28"/>
          <w:szCs w:val="28"/>
        </w:rPr>
        <w:t xml:space="preserve">Конкурс на </w:t>
      </w:r>
      <w:r w:rsidR="00435EE2" w:rsidRPr="00435EE2">
        <w:rPr>
          <w:rFonts w:ascii="PT Astra Serif" w:hAnsi="PT Astra Serif"/>
          <w:sz w:val="28"/>
          <w:szCs w:val="28"/>
        </w:rPr>
        <w:t>замещение вакантной должности – ведущий специалист – главный государственный инженер-инспектор по Александровскому району Инспекции государственного технического надзора Томской област</w:t>
      </w:r>
      <w:r w:rsidR="00435EE2">
        <w:rPr>
          <w:rFonts w:ascii="PT Astra Serif" w:hAnsi="PT Astra Serif"/>
          <w:sz w:val="28"/>
          <w:szCs w:val="28"/>
        </w:rPr>
        <w:t xml:space="preserve">и </w:t>
      </w:r>
      <w:r w:rsidRPr="00C049E0">
        <w:rPr>
          <w:rFonts w:ascii="PT Astra Serif" w:hAnsi="PT Astra Serif"/>
          <w:sz w:val="28"/>
          <w:szCs w:val="28"/>
        </w:rPr>
        <w:t>признан несостоявшимся в связи с отсутствием необходимого количества кандидатов.</w:t>
      </w:r>
    </w:p>
    <w:p w:rsidR="00C049E0" w:rsidRPr="00C049E0" w:rsidRDefault="00C049E0" w:rsidP="00C049E0">
      <w:pPr>
        <w:ind w:firstLine="851"/>
        <w:jc w:val="both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6"/>
          <w:szCs w:val="26"/>
        </w:rPr>
      </w:pPr>
      <w:r w:rsidRPr="008608A7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  <w:r w:rsidR="00C049E0">
        <w:rPr>
          <w:rFonts w:ascii="PT Astra Serif" w:hAnsi="PT Astra Serif"/>
          <w:sz w:val="28"/>
          <w:szCs w:val="28"/>
        </w:rPr>
        <w:t>М.С. Бурганов</w:t>
      </w:r>
    </w:p>
    <w:p w:rsidR="00324380" w:rsidRPr="008608A7" w:rsidRDefault="00324380" w:rsidP="00324380">
      <w:pPr>
        <w:pStyle w:val="a5"/>
      </w:pPr>
    </w:p>
    <w:p w:rsidR="00194EC2" w:rsidRDefault="00194EC2">
      <w:bookmarkStart w:id="0" w:name="_GoBack"/>
      <w:bookmarkEnd w:id="0"/>
    </w:p>
    <w:sectPr w:rsidR="00194EC2" w:rsidSect="00324380">
      <w:headerReference w:type="even" r:id="rId7"/>
      <w:pgSz w:w="11906" w:h="16838" w:code="9"/>
      <w:pgMar w:top="1134" w:right="709" w:bottom="85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A53" w:rsidRDefault="00F96AD7">
      <w:r>
        <w:separator/>
      </w:r>
    </w:p>
  </w:endnote>
  <w:endnote w:type="continuationSeparator" w:id="0">
    <w:p w:rsidR="00547A53" w:rsidRDefault="00F96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A53" w:rsidRDefault="00F96AD7">
      <w:r>
        <w:separator/>
      </w:r>
    </w:p>
  </w:footnote>
  <w:footnote w:type="continuationSeparator" w:id="0">
    <w:p w:rsidR="00547A53" w:rsidRDefault="00F96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324380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4316D" w:rsidRDefault="00435E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80"/>
    <w:rsid w:val="00194EC2"/>
    <w:rsid w:val="00324380"/>
    <w:rsid w:val="00435EE2"/>
    <w:rsid w:val="00547A53"/>
    <w:rsid w:val="00593BCC"/>
    <w:rsid w:val="00C049E0"/>
    <w:rsid w:val="00F96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Валерьевна Санникова</cp:lastModifiedBy>
  <cp:revision>5</cp:revision>
  <dcterms:created xsi:type="dcterms:W3CDTF">2021-06-15T03:54:00Z</dcterms:created>
  <dcterms:modified xsi:type="dcterms:W3CDTF">2022-03-25T08:01:00Z</dcterms:modified>
</cp:coreProperties>
</file>