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29D" w:rsidRDefault="00F1729D" w:rsidP="00F1729D">
      <w:pPr>
        <w:spacing w:after="0" w:line="240" w:lineRule="auto"/>
        <w:ind w:left="185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241F53">
        <w:rPr>
          <w:rFonts w:ascii="Times New Roman" w:eastAsia="Times New Roman" w:hAnsi="Times New Roman" w:cs="Times New Roman"/>
          <w:b/>
          <w:lang w:eastAsia="ru-RU"/>
        </w:rPr>
        <w:t>ПОЛОЖЕНИЯ ДОЛЖНОСТНОГО РЕГЛАМЕНТА</w:t>
      </w:r>
    </w:p>
    <w:p w:rsidR="00DA1EF9" w:rsidRPr="00241F53" w:rsidRDefault="00DA1EF9" w:rsidP="00F1729D">
      <w:pPr>
        <w:spacing w:after="0" w:line="240" w:lineRule="auto"/>
        <w:ind w:left="185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1729D" w:rsidRPr="00241F53" w:rsidRDefault="00F1729D" w:rsidP="00DA1EF9">
      <w:pPr>
        <w:shd w:val="clear" w:color="auto" w:fill="FFFFFF"/>
        <w:tabs>
          <w:tab w:val="left" w:pos="826"/>
        </w:tabs>
        <w:spacing w:line="274" w:lineRule="exact"/>
        <w:ind w:left="5" w:right="34" w:firstLine="562"/>
        <w:jc w:val="both"/>
        <w:rPr>
          <w:rFonts w:ascii="Times New Roman" w:hAnsi="Times New Roman" w:cs="Times New Roman"/>
          <w:b/>
        </w:rPr>
      </w:pPr>
      <w:r w:rsidRPr="00241F53">
        <w:rPr>
          <w:rFonts w:ascii="Times New Roman" w:hAnsi="Times New Roman" w:cs="Times New Roman"/>
          <w:b/>
        </w:rPr>
        <w:t xml:space="preserve">3. </w:t>
      </w:r>
      <w:r w:rsidR="00DA1EF9" w:rsidRPr="00DA1EF9">
        <w:rPr>
          <w:rFonts w:ascii="Times New Roman" w:hAnsi="Times New Roman" w:cs="Times New Roman"/>
          <w:b/>
        </w:rPr>
        <w:t xml:space="preserve">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</w:t>
      </w:r>
      <w:r w:rsidR="00DA1EF9" w:rsidRPr="00DA1EF9">
        <w:rPr>
          <w:rFonts w:ascii="Times New Roman" w:hAnsi="Times New Roman" w:cs="Times New Roman"/>
          <w:b/>
        </w:rPr>
        <w:t>управленческих или иных решений</w:t>
      </w:r>
      <w:r w:rsidR="00DA1EF9">
        <w:t xml:space="preserve"> </w:t>
      </w:r>
      <w:r w:rsidR="00DA1EF9">
        <w:rPr>
          <w:rFonts w:ascii="Times New Roman" w:hAnsi="Times New Roman" w:cs="Times New Roman"/>
          <w:b/>
        </w:rPr>
        <w:t>(</w:t>
      </w:r>
      <w:r w:rsidR="00C14E73" w:rsidRPr="00241F53">
        <w:rPr>
          <w:rFonts w:ascii="Times New Roman" w:hAnsi="Times New Roman" w:cs="Times New Roman"/>
          <w:b/>
        </w:rPr>
        <w:t>старшая</w:t>
      </w:r>
      <w:r w:rsidRPr="00241F53">
        <w:rPr>
          <w:rFonts w:ascii="Times New Roman" w:hAnsi="Times New Roman" w:cs="Times New Roman"/>
          <w:b/>
        </w:rPr>
        <w:t xml:space="preserve"> группа)</w:t>
      </w:r>
      <w:r w:rsidR="00B81F46" w:rsidRPr="00241F53">
        <w:rPr>
          <w:rFonts w:ascii="Times New Roman" w:hAnsi="Times New Roman" w:cs="Times New Roman"/>
          <w:b/>
        </w:rPr>
        <w:t>:</w:t>
      </w:r>
    </w:p>
    <w:p w:rsidR="00B81F46" w:rsidRDefault="00B81F46" w:rsidP="00B81F46">
      <w:pPr>
        <w:shd w:val="clear" w:color="auto" w:fill="FFFFFF"/>
        <w:tabs>
          <w:tab w:val="left" w:pos="826"/>
        </w:tabs>
        <w:spacing w:line="274" w:lineRule="exact"/>
        <w:ind w:left="5" w:right="34" w:firstLine="562"/>
        <w:jc w:val="both"/>
        <w:rPr>
          <w:rFonts w:ascii="Times New Roman" w:hAnsi="Times New Roman" w:cs="Times New Roman"/>
        </w:rPr>
      </w:pPr>
      <w:r w:rsidRPr="00241F53">
        <w:rPr>
          <w:rFonts w:ascii="Times New Roman" w:hAnsi="Times New Roman" w:cs="Times New Roman"/>
        </w:rPr>
        <w:t xml:space="preserve">3.1. Перечень функций, обеспечивающих реализацию государственных услуг, в соответствии с Положением о структурном подразделении Администрации Томской области, иного исполнительного органа государственной власти Томской области, которые полностью или частично исполняются в рамках должности государственной гражданской службы Томской области: </w:t>
      </w:r>
    </w:p>
    <w:p w:rsidR="00C14E73" w:rsidRPr="00DA1EF9" w:rsidRDefault="000C116E" w:rsidP="00C14E73">
      <w:pPr>
        <w:tabs>
          <w:tab w:val="left" w:pos="1440"/>
        </w:tabs>
        <w:ind w:firstLine="567"/>
        <w:jc w:val="both"/>
        <w:rPr>
          <w:rFonts w:ascii="Times New Roman" w:hAnsi="Times New Roman" w:cs="Times New Roman"/>
          <w:b/>
        </w:rPr>
      </w:pPr>
      <w:r>
        <w:rPr>
          <w:b/>
        </w:rPr>
        <w:t>П</w:t>
      </w:r>
      <w:r w:rsidR="00DA1EF9">
        <w:rPr>
          <w:b/>
        </w:rPr>
        <w:t>о вопросам к</w:t>
      </w:r>
      <w:r w:rsidR="00DA1EF9" w:rsidRPr="00DA1EF9">
        <w:rPr>
          <w:b/>
        </w:rPr>
        <w:t xml:space="preserve">адрового обеспечения АПК региона, разработки ведомственных целевых программ в курируемой сфере деятельности и </w:t>
      </w:r>
      <w:proofErr w:type="gramStart"/>
      <w:r w:rsidR="00DA1EF9" w:rsidRPr="00DA1EF9">
        <w:rPr>
          <w:b/>
        </w:rPr>
        <w:t>контроль за</w:t>
      </w:r>
      <w:proofErr w:type="gramEnd"/>
      <w:r w:rsidR="00DA1EF9" w:rsidRPr="00DA1EF9">
        <w:rPr>
          <w:b/>
        </w:rPr>
        <w:t xml:space="preserve"> их исполнением, государственной поддержки кадрового обеспечения АПК Томской области, осуществления кадровой работы в соответствии со статьей 44 Федерального закона от 27.07.2004 № 79-ФЗ "О государственной гражданской службе Российской Федерации"</w:t>
      </w:r>
      <w:r w:rsidR="00C14E73" w:rsidRPr="00DA1EF9">
        <w:rPr>
          <w:rFonts w:ascii="Times New Roman" w:hAnsi="Times New Roman" w:cs="Times New Roman"/>
          <w:b/>
        </w:rPr>
        <w:t>:</w:t>
      </w:r>
    </w:p>
    <w:p w:rsidR="00C14E73" w:rsidRPr="00241F53" w:rsidRDefault="00C14E73" w:rsidP="00241F53">
      <w:pPr>
        <w:tabs>
          <w:tab w:val="left" w:pos="1440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241F53">
        <w:rPr>
          <w:rFonts w:ascii="Times New Roman" w:hAnsi="Times New Roman" w:cs="Times New Roman"/>
        </w:rPr>
        <w:t xml:space="preserve">1) реализует меры государственной поддержки кадрового обеспечения АПК томской области: </w:t>
      </w:r>
    </w:p>
    <w:p w:rsidR="00C14E73" w:rsidRPr="00241F53" w:rsidRDefault="00C14E73" w:rsidP="00DA1EF9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241F53">
        <w:rPr>
          <w:rFonts w:ascii="Times New Roman" w:hAnsi="Times New Roman" w:cs="Times New Roman"/>
        </w:rPr>
        <w:t>2) разрабатывать предложения в бюджетные заявки и обоснования бюджетных ассигнований из областного бюджета по статьям расходов в сфере деятельности, входящей в его компетенцию;</w:t>
      </w:r>
    </w:p>
    <w:p w:rsidR="00C14E73" w:rsidRPr="00241F53" w:rsidRDefault="00C14E73" w:rsidP="00241F53">
      <w:pPr>
        <w:tabs>
          <w:tab w:val="left" w:pos="1440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241F53">
        <w:rPr>
          <w:rFonts w:ascii="Times New Roman" w:hAnsi="Times New Roman" w:cs="Times New Roman"/>
        </w:rPr>
        <w:t>3) осуществлять проверку соблюдения Департаментом и получателями бюджетных средств условий, целей и порядка предоставления бюджетных сре</w:t>
      </w:r>
      <w:proofErr w:type="gramStart"/>
      <w:r w:rsidRPr="00241F53">
        <w:rPr>
          <w:rFonts w:ascii="Times New Roman" w:hAnsi="Times New Roman" w:cs="Times New Roman"/>
        </w:rPr>
        <w:t>дств  в п</w:t>
      </w:r>
      <w:proofErr w:type="gramEnd"/>
      <w:r w:rsidRPr="00241F53">
        <w:rPr>
          <w:rFonts w:ascii="Times New Roman" w:hAnsi="Times New Roman" w:cs="Times New Roman"/>
        </w:rPr>
        <w:t>орядке, установленном регламентом предоставления мер государственной поддержки сельскохозяйственного производства в Томской области по направлениям, закрепленным за ним правовым актом Департамента;</w:t>
      </w:r>
    </w:p>
    <w:p w:rsidR="00C14E73" w:rsidRPr="00241F53" w:rsidRDefault="00C14E73" w:rsidP="00241F53">
      <w:pPr>
        <w:tabs>
          <w:tab w:val="left" w:pos="1440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241F53">
        <w:rPr>
          <w:rFonts w:ascii="Times New Roman" w:hAnsi="Times New Roman" w:cs="Times New Roman"/>
        </w:rPr>
        <w:t xml:space="preserve">4) обеспечивать реализацию, осуществлять мониторинг и </w:t>
      </w:r>
      <w:proofErr w:type="gramStart"/>
      <w:r w:rsidRPr="00241F53">
        <w:rPr>
          <w:rFonts w:ascii="Times New Roman" w:hAnsi="Times New Roman" w:cs="Times New Roman"/>
        </w:rPr>
        <w:t>контроль за</w:t>
      </w:r>
      <w:proofErr w:type="gramEnd"/>
      <w:r w:rsidRPr="00241F53">
        <w:rPr>
          <w:rFonts w:ascii="Times New Roman" w:hAnsi="Times New Roman" w:cs="Times New Roman"/>
        </w:rPr>
        <w:t xml:space="preserve"> выполнением мероприятий государственных программ Томской области, ведомственных целевых программ по направлениям, входящим в его компетенцию;</w:t>
      </w:r>
    </w:p>
    <w:p w:rsidR="00C14E73" w:rsidRPr="00241F53" w:rsidRDefault="00C14E73" w:rsidP="00241F53">
      <w:pPr>
        <w:tabs>
          <w:tab w:val="left" w:pos="1440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241F53">
        <w:rPr>
          <w:rFonts w:ascii="Times New Roman" w:hAnsi="Times New Roman" w:cs="Times New Roman"/>
        </w:rPr>
        <w:t>5) планировать работу по направлениям, входящим в его компетенцию, представлять отчет о выполненных мероприятиях за квартал, год;</w:t>
      </w:r>
    </w:p>
    <w:p w:rsidR="00C14E73" w:rsidRPr="00241F53" w:rsidRDefault="00C14E73" w:rsidP="00CF2E4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241F53">
        <w:rPr>
          <w:rFonts w:ascii="Times New Roman" w:hAnsi="Times New Roman" w:cs="Times New Roman"/>
        </w:rPr>
        <w:t>6) осуществлять ведение базы данных кадров АПК, прошедших подготовку, переподготовку и повышение квалификации, молодых специалистов в сфере АПК;</w:t>
      </w:r>
    </w:p>
    <w:p w:rsidR="00C14E73" w:rsidRPr="00241F53" w:rsidRDefault="00C14E73" w:rsidP="00241F53">
      <w:pPr>
        <w:tabs>
          <w:tab w:val="left" w:pos="1440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241F53">
        <w:rPr>
          <w:rFonts w:ascii="Times New Roman" w:hAnsi="Times New Roman" w:cs="Times New Roman"/>
        </w:rPr>
        <w:t>7) разрабатывать предложения по объемам и структуре переподготовки и повышении квалификации кадров АПК за счет средств бюджетных средств и на коммерческой основе;</w:t>
      </w:r>
    </w:p>
    <w:p w:rsidR="00C14E73" w:rsidRPr="00241F53" w:rsidRDefault="00C14E73" w:rsidP="00241F53">
      <w:pPr>
        <w:tabs>
          <w:tab w:val="left" w:pos="1440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241F53">
        <w:rPr>
          <w:rFonts w:ascii="Times New Roman" w:hAnsi="Times New Roman" w:cs="Times New Roman"/>
        </w:rPr>
        <w:t>8) осуществлять прогноз потребности организаций АПК в подготовке, переподготовке и повышении квалификации кадров;</w:t>
      </w:r>
    </w:p>
    <w:p w:rsidR="00C14E73" w:rsidRPr="00241F53" w:rsidRDefault="00C14E73" w:rsidP="00241F53">
      <w:pPr>
        <w:tabs>
          <w:tab w:val="left" w:pos="1440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241F53">
        <w:rPr>
          <w:rFonts w:ascii="Times New Roman" w:hAnsi="Times New Roman" w:cs="Times New Roman"/>
        </w:rPr>
        <w:t>9) участвовать в разработке и реализации мер по профессиональной ориентации обучающихся общеобразовательных организаций на получение сельскохозяйственных профессий, специальностей и (или) направлений подготовки;</w:t>
      </w:r>
    </w:p>
    <w:p w:rsidR="00C14E73" w:rsidRPr="00241F53" w:rsidRDefault="00C14E73" w:rsidP="00241F53">
      <w:pPr>
        <w:tabs>
          <w:tab w:val="left" w:pos="1440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241F53">
        <w:rPr>
          <w:rFonts w:ascii="Times New Roman" w:hAnsi="Times New Roman" w:cs="Times New Roman"/>
        </w:rPr>
        <w:t>10) разрабатывать и осуществлять меры, направленные на расширение возможностей трудоустройства молодых специалистов в организации АПК;</w:t>
      </w:r>
    </w:p>
    <w:p w:rsidR="00C14E73" w:rsidRPr="00241F53" w:rsidRDefault="00C14E73" w:rsidP="00241F53">
      <w:pPr>
        <w:tabs>
          <w:tab w:val="left" w:pos="1440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241F53">
        <w:rPr>
          <w:rFonts w:ascii="Times New Roman" w:hAnsi="Times New Roman" w:cs="Times New Roman"/>
        </w:rPr>
        <w:t>11) обеспечивать информирование населения о потребности АПК в кадрах, мерах государственной поддержки молодых специалистов, содействовать повышению престижа сельскохозяйственных профессий и профессиональной ориентированности молодежи;</w:t>
      </w:r>
    </w:p>
    <w:p w:rsidR="00C14E73" w:rsidRPr="00241F53" w:rsidRDefault="00C14E73" w:rsidP="00241F53">
      <w:pPr>
        <w:tabs>
          <w:tab w:val="left" w:pos="1440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241F53">
        <w:rPr>
          <w:rFonts w:ascii="Times New Roman" w:hAnsi="Times New Roman" w:cs="Times New Roman"/>
        </w:rPr>
        <w:t>12) обеспечивать подготовку справочно-информационных материалов по направлениям деятельности, входящим в его компетенцию;</w:t>
      </w:r>
    </w:p>
    <w:p w:rsidR="00C14E73" w:rsidRPr="00241F53" w:rsidRDefault="00C14E73" w:rsidP="00241F53">
      <w:pPr>
        <w:tabs>
          <w:tab w:val="left" w:pos="1440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241F53">
        <w:rPr>
          <w:rFonts w:ascii="Times New Roman" w:hAnsi="Times New Roman" w:cs="Times New Roman"/>
        </w:rPr>
        <w:lastRenderedPageBreak/>
        <w:t>13) вести учет и хранение контрольных экземпляров приказов и распоряжений Департамента по вопросам, входящим в его компетенцию;</w:t>
      </w:r>
    </w:p>
    <w:p w:rsidR="00C14E73" w:rsidRPr="00241F53" w:rsidRDefault="00C14E73" w:rsidP="00241F53">
      <w:pPr>
        <w:tabs>
          <w:tab w:val="left" w:pos="1440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241F53">
        <w:rPr>
          <w:rFonts w:ascii="Times New Roman" w:hAnsi="Times New Roman" w:cs="Times New Roman"/>
        </w:rPr>
        <w:t>14) обеспечивать продвижение всех служебных документов, писем, предложений по вопросам, входящим в его компетенцию;</w:t>
      </w:r>
    </w:p>
    <w:p w:rsidR="00C14E73" w:rsidRPr="00241F53" w:rsidRDefault="00C14E73" w:rsidP="00241F53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41F53">
        <w:rPr>
          <w:rFonts w:ascii="Times New Roman" w:hAnsi="Times New Roman" w:cs="Times New Roman"/>
        </w:rPr>
        <w:t>15) осуществлять сбор, обработку, анализ и презентацию информации о планах и итогах деятельности, о реализации мероприятий по направлениям, относящимся к его сфере деятельности;</w:t>
      </w:r>
    </w:p>
    <w:p w:rsidR="00C14E73" w:rsidRPr="00241F53" w:rsidRDefault="00C14E73" w:rsidP="00241F53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41F53">
        <w:rPr>
          <w:rFonts w:ascii="Times New Roman" w:hAnsi="Times New Roman" w:cs="Times New Roman"/>
        </w:rPr>
        <w:t>16) организовывать и (или) участвовать в организации работы по заключению договоров о целевом обучении по сельскохозяйственным профессиям, специальностям и (или) направлениям подготовки;</w:t>
      </w:r>
    </w:p>
    <w:p w:rsidR="00C14E73" w:rsidRDefault="00C14E73" w:rsidP="00241F53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41F53">
        <w:rPr>
          <w:rFonts w:ascii="Times New Roman" w:hAnsi="Times New Roman" w:cs="Times New Roman"/>
        </w:rPr>
        <w:t>17) принимать участие в организации областных соревнований, смотров, чемпионатов и конкурсов профессионального мастерства</w:t>
      </w:r>
      <w:r w:rsidR="00DA1EF9">
        <w:rPr>
          <w:rFonts w:ascii="Times New Roman" w:hAnsi="Times New Roman" w:cs="Times New Roman"/>
        </w:rPr>
        <w:t>;</w:t>
      </w:r>
    </w:p>
    <w:p w:rsidR="00DA1EF9" w:rsidRPr="00241F53" w:rsidRDefault="00DA1EF9" w:rsidP="00241F53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18) </w:t>
      </w:r>
      <w:r w:rsidRPr="00DA1EF9">
        <w:rPr>
          <w:rFonts w:ascii="Times New Roman" w:hAnsi="Times New Roman" w:cs="Times New Roman"/>
        </w:rPr>
        <w:t>осуществл</w:t>
      </w:r>
      <w:r>
        <w:rPr>
          <w:rFonts w:ascii="Times New Roman" w:hAnsi="Times New Roman" w:cs="Times New Roman"/>
        </w:rPr>
        <w:t>ять</w:t>
      </w:r>
      <w:r w:rsidRPr="00DA1EF9">
        <w:rPr>
          <w:rFonts w:ascii="Times New Roman" w:hAnsi="Times New Roman" w:cs="Times New Roman"/>
        </w:rPr>
        <w:t xml:space="preserve"> кадров</w:t>
      </w:r>
      <w:r>
        <w:rPr>
          <w:rFonts w:ascii="Times New Roman" w:hAnsi="Times New Roman" w:cs="Times New Roman"/>
        </w:rPr>
        <w:t>ую</w:t>
      </w:r>
      <w:r w:rsidRPr="00DA1EF9">
        <w:rPr>
          <w:rFonts w:ascii="Times New Roman" w:hAnsi="Times New Roman" w:cs="Times New Roman"/>
        </w:rPr>
        <w:t xml:space="preserve"> работ</w:t>
      </w:r>
      <w:r>
        <w:rPr>
          <w:rFonts w:ascii="Times New Roman" w:hAnsi="Times New Roman" w:cs="Times New Roman"/>
        </w:rPr>
        <w:t>у</w:t>
      </w:r>
      <w:r w:rsidRPr="00DA1EF9">
        <w:rPr>
          <w:rFonts w:ascii="Times New Roman" w:hAnsi="Times New Roman" w:cs="Times New Roman"/>
        </w:rPr>
        <w:t xml:space="preserve"> в соответствии со статьей 44 Федерального закона от 27.07.2004 № 79-ФЗ "О государственной гражданской службе Российской Федерации"</w:t>
      </w:r>
      <w:r>
        <w:rPr>
          <w:rFonts w:ascii="Times New Roman" w:hAnsi="Times New Roman" w:cs="Times New Roman"/>
        </w:rPr>
        <w:t>;</w:t>
      </w:r>
    </w:p>
    <w:p w:rsidR="00C14E73" w:rsidRPr="00241F53" w:rsidRDefault="00C14E73" w:rsidP="00241F53">
      <w:pPr>
        <w:spacing w:after="0" w:line="240" w:lineRule="auto"/>
        <w:ind w:left="19" w:right="14" w:firstLine="709"/>
        <w:jc w:val="both"/>
        <w:rPr>
          <w:rFonts w:ascii="Times New Roman" w:hAnsi="Times New Roman" w:cs="Times New Roman"/>
        </w:rPr>
      </w:pPr>
      <w:r w:rsidRPr="00241F53">
        <w:rPr>
          <w:rFonts w:ascii="Times New Roman" w:hAnsi="Times New Roman" w:cs="Times New Roman"/>
        </w:rPr>
        <w:t>1</w:t>
      </w:r>
      <w:r w:rsidR="00DA1EF9">
        <w:rPr>
          <w:rFonts w:ascii="Times New Roman" w:hAnsi="Times New Roman" w:cs="Times New Roman"/>
        </w:rPr>
        <w:t>9</w:t>
      </w:r>
      <w:r w:rsidRPr="00241F53">
        <w:rPr>
          <w:rFonts w:ascii="Times New Roman" w:hAnsi="Times New Roman" w:cs="Times New Roman"/>
        </w:rPr>
        <w:t xml:space="preserve">) </w:t>
      </w:r>
      <w:r w:rsidR="00B81F46" w:rsidRPr="00241F53">
        <w:rPr>
          <w:rFonts w:ascii="Times New Roman" w:hAnsi="Times New Roman" w:cs="Times New Roman"/>
          <w:color w:val="000000"/>
        </w:rPr>
        <w:t> осуществля</w:t>
      </w:r>
      <w:r w:rsidR="00DA1EF9">
        <w:rPr>
          <w:rFonts w:ascii="Times New Roman" w:hAnsi="Times New Roman" w:cs="Times New Roman"/>
          <w:color w:val="000000"/>
        </w:rPr>
        <w:t>ть</w:t>
      </w:r>
      <w:r w:rsidR="00B81F46" w:rsidRPr="00241F53">
        <w:rPr>
          <w:rFonts w:ascii="Times New Roman" w:hAnsi="Times New Roman" w:cs="Times New Roman"/>
          <w:color w:val="000000"/>
        </w:rPr>
        <w:t xml:space="preserve"> иные функции в соответствии с действующим законодательством.</w:t>
      </w:r>
    </w:p>
    <w:p w:rsidR="00F1729D" w:rsidRPr="00DA1EF9" w:rsidRDefault="00B81F46" w:rsidP="000106AC">
      <w:pPr>
        <w:spacing w:before="240"/>
        <w:ind w:firstLine="709"/>
        <w:rPr>
          <w:rFonts w:ascii="Times New Roman" w:hAnsi="Times New Roman" w:cs="Times New Roman"/>
          <w:b/>
        </w:rPr>
      </w:pPr>
      <w:bookmarkStart w:id="0" w:name="_GoBack"/>
      <w:bookmarkEnd w:id="0"/>
      <w:r w:rsidRPr="00241F53">
        <w:rPr>
          <w:rFonts w:ascii="Times New Roman" w:hAnsi="Times New Roman" w:cs="Times New Roman"/>
          <w:b/>
        </w:rPr>
        <w:t>П</w:t>
      </w:r>
      <w:r w:rsidR="00F1729D" w:rsidRPr="00241F53">
        <w:rPr>
          <w:rFonts w:ascii="Times New Roman" w:hAnsi="Times New Roman" w:cs="Times New Roman"/>
          <w:b/>
        </w:rPr>
        <w:t xml:space="preserve">о вопросам </w:t>
      </w:r>
      <w:r w:rsidR="00DA1EF9" w:rsidRPr="00DA1EF9">
        <w:rPr>
          <w:rFonts w:ascii="Times New Roman" w:hAnsi="Times New Roman" w:cs="Times New Roman"/>
          <w:b/>
        </w:rPr>
        <w:t>проверки финансовых документов, бухгалтерского учета и отчетности, осуществлени</w:t>
      </w:r>
      <w:r w:rsidR="00DA1EF9">
        <w:rPr>
          <w:rFonts w:ascii="Times New Roman" w:hAnsi="Times New Roman" w:cs="Times New Roman"/>
          <w:b/>
        </w:rPr>
        <w:t>я</w:t>
      </w:r>
      <w:r w:rsidR="00DA1EF9" w:rsidRPr="00DA1EF9">
        <w:rPr>
          <w:rFonts w:ascii="Times New Roman" w:hAnsi="Times New Roman" w:cs="Times New Roman"/>
          <w:b/>
        </w:rPr>
        <w:t xml:space="preserve"> внутреннего финансового аудита и внутреннего финансового контроля</w:t>
      </w:r>
      <w:r w:rsidR="00DA1EF9">
        <w:rPr>
          <w:rFonts w:ascii="Times New Roman" w:hAnsi="Times New Roman" w:cs="Times New Roman"/>
          <w:b/>
        </w:rPr>
        <w:t>:</w:t>
      </w:r>
    </w:p>
    <w:p w:rsidR="00F1729D" w:rsidRPr="00241F53" w:rsidRDefault="00F1729D" w:rsidP="00CF2E44">
      <w:pPr>
        <w:tabs>
          <w:tab w:val="left" w:pos="3969"/>
        </w:tabs>
        <w:spacing w:after="0" w:line="240" w:lineRule="auto"/>
        <w:jc w:val="both"/>
        <w:rPr>
          <w:rFonts w:ascii="Times New Roman" w:eastAsia="PT Astra Serif" w:hAnsi="Times New Roman" w:cs="Times New Roman"/>
        </w:rPr>
      </w:pPr>
      <w:r w:rsidRPr="00241F53">
        <w:rPr>
          <w:rFonts w:ascii="Times New Roman" w:eastAsia="PT Astra Serif" w:hAnsi="Times New Roman" w:cs="Times New Roman"/>
        </w:rPr>
        <w:t>1) осуществля</w:t>
      </w:r>
      <w:r w:rsidR="00DA1EF9">
        <w:rPr>
          <w:rFonts w:ascii="Times New Roman" w:eastAsia="PT Astra Serif" w:hAnsi="Times New Roman" w:cs="Times New Roman"/>
        </w:rPr>
        <w:t>ть</w:t>
      </w:r>
      <w:r w:rsidRPr="00241F53">
        <w:rPr>
          <w:rFonts w:ascii="Times New Roman" w:eastAsia="PT Astra Serif" w:hAnsi="Times New Roman" w:cs="Times New Roman"/>
        </w:rPr>
        <w:t xml:space="preserve"> оценку надежности внутреннего процесса главного администратора бюджетных средств, осуществляемого в целях соблюдения установленных правовыми актами, регулирующими бюджетные правоотношения, требований к исполнению своих бюджетных, и подготовки предложений об организации внутреннего финансового контроля;</w:t>
      </w:r>
    </w:p>
    <w:p w:rsidR="00F1729D" w:rsidRPr="00241F53" w:rsidRDefault="00F1729D" w:rsidP="00CF2E44">
      <w:pPr>
        <w:tabs>
          <w:tab w:val="left" w:pos="3969"/>
        </w:tabs>
        <w:spacing w:after="0" w:line="240" w:lineRule="auto"/>
        <w:jc w:val="both"/>
        <w:rPr>
          <w:rFonts w:ascii="Times New Roman" w:eastAsia="PT Astra Serif" w:hAnsi="Times New Roman" w:cs="Times New Roman"/>
        </w:rPr>
      </w:pPr>
      <w:proofErr w:type="gramStart"/>
      <w:r w:rsidRPr="00241F53">
        <w:rPr>
          <w:rFonts w:ascii="Times New Roman" w:eastAsia="PT Astra Serif" w:hAnsi="Times New Roman" w:cs="Times New Roman"/>
        </w:rPr>
        <w:t>2) подтвержда</w:t>
      </w:r>
      <w:r w:rsidR="00DA1EF9">
        <w:rPr>
          <w:rFonts w:ascii="Times New Roman" w:eastAsia="PT Astra Serif" w:hAnsi="Times New Roman" w:cs="Times New Roman"/>
        </w:rPr>
        <w:t>ть</w:t>
      </w:r>
      <w:r w:rsidRPr="00241F53">
        <w:rPr>
          <w:rFonts w:ascii="Times New Roman" w:eastAsia="PT Astra Serif" w:hAnsi="Times New Roman" w:cs="Times New Roman"/>
        </w:rPr>
        <w:t xml:space="preserve"> достоверность бюджетной отчетности и соответствия порядка ведения бюджетного учета единой методологии бюджетного учета, составления, представления и утверждения бюджетной отчетности, установленной Министерством финансов Российской Федерации, а также ведомственным (внутренним) актам, принятым в соответствии с пунктом 5 статьи 264.1 Бюджетного кодекса Российской Федерации;</w:t>
      </w:r>
      <w:proofErr w:type="gramEnd"/>
    </w:p>
    <w:p w:rsidR="00F1729D" w:rsidRPr="00241F53" w:rsidRDefault="00F1729D" w:rsidP="00CF2E44">
      <w:pPr>
        <w:tabs>
          <w:tab w:val="left" w:pos="3969"/>
        </w:tabs>
        <w:spacing w:after="0" w:line="240" w:lineRule="auto"/>
        <w:jc w:val="both"/>
        <w:rPr>
          <w:rFonts w:ascii="Times New Roman" w:eastAsia="PT Astra Serif" w:hAnsi="Times New Roman" w:cs="Times New Roman"/>
        </w:rPr>
      </w:pPr>
      <w:r w:rsidRPr="00241F53">
        <w:rPr>
          <w:rFonts w:ascii="Times New Roman" w:eastAsia="PT Astra Serif" w:hAnsi="Times New Roman" w:cs="Times New Roman"/>
        </w:rPr>
        <w:t>3) оценива</w:t>
      </w:r>
      <w:r w:rsidR="00DA1EF9">
        <w:rPr>
          <w:rFonts w:ascii="Times New Roman" w:eastAsia="PT Astra Serif" w:hAnsi="Times New Roman" w:cs="Times New Roman"/>
        </w:rPr>
        <w:t>ть</w:t>
      </w:r>
      <w:r w:rsidRPr="00241F53">
        <w:rPr>
          <w:rFonts w:ascii="Times New Roman" w:eastAsia="PT Astra Serif" w:hAnsi="Times New Roman" w:cs="Times New Roman"/>
        </w:rPr>
        <w:t xml:space="preserve"> к</w:t>
      </w:r>
      <w:r w:rsidR="00DA1EF9">
        <w:rPr>
          <w:rFonts w:ascii="Times New Roman" w:eastAsia="PT Astra Serif" w:hAnsi="Times New Roman" w:cs="Times New Roman"/>
        </w:rPr>
        <w:t>ачество финансового менеджмента;</w:t>
      </w:r>
    </w:p>
    <w:p w:rsidR="00B81F46" w:rsidRPr="00241F53" w:rsidRDefault="00B81F46" w:rsidP="00CF2E44">
      <w:pPr>
        <w:spacing w:after="0" w:line="240" w:lineRule="auto"/>
        <w:ind w:right="14"/>
        <w:jc w:val="both"/>
        <w:rPr>
          <w:rFonts w:ascii="Times New Roman" w:hAnsi="Times New Roman" w:cs="Times New Roman"/>
        </w:rPr>
      </w:pPr>
      <w:r w:rsidRPr="00241F53">
        <w:rPr>
          <w:rFonts w:ascii="Times New Roman" w:hAnsi="Times New Roman" w:cs="Times New Roman"/>
          <w:color w:val="000000"/>
        </w:rPr>
        <w:t>4) осуществля</w:t>
      </w:r>
      <w:r w:rsidR="00DA1EF9">
        <w:rPr>
          <w:rFonts w:ascii="Times New Roman" w:hAnsi="Times New Roman" w:cs="Times New Roman"/>
          <w:color w:val="000000"/>
        </w:rPr>
        <w:t>ть</w:t>
      </w:r>
      <w:r w:rsidRPr="00241F53">
        <w:rPr>
          <w:rFonts w:ascii="Times New Roman" w:hAnsi="Times New Roman" w:cs="Times New Roman"/>
          <w:color w:val="000000"/>
        </w:rPr>
        <w:t xml:space="preserve"> иные функции в соответствии с действующим законодательством.</w:t>
      </w:r>
    </w:p>
    <w:p w:rsidR="00F96155" w:rsidRPr="00241F53" w:rsidRDefault="00F96155" w:rsidP="0061370E">
      <w:pPr>
        <w:pStyle w:val="20"/>
        <w:shd w:val="clear" w:color="auto" w:fill="auto"/>
        <w:spacing w:line="274" w:lineRule="exact"/>
        <w:ind w:firstLine="600"/>
      </w:pPr>
    </w:p>
    <w:p w:rsidR="0061370E" w:rsidRPr="00241F53" w:rsidRDefault="0061370E" w:rsidP="0061370E">
      <w:pPr>
        <w:pStyle w:val="20"/>
        <w:shd w:val="clear" w:color="auto" w:fill="auto"/>
        <w:spacing w:line="274" w:lineRule="exact"/>
        <w:ind w:firstLine="600"/>
      </w:pPr>
      <w:r w:rsidRPr="00241F53">
        <w:t>Права:</w:t>
      </w:r>
    </w:p>
    <w:p w:rsidR="0061370E" w:rsidRPr="00241F53" w:rsidRDefault="00CF2E44" w:rsidP="00CF2E44">
      <w:pPr>
        <w:pStyle w:val="20"/>
        <w:shd w:val="clear" w:color="auto" w:fill="auto"/>
        <w:spacing w:line="274" w:lineRule="exact"/>
        <w:ind w:firstLine="567"/>
      </w:pPr>
      <w:r>
        <w:t>1)</w:t>
      </w:r>
      <w:r w:rsidR="0061370E" w:rsidRPr="00241F53">
        <w:t>запрашивать и получать в установленном порядке от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</w:t>
      </w:r>
    </w:p>
    <w:p w:rsidR="0061370E" w:rsidRPr="00241F53" w:rsidRDefault="0061370E" w:rsidP="0061370E">
      <w:pPr>
        <w:pStyle w:val="20"/>
        <w:shd w:val="clear" w:color="auto" w:fill="auto"/>
        <w:spacing w:line="274" w:lineRule="exact"/>
      </w:pPr>
      <w:r w:rsidRPr="00241F53">
        <w:t>Томской области, учреждений и организаций информацию и материалы, необходимые для исполнения должностных обязанностей;</w:t>
      </w:r>
    </w:p>
    <w:p w:rsidR="0061370E" w:rsidRPr="00241F53" w:rsidRDefault="00CF2E44" w:rsidP="00CF2E44">
      <w:pPr>
        <w:pStyle w:val="20"/>
        <w:shd w:val="clear" w:color="auto" w:fill="auto"/>
        <w:spacing w:line="274" w:lineRule="exact"/>
        <w:ind w:firstLine="567"/>
      </w:pPr>
      <w:r>
        <w:t>2) </w:t>
      </w:r>
      <w:r w:rsidR="0061370E" w:rsidRPr="00241F53">
        <w:t>привлекать по согласованию с руководством работников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области, учреждений и организаций к участию в подготовке проектов документов;</w:t>
      </w:r>
    </w:p>
    <w:p w:rsidR="0061370E" w:rsidRPr="00241F53" w:rsidRDefault="00CF2E44" w:rsidP="00CF2E44">
      <w:pPr>
        <w:pStyle w:val="20"/>
        <w:shd w:val="clear" w:color="auto" w:fill="auto"/>
        <w:spacing w:line="274" w:lineRule="exact"/>
        <w:ind w:firstLine="567"/>
      </w:pPr>
      <w:r>
        <w:t>3) </w:t>
      </w:r>
      <w:r w:rsidR="0061370E" w:rsidRPr="00241F53">
        <w:t>вносить предложения по совершенствованию деятельности,</w:t>
      </w:r>
    </w:p>
    <w:p w:rsidR="0061370E" w:rsidRPr="00241F53" w:rsidRDefault="00CF2E44" w:rsidP="00CF2E44">
      <w:pPr>
        <w:pStyle w:val="20"/>
        <w:shd w:val="clear" w:color="auto" w:fill="auto"/>
        <w:ind w:firstLine="567"/>
      </w:pPr>
      <w:r>
        <w:t>4) </w:t>
      </w:r>
      <w:r w:rsidR="0061370E" w:rsidRPr="00241F53">
        <w:t>в пределах установленных должностных обязанностей на основании доверенности представлять Департамент в других органах, организациях и учреждениях по вопросам, относящимся к его компетенции;</w:t>
      </w:r>
    </w:p>
    <w:p w:rsidR="0061370E" w:rsidRPr="00241F53" w:rsidRDefault="00CF2E44" w:rsidP="00CF2E44">
      <w:pPr>
        <w:pStyle w:val="20"/>
        <w:shd w:val="clear" w:color="auto" w:fill="auto"/>
        <w:spacing w:line="274" w:lineRule="exact"/>
        <w:ind w:firstLine="567"/>
      </w:pPr>
      <w:r>
        <w:t>5) </w:t>
      </w:r>
      <w:r w:rsidR="0061370E" w:rsidRPr="00241F53">
        <w:t>иметь доступ в установленном порядке в государственные органы, органы местного самоуправления, учреждения и организации в связи с исполнением должностных обязанностей;</w:t>
      </w:r>
    </w:p>
    <w:p w:rsidR="0061370E" w:rsidRPr="00241F53" w:rsidRDefault="00CF2E44" w:rsidP="00CF2E44">
      <w:pPr>
        <w:pStyle w:val="20"/>
        <w:shd w:val="clear" w:color="auto" w:fill="auto"/>
        <w:ind w:firstLine="567"/>
      </w:pPr>
      <w:r>
        <w:lastRenderedPageBreak/>
        <w:t>6) </w:t>
      </w:r>
      <w:r w:rsidR="0061370E" w:rsidRPr="00241F53">
        <w:t>участвовать в обсуждении и принятии решений по вопросам, входящим в его компетенцию;</w:t>
      </w:r>
    </w:p>
    <w:p w:rsidR="0061370E" w:rsidRPr="00241F53" w:rsidRDefault="00CF2E44" w:rsidP="00CF2E44">
      <w:pPr>
        <w:pStyle w:val="20"/>
        <w:shd w:val="clear" w:color="auto" w:fill="auto"/>
        <w:spacing w:after="180"/>
        <w:ind w:firstLine="567"/>
      </w:pPr>
      <w:r>
        <w:t>7) </w:t>
      </w:r>
      <w:r w:rsidR="0061370E" w:rsidRPr="00241F53">
        <w:t>осуществлять контроль (проверку) учреждений, организаций в соответствии с законодательством Российской Федерации и Томской области по вопросам, относящимся к его компетенции.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>Показатели результативности и эффективности профессиональной служебной деятельности:</w:t>
      </w:r>
    </w:p>
    <w:p w:rsidR="0061370E" w:rsidRPr="00241F53" w:rsidRDefault="0061370E" w:rsidP="0061370E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ind w:firstLine="600"/>
      </w:pPr>
      <w:r w:rsidRPr="00241F53">
        <w:t xml:space="preserve">достижение </w:t>
      </w:r>
      <w:proofErr w:type="gramStart"/>
      <w:r w:rsidRPr="00241F53">
        <w:t>показателей непосредственного результата реализации мероприятий ведомственной целевой программы</w:t>
      </w:r>
      <w:proofErr w:type="gramEnd"/>
      <w:r w:rsidRPr="00241F53">
        <w:t xml:space="preserve"> по курируемым направлениям;</w:t>
      </w:r>
    </w:p>
    <w:p w:rsidR="0061370E" w:rsidRPr="00241F53" w:rsidRDefault="0061370E" w:rsidP="0061370E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ind w:firstLine="600"/>
      </w:pPr>
      <w:r w:rsidRPr="00241F53">
        <w:t>соблюдение установленных сроков исполнения поручений, рассмотрения, подготовки документов;</w:t>
      </w:r>
    </w:p>
    <w:p w:rsidR="0061370E" w:rsidRPr="00241F53" w:rsidRDefault="0061370E" w:rsidP="0061370E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ind w:firstLine="600"/>
      </w:pPr>
      <w:r w:rsidRPr="00241F53">
        <w:t>соблюдение порядка предоставления бюджетных средств по курируемым направлениям государственной поддержки сельскохозяйственного производства в Томской области;</w:t>
      </w:r>
    </w:p>
    <w:p w:rsidR="0061370E" w:rsidRPr="00241F53" w:rsidRDefault="0061370E" w:rsidP="0061370E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spacing w:after="183"/>
        <w:ind w:firstLine="600"/>
      </w:pPr>
      <w:r w:rsidRPr="00241F53">
        <w:t>выполнение объема работ, необходимого для обеспечения деятельности Департамента по всем входящим в компетенцию государственного гражданского служащего вопросам.</w:t>
      </w:r>
    </w:p>
    <w:p w:rsidR="0061370E" w:rsidRPr="00241F53" w:rsidRDefault="0061370E" w:rsidP="0061370E">
      <w:pPr>
        <w:pStyle w:val="20"/>
        <w:numPr>
          <w:ilvl w:val="0"/>
          <w:numId w:val="5"/>
        </w:numPr>
        <w:shd w:val="clear" w:color="auto" w:fill="auto"/>
        <w:tabs>
          <w:tab w:val="left" w:pos="1029"/>
        </w:tabs>
        <w:spacing w:after="177" w:line="274" w:lineRule="exact"/>
        <w:ind w:firstLine="600"/>
      </w:pPr>
      <w:r w:rsidRPr="00241F53"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proofErr w:type="gramStart"/>
      <w:r w:rsidRPr="00241F53">
        <w:t>Обязан</w:t>
      </w:r>
      <w:proofErr w:type="gramEnd"/>
      <w:r w:rsidRPr="00241F53">
        <w:t xml:space="preserve"> принимать решения по следующим вопросам:</w:t>
      </w:r>
    </w:p>
    <w:p w:rsidR="0061370E" w:rsidRPr="00241F53" w:rsidRDefault="0061370E" w:rsidP="0061370E">
      <w:pPr>
        <w:pStyle w:val="20"/>
        <w:numPr>
          <w:ilvl w:val="0"/>
          <w:numId w:val="6"/>
        </w:numPr>
        <w:shd w:val="clear" w:color="auto" w:fill="auto"/>
        <w:tabs>
          <w:tab w:val="left" w:pos="926"/>
        </w:tabs>
        <w:ind w:firstLine="600"/>
      </w:pPr>
      <w:r w:rsidRPr="00241F53">
        <w:t>проверка и визирование документов, отчетов по вопросам, относящимся к его компетенции;</w:t>
      </w:r>
    </w:p>
    <w:p w:rsidR="0061370E" w:rsidRPr="00241F53" w:rsidRDefault="0061370E" w:rsidP="0061370E">
      <w:pPr>
        <w:pStyle w:val="20"/>
        <w:numPr>
          <w:ilvl w:val="0"/>
          <w:numId w:val="6"/>
        </w:numPr>
        <w:shd w:val="clear" w:color="auto" w:fill="auto"/>
        <w:tabs>
          <w:tab w:val="left" w:pos="926"/>
        </w:tabs>
        <w:spacing w:after="226"/>
        <w:ind w:firstLine="600"/>
      </w:pPr>
      <w:r w:rsidRPr="00241F53">
        <w:t>подготовка предложений об оказании государственной поддержки кадрового обеспечения агропромышленного комплекса по направлениям, закрепленным за ним правовым актом Департамента</w:t>
      </w:r>
    </w:p>
    <w:p w:rsidR="0061370E" w:rsidRPr="00241F53" w:rsidRDefault="0061370E" w:rsidP="0061370E">
      <w:pPr>
        <w:pStyle w:val="20"/>
        <w:shd w:val="clear" w:color="auto" w:fill="auto"/>
        <w:spacing w:line="220" w:lineRule="exact"/>
        <w:ind w:firstLine="600"/>
      </w:pPr>
      <w:r w:rsidRPr="00241F53">
        <w:t>Вправе принимать решения по следующим вопросам:</w:t>
      </w:r>
    </w:p>
    <w:p w:rsidR="0061370E" w:rsidRPr="00241F53" w:rsidRDefault="0061370E" w:rsidP="0061370E">
      <w:pPr>
        <w:pStyle w:val="20"/>
        <w:numPr>
          <w:ilvl w:val="0"/>
          <w:numId w:val="7"/>
        </w:numPr>
        <w:shd w:val="clear" w:color="auto" w:fill="auto"/>
        <w:tabs>
          <w:tab w:val="left" w:pos="926"/>
        </w:tabs>
        <w:spacing w:line="266" w:lineRule="exact"/>
        <w:ind w:firstLine="600"/>
      </w:pPr>
      <w:r w:rsidRPr="00241F53">
        <w:t>определение структуры проектов документов, разрабатываемых в рамках исполнения должностных обязанностей;</w:t>
      </w:r>
    </w:p>
    <w:p w:rsidR="0061370E" w:rsidRPr="00241F53" w:rsidRDefault="0061370E" w:rsidP="0061370E">
      <w:pPr>
        <w:pStyle w:val="20"/>
        <w:numPr>
          <w:ilvl w:val="0"/>
          <w:numId w:val="7"/>
        </w:numPr>
        <w:shd w:val="clear" w:color="auto" w:fill="auto"/>
        <w:tabs>
          <w:tab w:val="left" w:pos="926"/>
        </w:tabs>
        <w:ind w:firstLine="600"/>
      </w:pPr>
      <w:r w:rsidRPr="00241F53">
        <w:t>организация своей служебной деятельности, определение технологии исполнения поручений;</w:t>
      </w:r>
    </w:p>
    <w:p w:rsidR="0061370E" w:rsidRPr="00241F53" w:rsidRDefault="0061370E" w:rsidP="0061370E">
      <w:pPr>
        <w:pStyle w:val="20"/>
        <w:numPr>
          <w:ilvl w:val="0"/>
          <w:numId w:val="7"/>
        </w:numPr>
        <w:shd w:val="clear" w:color="auto" w:fill="auto"/>
        <w:tabs>
          <w:tab w:val="left" w:pos="926"/>
        </w:tabs>
        <w:spacing w:after="183"/>
        <w:ind w:firstLine="600"/>
      </w:pPr>
      <w:r w:rsidRPr="00241F53">
        <w:t>выбор источников и способов запроса информации, необходимой для надлежащего исполнения должностных обязанностей.</w:t>
      </w:r>
    </w:p>
    <w:p w:rsidR="0061370E" w:rsidRPr="00241F53" w:rsidRDefault="0061370E" w:rsidP="0061370E">
      <w:pPr>
        <w:pStyle w:val="30"/>
        <w:shd w:val="clear" w:color="auto" w:fill="auto"/>
        <w:spacing w:before="0" w:after="0"/>
        <w:ind w:left="1160"/>
        <w:jc w:val="center"/>
      </w:pPr>
      <w:r w:rsidRPr="00241F53">
        <w:t>4.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 w:rsidR="0061370E" w:rsidRPr="00241F53" w:rsidRDefault="0061370E" w:rsidP="0061370E">
      <w:pPr>
        <w:ind w:firstLine="708"/>
        <w:jc w:val="both"/>
        <w:rPr>
          <w:rFonts w:ascii="Times New Roman" w:hAnsi="Times New Roman" w:cs="Times New Roman"/>
        </w:rPr>
      </w:pPr>
    </w:p>
    <w:p w:rsidR="0061370E" w:rsidRPr="00241F53" w:rsidRDefault="0061370E" w:rsidP="0061370E">
      <w:pPr>
        <w:pStyle w:val="20"/>
        <w:shd w:val="clear" w:color="auto" w:fill="auto"/>
        <w:spacing w:after="180"/>
        <w:ind w:firstLine="600"/>
      </w:pPr>
      <w:proofErr w:type="gramStart"/>
      <w:r w:rsidRPr="00241F53">
        <w:t>Подготовка, рассмотрение, согласование и принятие документов, нормативных правовых актов, управленческих и иных решений в соответствии с должностными обязанностями осуществляется государственным гражданским служащим в порядке и сроки, установленные законодательными и иными нормативными правовыми актами Российской Федерации, в том числе в соответствии с требованиями, установленными Регламентом работы Администрации Томской области, Инструкцией по делопроизводству Департамента, Стандартом делопроизводства в Администрации Томской области, а также</w:t>
      </w:r>
      <w:proofErr w:type="gramEnd"/>
      <w:r w:rsidRPr="00241F53">
        <w:t xml:space="preserve"> в сроки, установленные заместителем Губернатора Томской области по агропромышленной политике и природопользованию, начальником Департамента.</w:t>
      </w:r>
    </w:p>
    <w:p w:rsidR="000C116E" w:rsidRDefault="000C116E" w:rsidP="0061370E">
      <w:pPr>
        <w:pStyle w:val="30"/>
        <w:shd w:val="clear" w:color="auto" w:fill="auto"/>
        <w:spacing w:after="183"/>
        <w:ind w:left="1300"/>
        <w:jc w:val="center"/>
      </w:pPr>
    </w:p>
    <w:p w:rsidR="0061370E" w:rsidRPr="00241F53" w:rsidRDefault="0061370E" w:rsidP="0061370E">
      <w:pPr>
        <w:pStyle w:val="30"/>
        <w:shd w:val="clear" w:color="auto" w:fill="auto"/>
        <w:spacing w:after="183"/>
        <w:ind w:left="1300"/>
        <w:jc w:val="center"/>
      </w:pPr>
      <w:r w:rsidRPr="00241F53">
        <w:lastRenderedPageBreak/>
        <w:t>5. Порядок служебного взаимодействия государственного гражданского служащего в связи с исполнением им должностных обязанностей</w:t>
      </w:r>
    </w:p>
    <w:p w:rsidR="0061370E" w:rsidRPr="00241F53" w:rsidRDefault="0061370E" w:rsidP="0061370E">
      <w:pPr>
        <w:pStyle w:val="20"/>
        <w:numPr>
          <w:ilvl w:val="0"/>
          <w:numId w:val="8"/>
        </w:numPr>
        <w:shd w:val="clear" w:color="auto" w:fill="auto"/>
        <w:tabs>
          <w:tab w:val="left" w:pos="1040"/>
        </w:tabs>
        <w:spacing w:line="274" w:lineRule="exact"/>
        <w:ind w:firstLine="600"/>
      </w:pPr>
      <w:r w:rsidRPr="00241F53">
        <w:t>Порядок служебного взаимодействия государственного гражданского служащего с государственными гражданскими служащими Департамента:</w:t>
      </w:r>
    </w:p>
    <w:p w:rsidR="0061370E" w:rsidRPr="00241F53" w:rsidRDefault="0061370E" w:rsidP="0061370E">
      <w:pPr>
        <w:pStyle w:val="20"/>
        <w:shd w:val="clear" w:color="auto" w:fill="auto"/>
        <w:spacing w:after="177" w:line="274" w:lineRule="exact"/>
        <w:ind w:firstLine="600"/>
      </w:pPr>
      <w:r w:rsidRPr="00241F53">
        <w:t>Государственный гражданский служащий в связи с исполнением должностных обязанностей имеет право по согласованию с непосредственным руководителем, заместителем начальника Департамента обратиться с устной или письменной просьбой об оказании помощи в исполнении поручения к государственным гражданским служащим Департамента.</w:t>
      </w:r>
    </w:p>
    <w:p w:rsidR="0061370E" w:rsidRPr="00241F53" w:rsidRDefault="0061370E" w:rsidP="0061370E">
      <w:pPr>
        <w:pStyle w:val="20"/>
        <w:numPr>
          <w:ilvl w:val="0"/>
          <w:numId w:val="8"/>
        </w:numPr>
        <w:shd w:val="clear" w:color="auto" w:fill="auto"/>
        <w:tabs>
          <w:tab w:val="left" w:pos="1040"/>
        </w:tabs>
        <w:ind w:firstLine="600"/>
      </w:pPr>
      <w:r w:rsidRPr="00241F53">
        <w:t>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61370E" w:rsidRPr="00241F53" w:rsidRDefault="0061370E" w:rsidP="0061370E">
      <w:pPr>
        <w:pStyle w:val="20"/>
        <w:shd w:val="clear" w:color="auto" w:fill="auto"/>
        <w:spacing w:after="177" w:line="274" w:lineRule="exact"/>
        <w:ind w:firstLine="600"/>
      </w:pPr>
      <w:proofErr w:type="gramStart"/>
      <w:r w:rsidRPr="00241F53">
        <w:t>Государственный гражданский служащий в связи с исполнением должностных обязанностей имеет право взаимодействовать с гражданскими служащими исполнительных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 по вопросам курируемых сфер деятельности в устной форме, либо в письменной форме за подписью начальника Департамента или заместителя начальника Департамента, либо иным образом в порядке, установленном действующим законодательством Российской Федерации</w:t>
      </w:r>
      <w:proofErr w:type="gramEnd"/>
      <w:r w:rsidRPr="00241F53">
        <w:t xml:space="preserve"> и Томской области.</w:t>
      </w:r>
    </w:p>
    <w:p w:rsidR="0061370E" w:rsidRPr="00241F53" w:rsidRDefault="0061370E" w:rsidP="0061370E">
      <w:pPr>
        <w:pStyle w:val="20"/>
        <w:numPr>
          <w:ilvl w:val="0"/>
          <w:numId w:val="8"/>
        </w:numPr>
        <w:shd w:val="clear" w:color="auto" w:fill="auto"/>
        <w:tabs>
          <w:tab w:val="left" w:pos="1051"/>
        </w:tabs>
        <w:ind w:firstLine="600"/>
      </w:pPr>
      <w:r w:rsidRPr="00241F53">
        <w:t>Порядок служебного взаимодействия государственного гражданского служащего с другими организациями и гражданами:</w:t>
      </w:r>
    </w:p>
    <w:p w:rsidR="0061370E" w:rsidRPr="00241F53" w:rsidRDefault="00241F53" w:rsidP="0061370E">
      <w:pPr>
        <w:pStyle w:val="20"/>
        <w:shd w:val="clear" w:color="auto" w:fill="auto"/>
        <w:ind w:firstLine="600"/>
      </w:pPr>
      <w:r>
        <w:t>Г</w:t>
      </w:r>
      <w:r w:rsidR="0061370E" w:rsidRPr="00241F53">
        <w:t>осударственный гражданский служащий в связи с исполнением должностных обязанностей имеет право взаимодействовать с руководителями и сотрудниками других организаций, общественных объединений, а также физическими лицами в пределах своей компетенции.</w:t>
      </w:r>
    </w:p>
    <w:p w:rsidR="0061370E" w:rsidRPr="00241F53" w:rsidRDefault="00241F53" w:rsidP="0061370E">
      <w:pPr>
        <w:pStyle w:val="20"/>
        <w:shd w:val="clear" w:color="auto" w:fill="auto"/>
        <w:spacing w:after="180"/>
        <w:ind w:firstLine="600"/>
      </w:pPr>
      <w:r>
        <w:t>Г</w:t>
      </w:r>
      <w:r w:rsidR="0061370E" w:rsidRPr="00241F53">
        <w:t>осударственный гражданский служащий обязан готовить и (или) участвовать в подготовке ответов на обращения граждан, органов и организаций по вопросам, входящим в его сферу деятельности, в порядке, установленном действующим законодательством Российской Федерации и Томской области.</w:t>
      </w:r>
    </w:p>
    <w:p w:rsidR="0061370E" w:rsidRPr="00241F53" w:rsidRDefault="0061370E" w:rsidP="0061370E">
      <w:pPr>
        <w:pStyle w:val="20"/>
        <w:numPr>
          <w:ilvl w:val="0"/>
          <w:numId w:val="8"/>
        </w:numPr>
        <w:shd w:val="clear" w:color="auto" w:fill="auto"/>
        <w:tabs>
          <w:tab w:val="left" w:pos="1249"/>
        </w:tabs>
        <w:ind w:firstLine="600"/>
      </w:pPr>
      <w:proofErr w:type="gramStart"/>
      <w:r w:rsidRPr="00241F53">
        <w:t>Государственный гражданский служащий обязан строить служебное взаимодействие с государственными гражданскими служащими Департамента,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самоуправления, другими организациями и гражданами на основе требований к служебному поведению, установленных статьей 18 Федерального закона от 27 июля 2004 года № 79-ФЗ «О государственной гражданской службе Российской Федерации», общих принципов служебного поведения государственных гражданских</w:t>
      </w:r>
      <w:proofErr w:type="gramEnd"/>
      <w:r w:rsidRPr="00241F53">
        <w:t xml:space="preserve"> служащих, утвержденных Указом Президента Российской Федерации от 12 августа 2002 года № 885 «Об утверждении общих принципов служебного поведения</w:t>
      </w:r>
    </w:p>
    <w:p w:rsidR="0061370E" w:rsidRPr="00241F53" w:rsidRDefault="0061370E" w:rsidP="0061370E">
      <w:pPr>
        <w:pStyle w:val="20"/>
        <w:shd w:val="clear" w:color="auto" w:fill="auto"/>
        <w:spacing w:after="183"/>
      </w:pPr>
      <w:r w:rsidRPr="00241F53">
        <w:t>государственных служащих», а также в соответствии с иными нормативными правовыми актами Российской Федерации и Томской области.</w:t>
      </w:r>
    </w:p>
    <w:p w:rsidR="0061370E" w:rsidRPr="00241F53" w:rsidRDefault="0061370E" w:rsidP="0061370E">
      <w:pPr>
        <w:pStyle w:val="30"/>
        <w:shd w:val="clear" w:color="auto" w:fill="auto"/>
        <w:spacing w:before="0" w:after="177"/>
        <w:ind w:left="820" w:right="800" w:firstLine="0"/>
        <w:jc w:val="center"/>
      </w:pPr>
      <w:r w:rsidRPr="00241F53">
        <w:t>6. Поощрение и ответственность государственного гражданского служащего за результаты исполнения 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61370E" w:rsidRPr="00241F53" w:rsidRDefault="0061370E" w:rsidP="0061370E">
      <w:pPr>
        <w:pStyle w:val="20"/>
        <w:numPr>
          <w:ilvl w:val="0"/>
          <w:numId w:val="9"/>
        </w:numPr>
        <w:shd w:val="clear" w:color="auto" w:fill="auto"/>
        <w:tabs>
          <w:tab w:val="left" w:pos="1044"/>
        </w:tabs>
        <w:ind w:firstLine="600"/>
      </w:pPr>
      <w:r w:rsidRPr="00241F53">
        <w:t xml:space="preserve">Виды поощрения и награждения государственного гражданского служащего, а </w:t>
      </w:r>
      <w:r w:rsidRPr="00241F53">
        <w:lastRenderedPageBreak/>
        <w:t>также права государственного гражданского служащего на получение поощрений и наград установлены: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 xml:space="preserve">Федеральным законом от 27.07.2004 </w:t>
      </w:r>
      <w:r w:rsidRPr="00241F53">
        <w:rPr>
          <w:lang w:val="en-US" w:bidi="en-US"/>
        </w:rPr>
        <w:t>N</w:t>
      </w:r>
      <w:r w:rsidRPr="00241F53">
        <w:rPr>
          <w:lang w:bidi="en-US"/>
        </w:rPr>
        <w:t xml:space="preserve"> </w:t>
      </w:r>
      <w:r w:rsidRPr="00241F53">
        <w:t>79-ФЗ "О государственной гражданской службе Российской Федерации",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 xml:space="preserve">Законом Томской области от 09.12.2005 </w:t>
      </w:r>
      <w:r w:rsidRPr="00241F53">
        <w:rPr>
          <w:lang w:val="en-US" w:bidi="en-US"/>
        </w:rPr>
        <w:t>N</w:t>
      </w:r>
      <w:r w:rsidRPr="00241F53">
        <w:rPr>
          <w:lang w:bidi="en-US"/>
        </w:rPr>
        <w:t xml:space="preserve"> </w:t>
      </w:r>
      <w:r w:rsidRPr="00241F53">
        <w:t>231-03 "О государственной гражданской службе Томской области",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 xml:space="preserve">Закон Томской области от 10.10.2011 </w:t>
      </w:r>
      <w:r w:rsidRPr="00241F53">
        <w:rPr>
          <w:lang w:val="en-US" w:bidi="en-US"/>
        </w:rPr>
        <w:t>N</w:t>
      </w:r>
      <w:r w:rsidRPr="00241F53">
        <w:rPr>
          <w:lang w:bidi="en-US"/>
        </w:rPr>
        <w:t xml:space="preserve"> </w:t>
      </w:r>
      <w:r w:rsidRPr="00241F53">
        <w:t>240-03 "О государственной пенсии за выслугу лет и единовременном поощрении в связи с выходом на государственную пенсию за выслугу лет",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 xml:space="preserve">Указом Президента Российской Федерации от 07.09.2010 </w:t>
      </w:r>
      <w:r w:rsidRPr="00241F53">
        <w:rPr>
          <w:lang w:val="en-US" w:bidi="en-US"/>
        </w:rPr>
        <w:t>N</w:t>
      </w:r>
      <w:r w:rsidRPr="00241F53">
        <w:rPr>
          <w:lang w:bidi="en-US"/>
        </w:rPr>
        <w:t xml:space="preserve"> </w:t>
      </w:r>
      <w:r w:rsidRPr="00241F53">
        <w:t>1099 «О мерах по совершенствованию государственной наградной системы Российской Федерации»,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>Постановлением Правительства Российской Федерации от 26 мая 2008 года № 388 «О медали Столыпина П. А.»,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 xml:space="preserve">Постановлением Правительства Российской Федерации от 31 января 2009 года </w:t>
      </w:r>
      <w:r w:rsidRPr="00241F53">
        <w:rPr>
          <w:lang w:val="en-US" w:bidi="en-US"/>
        </w:rPr>
        <w:t>N</w:t>
      </w:r>
      <w:r w:rsidRPr="00241F53">
        <w:rPr>
          <w:lang w:bidi="en-US"/>
        </w:rPr>
        <w:t xml:space="preserve"> </w:t>
      </w:r>
      <w:r w:rsidRPr="00241F53">
        <w:t>73 «О Почетной грамоте Правительства Российской Федерации и благодарности Правительства Российской Федерации»,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 xml:space="preserve">Указом Президента РФ от 11 апреля 2008 г. </w:t>
      </w:r>
      <w:r w:rsidRPr="00241F53">
        <w:rPr>
          <w:lang w:val="en-US" w:bidi="en-US"/>
        </w:rPr>
        <w:t>N</w:t>
      </w:r>
      <w:r w:rsidRPr="00241F53">
        <w:rPr>
          <w:lang w:bidi="en-US"/>
        </w:rPr>
        <w:t xml:space="preserve"> 487 </w:t>
      </w:r>
      <w:r w:rsidRPr="00241F53">
        <w:t>"О Почетной грамоте Президента Российской Федерации и благодарности Президента Российской Федерации",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>Законом Томской области от 14 июля 1998 года № 13-03 «О наградах и почетном звании в Томской области»,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>Постановлением Губернатора Томской области от 24.02.2014 № 36 «О наградах Губернатора Томской области»,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>Постановлением Администрации Томской области от 03.02.2011 № 22а «О Почетной грамоте Администрации Томской области и Благодарности Администрации Томской области»,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>Приказом Минсельхоза России от 24.08.2016 № 380 "О ведомственных наградах Министерства сельского хозяйства Российской Федерации",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>Постановлением Законодательной Думы Томской области от 20 декабря 2012 года № 840 «О знаках поощрения Законодательной Думы Томской области»,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>Постановлением Законодательной Думы Томской области от 31 марта 2011 года № 4190 «Об утверждении Положения о Почетной грамоте Законодательной Думы Томской области»,</w:t>
      </w:r>
    </w:p>
    <w:p w:rsidR="0061370E" w:rsidRPr="00241F53" w:rsidRDefault="0061370E" w:rsidP="0061370E">
      <w:pPr>
        <w:pStyle w:val="20"/>
        <w:shd w:val="clear" w:color="auto" w:fill="auto"/>
        <w:ind w:firstLine="600"/>
      </w:pPr>
      <w:r w:rsidRPr="00241F53">
        <w:t xml:space="preserve">Приказом Департамента по социально - </w:t>
      </w:r>
      <w:proofErr w:type="gramStart"/>
      <w:r w:rsidRPr="00241F53">
        <w:t>экономическому</w:t>
      </w:r>
      <w:proofErr w:type="gramEnd"/>
      <w:r w:rsidRPr="00241F53">
        <w:t xml:space="preserve"> развитию села Томской области от 18.10.2013 № 154 «О Почетной грамоте Департамента по социально - экономическому развитию села Томской области и Благодарности Департамента по социально - экономическому развитию села Томской области».</w:t>
      </w:r>
    </w:p>
    <w:p w:rsidR="0061370E" w:rsidRPr="00241F53" w:rsidRDefault="0061370E" w:rsidP="0061370E">
      <w:pPr>
        <w:pStyle w:val="20"/>
        <w:numPr>
          <w:ilvl w:val="0"/>
          <w:numId w:val="9"/>
        </w:numPr>
        <w:shd w:val="clear" w:color="auto" w:fill="auto"/>
        <w:ind w:firstLine="709"/>
      </w:pPr>
      <w:r w:rsidRPr="00241F53">
        <w:t xml:space="preserve"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</w:t>
      </w:r>
      <w:r w:rsidRPr="00241F53">
        <w:rPr>
          <w:lang w:val="en-US" w:bidi="en-US"/>
        </w:rPr>
        <w:t>N</w:t>
      </w:r>
      <w:r w:rsidRPr="00241F53">
        <w:rPr>
          <w:lang w:bidi="en-US"/>
        </w:rPr>
        <w:t xml:space="preserve"> </w:t>
      </w:r>
      <w:r w:rsidRPr="00241F53">
        <w:t xml:space="preserve">79-ФЗ "О государственной гражданской службе Российской Федерации". Федеральным законом от 25 декабря 2008 года </w:t>
      </w:r>
      <w:r w:rsidRPr="00241F53">
        <w:rPr>
          <w:lang w:val="en-US" w:bidi="en-US"/>
        </w:rPr>
        <w:t>N</w:t>
      </w:r>
      <w:r w:rsidRPr="00241F53">
        <w:rPr>
          <w:lang w:bidi="en-US"/>
        </w:rPr>
        <w:t xml:space="preserve"> </w:t>
      </w:r>
      <w:r w:rsidRPr="00241F53">
        <w:t>273-ФЗ "О противодействии коррупции" и другими федеральными законами.</w:t>
      </w:r>
    </w:p>
    <w:p w:rsidR="000F2689" w:rsidRPr="0061370E" w:rsidRDefault="0061370E" w:rsidP="00CF2E44">
      <w:pPr>
        <w:pStyle w:val="20"/>
        <w:shd w:val="clear" w:color="auto" w:fill="auto"/>
        <w:ind w:firstLine="600"/>
      </w:pPr>
      <w:r w:rsidRPr="00241F53">
        <w:t xml:space="preserve">6.3. </w:t>
      </w:r>
      <w:proofErr w:type="gramStart"/>
      <w:r w:rsidRPr="00241F53">
        <w:t>Государственный гражданский служащий несет персональную ответственность за своевременную разработку проектов нормативных правовых актов, регламентирующих порядок предоставления мер государственной поддержки сельскохозяйственного производства, а также за проверку соблюдения Департаментом и получателями бюджетных средств целей, условий и порядка предоставления бюджетных средств, установленных законодательством, с целью принятия начальником Департамента решения об оказании государственной поддержки по направлениям, закрепленным за ним правовым актом Департамента.</w:t>
      </w:r>
      <w:proofErr w:type="gramEnd"/>
    </w:p>
    <w:sectPr w:rsidR="000F2689" w:rsidRPr="0061370E" w:rsidSect="000C116E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0C40" w:rsidRDefault="00520C40" w:rsidP="0061370E">
      <w:pPr>
        <w:spacing w:after="0" w:line="240" w:lineRule="auto"/>
      </w:pPr>
      <w:r>
        <w:separator/>
      </w:r>
    </w:p>
  </w:endnote>
  <w:endnote w:type="continuationSeparator" w:id="0">
    <w:p w:rsidR="00520C40" w:rsidRDefault="00520C40" w:rsidP="0061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0C40" w:rsidRDefault="00520C40" w:rsidP="0061370E">
      <w:pPr>
        <w:spacing w:after="0" w:line="240" w:lineRule="auto"/>
      </w:pPr>
      <w:r>
        <w:separator/>
      </w:r>
    </w:p>
  </w:footnote>
  <w:footnote w:type="continuationSeparator" w:id="0">
    <w:p w:rsidR="00520C40" w:rsidRDefault="00520C40" w:rsidP="006137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930F1"/>
    <w:multiLevelType w:val="multilevel"/>
    <w:tmpl w:val="B8FAF04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89F7418"/>
    <w:multiLevelType w:val="singleLevel"/>
    <w:tmpl w:val="1FE032BE"/>
    <w:lvl w:ilvl="0">
      <w:start w:val="4"/>
      <w:numFmt w:val="decimal"/>
      <w:lvlText w:val="%1)"/>
      <w:legacy w:legacy="1" w:legacySpace="0" w:legacyIndent="3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E7B3550"/>
    <w:multiLevelType w:val="multilevel"/>
    <w:tmpl w:val="006CAE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336B32"/>
    <w:multiLevelType w:val="multilevel"/>
    <w:tmpl w:val="7598D1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96F0DCE"/>
    <w:multiLevelType w:val="multilevel"/>
    <w:tmpl w:val="723002FA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D466B17"/>
    <w:multiLevelType w:val="multilevel"/>
    <w:tmpl w:val="2134325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3414F9B"/>
    <w:multiLevelType w:val="multilevel"/>
    <w:tmpl w:val="7070F19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6B97BFC"/>
    <w:multiLevelType w:val="multilevel"/>
    <w:tmpl w:val="88D61A4C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0F635F5"/>
    <w:multiLevelType w:val="multilevel"/>
    <w:tmpl w:val="4A58901C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FA858DC"/>
    <w:multiLevelType w:val="multilevel"/>
    <w:tmpl w:val="658E5B42"/>
    <w:lvl w:ilvl="0">
      <w:start w:val="15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0"/>
  </w:num>
  <w:num w:numId="5">
    <w:abstractNumId w:val="7"/>
  </w:num>
  <w:num w:numId="6">
    <w:abstractNumId w:val="2"/>
  </w:num>
  <w:num w:numId="7">
    <w:abstractNumId w:val="5"/>
  </w:num>
  <w:num w:numId="8">
    <w:abstractNumId w:val="6"/>
  </w:num>
  <w:num w:numId="9">
    <w:abstractNumId w:val="4"/>
  </w:num>
  <w:num w:numId="10">
    <w:abstractNumId w:val="1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70E"/>
    <w:rsid w:val="000106AC"/>
    <w:rsid w:val="00070CA2"/>
    <w:rsid w:val="000B1EF5"/>
    <w:rsid w:val="000C116E"/>
    <w:rsid w:val="000F2689"/>
    <w:rsid w:val="001A7360"/>
    <w:rsid w:val="00241F53"/>
    <w:rsid w:val="0029370A"/>
    <w:rsid w:val="002E77C3"/>
    <w:rsid w:val="00300791"/>
    <w:rsid w:val="00360A88"/>
    <w:rsid w:val="0046618A"/>
    <w:rsid w:val="00520C40"/>
    <w:rsid w:val="0055014B"/>
    <w:rsid w:val="0061370E"/>
    <w:rsid w:val="00875E9C"/>
    <w:rsid w:val="00955638"/>
    <w:rsid w:val="00964D0D"/>
    <w:rsid w:val="009E56F7"/>
    <w:rsid w:val="00A733D1"/>
    <w:rsid w:val="00AE6B67"/>
    <w:rsid w:val="00B33312"/>
    <w:rsid w:val="00B81F46"/>
    <w:rsid w:val="00C14E73"/>
    <w:rsid w:val="00C22861"/>
    <w:rsid w:val="00CF2E44"/>
    <w:rsid w:val="00DA1EF9"/>
    <w:rsid w:val="00DB62F6"/>
    <w:rsid w:val="00DD6AB6"/>
    <w:rsid w:val="00F1729D"/>
    <w:rsid w:val="00F96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1370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70E"/>
    <w:pPr>
      <w:widowControl w:val="0"/>
      <w:shd w:val="clear" w:color="auto" w:fill="FFFFFF"/>
      <w:spacing w:after="0" w:line="277" w:lineRule="exact"/>
      <w:jc w:val="both"/>
    </w:pPr>
    <w:rPr>
      <w:rFonts w:ascii="Times New Roman" w:eastAsia="Times New Roman" w:hAnsi="Times New Roman" w:cs="Times New Roman"/>
    </w:rPr>
  </w:style>
  <w:style w:type="paragraph" w:styleId="a3">
    <w:name w:val="header"/>
    <w:basedOn w:val="a"/>
    <w:link w:val="a4"/>
    <w:uiPriority w:val="99"/>
    <w:unhideWhenUsed/>
    <w:rsid w:val="00613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1370E"/>
  </w:style>
  <w:style w:type="paragraph" w:styleId="a5">
    <w:name w:val="footer"/>
    <w:basedOn w:val="a"/>
    <w:link w:val="a6"/>
    <w:uiPriority w:val="99"/>
    <w:unhideWhenUsed/>
    <w:rsid w:val="00613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1370E"/>
  </w:style>
  <w:style w:type="character" w:customStyle="1" w:styleId="2115pt">
    <w:name w:val="Основной текст (2) + 11;5 pt"/>
    <w:basedOn w:val="2"/>
    <w:rsid w:val="006137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61370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1370E"/>
    <w:pPr>
      <w:widowControl w:val="0"/>
      <w:shd w:val="clear" w:color="auto" w:fill="FFFFFF"/>
      <w:spacing w:before="180" w:after="180" w:line="274" w:lineRule="exact"/>
      <w:ind w:hanging="240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1370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70E"/>
    <w:pPr>
      <w:widowControl w:val="0"/>
      <w:shd w:val="clear" w:color="auto" w:fill="FFFFFF"/>
      <w:spacing w:after="0" w:line="277" w:lineRule="exact"/>
      <w:jc w:val="both"/>
    </w:pPr>
    <w:rPr>
      <w:rFonts w:ascii="Times New Roman" w:eastAsia="Times New Roman" w:hAnsi="Times New Roman" w:cs="Times New Roman"/>
    </w:rPr>
  </w:style>
  <w:style w:type="paragraph" w:styleId="a3">
    <w:name w:val="header"/>
    <w:basedOn w:val="a"/>
    <w:link w:val="a4"/>
    <w:uiPriority w:val="99"/>
    <w:unhideWhenUsed/>
    <w:rsid w:val="00613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1370E"/>
  </w:style>
  <w:style w:type="paragraph" w:styleId="a5">
    <w:name w:val="footer"/>
    <w:basedOn w:val="a"/>
    <w:link w:val="a6"/>
    <w:uiPriority w:val="99"/>
    <w:unhideWhenUsed/>
    <w:rsid w:val="00613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1370E"/>
  </w:style>
  <w:style w:type="character" w:customStyle="1" w:styleId="2115pt">
    <w:name w:val="Основной текст (2) + 11;5 pt"/>
    <w:basedOn w:val="2"/>
    <w:rsid w:val="006137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61370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1370E"/>
    <w:pPr>
      <w:widowControl w:val="0"/>
      <w:shd w:val="clear" w:color="auto" w:fill="FFFFFF"/>
      <w:spacing w:before="180" w:after="180" w:line="274" w:lineRule="exact"/>
      <w:ind w:hanging="240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2286</Words>
  <Characters>13031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ДСЭРСТО</Company>
  <LinksUpToDate>false</LinksUpToDate>
  <CharactersWithSpaces>15287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 Отто</dc:creator>
  <cp:keywords/>
  <dc:description/>
  <cp:lastModifiedBy>Маргарита Отто</cp:lastModifiedBy>
  <cp:revision>3</cp:revision>
  <dcterms:created xsi:type="dcterms:W3CDTF">2022-01-25T09:43:00Z</dcterms:created>
  <dcterms:modified xsi:type="dcterms:W3CDTF">2022-01-25T09:44:00Z</dcterms:modified>
</cp:coreProperties>
</file>