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892" w:rsidRPr="0093241B" w:rsidRDefault="007F22DF" w:rsidP="007F22DF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  <w:r w:rsidRPr="0093241B">
        <w:rPr>
          <w:rFonts w:ascii="PT Astra Serif" w:hAnsi="PT Astra Serif" w:cs="Times New Roman"/>
          <w:sz w:val="28"/>
          <w:szCs w:val="28"/>
        </w:rPr>
        <w:t xml:space="preserve">Список граждан (гражданских служащих), </w:t>
      </w:r>
    </w:p>
    <w:p w:rsidR="004F61F4" w:rsidRDefault="00254AE9" w:rsidP="00254AE9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  <w:r w:rsidRPr="0093241B">
        <w:rPr>
          <w:rFonts w:ascii="PT Astra Serif" w:hAnsi="PT Astra Serif" w:cs="Times New Roman"/>
          <w:sz w:val="28"/>
          <w:szCs w:val="28"/>
        </w:rPr>
        <w:t>допущенных для участия в</w:t>
      </w:r>
      <w:r w:rsidR="003D61F4" w:rsidRPr="0093241B">
        <w:rPr>
          <w:rFonts w:ascii="PT Astra Serif" w:hAnsi="PT Astra Serif" w:cs="Times New Roman"/>
          <w:sz w:val="28"/>
          <w:szCs w:val="28"/>
        </w:rPr>
        <w:t xml:space="preserve"> конкурсе на </w:t>
      </w:r>
      <w:r w:rsidR="004F61F4">
        <w:rPr>
          <w:rFonts w:ascii="PT Astra Serif" w:hAnsi="PT Astra Serif" w:cs="Times New Roman"/>
          <w:sz w:val="28"/>
          <w:szCs w:val="28"/>
        </w:rPr>
        <w:t xml:space="preserve">включение в кадровый резерв </w:t>
      </w:r>
    </w:p>
    <w:p w:rsidR="007F22DF" w:rsidRPr="0093241B" w:rsidRDefault="002A30A3" w:rsidP="00254AE9">
      <w:pPr>
        <w:spacing w:after="0"/>
        <w:jc w:val="center"/>
        <w:rPr>
          <w:rFonts w:ascii="PT Astra Serif" w:hAnsi="PT Astra Serif" w:cs="Times New Roman"/>
          <w:sz w:val="28"/>
          <w:szCs w:val="28"/>
          <w:lang w:val="en-US"/>
        </w:rPr>
      </w:pPr>
      <w:r w:rsidRPr="002A30A3">
        <w:rPr>
          <w:rFonts w:ascii="PT Astra Serif" w:hAnsi="PT Astra Serif" w:cs="Times New Roman"/>
          <w:sz w:val="28"/>
          <w:szCs w:val="28"/>
        </w:rPr>
        <w:t xml:space="preserve">в Департаменте по управлению государственной собственностью Томской области (старшая группа) </w:t>
      </w:r>
    </w:p>
    <w:p w:rsidR="00D45892" w:rsidRPr="0093241B" w:rsidRDefault="00D45892" w:rsidP="007F22DF">
      <w:pPr>
        <w:spacing w:after="0"/>
        <w:jc w:val="center"/>
        <w:rPr>
          <w:rFonts w:ascii="PT Astra Serif" w:hAnsi="PT Astra Serif" w:cs="Times New Roman"/>
          <w:b/>
          <w:sz w:val="28"/>
          <w:szCs w:val="28"/>
          <w:lang w:val="en-US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554"/>
      </w:tblGrid>
      <w:tr w:rsidR="00F6400C" w:rsidRPr="0093241B" w:rsidTr="002A30A3">
        <w:trPr>
          <w:trHeight w:val="847"/>
        </w:trPr>
        <w:tc>
          <w:tcPr>
            <w:tcW w:w="534" w:type="dxa"/>
          </w:tcPr>
          <w:p w:rsidR="00F6400C" w:rsidRPr="002A30A3" w:rsidRDefault="002A30A3" w:rsidP="002A30A3">
            <w:pPr>
              <w:ind w:left="284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12</w:t>
            </w:r>
          </w:p>
        </w:tc>
        <w:tc>
          <w:tcPr>
            <w:tcW w:w="6554" w:type="dxa"/>
          </w:tcPr>
          <w:p w:rsidR="004F61F4" w:rsidRPr="004F61F4" w:rsidRDefault="004F61F4" w:rsidP="004F61F4">
            <w:pPr>
              <w:rPr>
                <w:rFonts w:ascii="PT Astra Serif" w:hAnsi="PT Astra Serif"/>
                <w:sz w:val="28"/>
                <w:szCs w:val="28"/>
              </w:rPr>
            </w:pPr>
            <w:r w:rsidRPr="004F61F4">
              <w:rPr>
                <w:rFonts w:ascii="PT Astra Serif" w:hAnsi="PT Astra Serif"/>
                <w:sz w:val="28"/>
                <w:szCs w:val="28"/>
              </w:rPr>
              <w:t>Борисов Сергей Сергеевич</w:t>
            </w:r>
          </w:p>
          <w:p w:rsidR="00F6400C" w:rsidRPr="00F6400C" w:rsidRDefault="004F61F4" w:rsidP="004F61F4">
            <w:pPr>
              <w:rPr>
                <w:rFonts w:ascii="PT Astra Serif" w:hAnsi="PT Astra Serif"/>
                <w:sz w:val="28"/>
                <w:szCs w:val="28"/>
              </w:rPr>
            </w:pPr>
            <w:r w:rsidRPr="004F61F4">
              <w:rPr>
                <w:rFonts w:ascii="PT Astra Serif" w:hAnsi="PT Astra Serif"/>
                <w:sz w:val="28"/>
                <w:szCs w:val="28"/>
              </w:rPr>
              <w:t>Курочкина Светлана Александровна</w:t>
            </w:r>
          </w:p>
        </w:tc>
      </w:tr>
    </w:tbl>
    <w:p w:rsidR="00D45892" w:rsidRPr="004F61F4" w:rsidRDefault="00D45892" w:rsidP="00792B29">
      <w:pPr>
        <w:pStyle w:val="a3"/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E027A4" w:rsidRPr="00254AE9" w:rsidRDefault="00792B29" w:rsidP="00792B29">
      <w:pPr>
        <w:pStyle w:val="a3"/>
        <w:spacing w:after="0"/>
        <w:jc w:val="right"/>
        <w:rPr>
          <w:rFonts w:ascii="PT Astra Sans" w:hAnsi="PT Astra Sans" w:cs="Times New Roman"/>
          <w:sz w:val="28"/>
          <w:szCs w:val="28"/>
        </w:rPr>
      </w:pPr>
      <w:r w:rsidRPr="0093241B">
        <w:rPr>
          <w:rFonts w:ascii="PT Astra Serif" w:hAnsi="PT Astra Serif" w:cs="Times New Roman"/>
          <w:sz w:val="28"/>
          <w:szCs w:val="28"/>
        </w:rPr>
        <w:t>Секретарь Конкурсной комиссии Л.Е. Корнева</w:t>
      </w:r>
    </w:p>
    <w:p w:rsidR="00D45892" w:rsidRPr="00D45892" w:rsidRDefault="002A30A3">
      <w:pPr>
        <w:pStyle w:val="a3"/>
        <w:spacing w:after="0"/>
        <w:jc w:val="right"/>
        <w:rPr>
          <w:rFonts w:ascii="PT Astra Sans" w:hAnsi="PT Astra Sans" w:cs="Times New Roman"/>
          <w:sz w:val="28"/>
          <w:szCs w:val="28"/>
        </w:rPr>
      </w:pPr>
      <w:r>
        <w:rPr>
          <w:rFonts w:ascii="PT Astra Sans" w:hAnsi="PT Astra Sans" w:cs="Times New Roman"/>
          <w:sz w:val="28"/>
          <w:szCs w:val="28"/>
        </w:rPr>
        <w:t xml:space="preserve"> .</w:t>
      </w:r>
    </w:p>
    <w:sectPr w:rsidR="00D45892" w:rsidRPr="00D45892" w:rsidSect="001D3E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PT Astra Sans">
    <w:panose1 w:val="020B0603020203020204"/>
    <w:charset w:val="CC"/>
    <w:family w:val="swiss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AF46FC"/>
    <w:multiLevelType w:val="hybridMultilevel"/>
    <w:tmpl w:val="EFD4254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2DF"/>
    <w:rsid w:val="00084F91"/>
    <w:rsid w:val="001F36F8"/>
    <w:rsid w:val="00254AE9"/>
    <w:rsid w:val="002A30A3"/>
    <w:rsid w:val="003D61F4"/>
    <w:rsid w:val="0042404C"/>
    <w:rsid w:val="0043315A"/>
    <w:rsid w:val="00437A42"/>
    <w:rsid w:val="00487D72"/>
    <w:rsid w:val="004D5A2B"/>
    <w:rsid w:val="004F61F4"/>
    <w:rsid w:val="00700042"/>
    <w:rsid w:val="00792B29"/>
    <w:rsid w:val="007F22DF"/>
    <w:rsid w:val="00852B17"/>
    <w:rsid w:val="0093241B"/>
    <w:rsid w:val="00A3074C"/>
    <w:rsid w:val="00AA6FEC"/>
    <w:rsid w:val="00B01986"/>
    <w:rsid w:val="00C349F0"/>
    <w:rsid w:val="00CE5888"/>
    <w:rsid w:val="00D25E63"/>
    <w:rsid w:val="00D45892"/>
    <w:rsid w:val="00DA79EE"/>
    <w:rsid w:val="00E027A4"/>
    <w:rsid w:val="00F11FB0"/>
    <w:rsid w:val="00F23C1D"/>
    <w:rsid w:val="00F64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2DF"/>
    <w:pPr>
      <w:ind w:left="720"/>
      <w:contextualSpacing/>
    </w:pPr>
  </w:style>
  <w:style w:type="table" w:styleId="a4">
    <w:name w:val="Table Grid"/>
    <w:basedOn w:val="a1"/>
    <w:uiPriority w:val="59"/>
    <w:rsid w:val="007F22D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2DF"/>
    <w:pPr>
      <w:ind w:left="720"/>
      <w:contextualSpacing/>
    </w:pPr>
  </w:style>
  <w:style w:type="table" w:styleId="a4">
    <w:name w:val="Table Grid"/>
    <w:basedOn w:val="a1"/>
    <w:uiPriority w:val="59"/>
    <w:rsid w:val="007F22D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264</Characters>
  <Application>Microsoft Office Word</Application>
  <DocSecurity>4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Елена Валерьевна Санникова</cp:lastModifiedBy>
  <cp:revision>2</cp:revision>
  <dcterms:created xsi:type="dcterms:W3CDTF">2021-07-30T03:07:00Z</dcterms:created>
  <dcterms:modified xsi:type="dcterms:W3CDTF">2021-07-30T03:07:00Z</dcterms:modified>
</cp:coreProperties>
</file>