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5B72" w:rsidRPr="00725B72" w:rsidRDefault="00725B72" w:rsidP="00725B72">
      <w:pPr>
        <w:autoSpaceDE w:val="0"/>
        <w:autoSpaceDN w:val="0"/>
        <w:adjustRightInd w:val="0"/>
        <w:ind w:firstLine="708"/>
        <w:jc w:val="center"/>
        <w:rPr>
          <w:rFonts w:ascii="PT Astra Serif" w:hAnsi="PT Astra Serif"/>
        </w:rPr>
      </w:pPr>
      <w:r w:rsidRPr="00725B72">
        <w:rPr>
          <w:rFonts w:ascii="PT Astra Serif" w:hAnsi="PT Astra Serif"/>
        </w:rPr>
        <w:t xml:space="preserve">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</w:t>
      </w:r>
    </w:p>
    <w:p w:rsidR="00725B72" w:rsidRPr="00725B72" w:rsidRDefault="00725B72" w:rsidP="00725B72">
      <w:pPr>
        <w:autoSpaceDE w:val="0"/>
        <w:autoSpaceDN w:val="0"/>
        <w:adjustRightInd w:val="0"/>
        <w:ind w:firstLine="708"/>
        <w:jc w:val="center"/>
        <w:rPr>
          <w:rFonts w:ascii="PT Astra Serif" w:hAnsi="PT Astra Serif"/>
        </w:rPr>
      </w:pPr>
      <w:r w:rsidRPr="00725B72">
        <w:rPr>
          <w:rFonts w:ascii="PT Astra Serif" w:hAnsi="PT Astra Serif"/>
        </w:rPr>
        <w:t>в том числе при подготовке проектов нормативных правовых актов и проектов управленческих или иных решений:</w:t>
      </w:r>
    </w:p>
    <w:p w:rsidR="00725B72" w:rsidRPr="00725B72" w:rsidRDefault="00725B72" w:rsidP="00725B72">
      <w:pPr>
        <w:autoSpaceDE w:val="0"/>
        <w:autoSpaceDN w:val="0"/>
        <w:adjustRightInd w:val="0"/>
        <w:ind w:firstLine="708"/>
        <w:jc w:val="both"/>
        <w:rPr>
          <w:rFonts w:ascii="PT Astra Serif" w:hAnsi="PT Astra Serif"/>
          <w:b/>
        </w:rPr>
      </w:pPr>
      <w:r w:rsidRPr="00725B72">
        <w:rPr>
          <w:rFonts w:ascii="PT Astra Serif" w:hAnsi="PT Astra Serif"/>
          <w:b/>
        </w:rPr>
        <w:t>Должностные обязанности:</w:t>
      </w:r>
    </w:p>
    <w:p w:rsidR="00725B72" w:rsidRPr="00725B72" w:rsidRDefault="00725B72" w:rsidP="00725B72">
      <w:pPr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>Соблюдать Конституцию Российской Федерации, федеральные конституционные законы, федеральные законы, указы Президента Российской Федерации, Устав и законы Томской области, иные нормативные правовые акты Российской Федерации и Томской области.</w:t>
      </w:r>
    </w:p>
    <w:p w:rsidR="00725B72" w:rsidRPr="00725B72" w:rsidRDefault="00725B72" w:rsidP="00725B72">
      <w:pPr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>Исполнять должностные обязанности в соответствии с настоящим должностным регламентом.</w:t>
      </w:r>
    </w:p>
    <w:p w:rsidR="00725B72" w:rsidRPr="00725B72" w:rsidRDefault="00725B72" w:rsidP="00725B72">
      <w:pPr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>Соблюдать при исполнении должностных обязанностей права и законные интересы граждан и организаций.</w:t>
      </w:r>
    </w:p>
    <w:p w:rsidR="00725B72" w:rsidRPr="00725B72" w:rsidRDefault="00725B72" w:rsidP="00725B72">
      <w:pPr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i/>
          <w:spacing w:val="-8"/>
          <w:u w:val="single"/>
        </w:rPr>
      </w:pPr>
      <w:r w:rsidRPr="00725B72">
        <w:rPr>
          <w:rFonts w:ascii="PT Astra Serif" w:hAnsi="PT Astra Serif"/>
          <w:i/>
          <w:spacing w:val="-8"/>
          <w:u w:val="single"/>
        </w:rPr>
        <w:t>Соблюдать служебный распорядок Департамента и Администрации Томской области.</w:t>
      </w:r>
    </w:p>
    <w:p w:rsidR="00725B72" w:rsidRPr="00725B72" w:rsidRDefault="00725B72" w:rsidP="00725B72">
      <w:pPr>
        <w:numPr>
          <w:ilvl w:val="0"/>
          <w:numId w:val="2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</w:rPr>
      </w:pPr>
      <w:r w:rsidRPr="00725B72">
        <w:rPr>
          <w:rFonts w:ascii="PT Astra Serif" w:hAnsi="PT Astra Serif"/>
          <w:i/>
          <w:u w:val="single"/>
        </w:rPr>
        <w:t>Участвовать в разработке документов стратегического и программно-целевого планирования Томской области в сфере деятельности Комитета и предложения в них.</w:t>
      </w:r>
    </w:p>
    <w:p w:rsidR="00725B72" w:rsidRPr="00725B72" w:rsidRDefault="00725B72" w:rsidP="00725B72">
      <w:pPr>
        <w:numPr>
          <w:ilvl w:val="0"/>
          <w:numId w:val="2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>Разрабатывать проекты правовых актов, в том числе нормативных, в сфере деятельности Комитета и предложения в них.</w:t>
      </w:r>
    </w:p>
    <w:p w:rsidR="00725B72" w:rsidRPr="00725B72" w:rsidRDefault="00725B72" w:rsidP="00725B72">
      <w:pPr>
        <w:numPr>
          <w:ilvl w:val="0"/>
          <w:numId w:val="2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>Разрабатывать проекты соглашений, договоров, контрактов, протоколов о сотрудничестве с хозяйствующими субъектами в сфере деятельности Комитета.</w:t>
      </w:r>
    </w:p>
    <w:p w:rsidR="00725B72" w:rsidRPr="00725B72" w:rsidRDefault="00725B72" w:rsidP="00725B72">
      <w:pPr>
        <w:numPr>
          <w:ilvl w:val="0"/>
          <w:numId w:val="2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>Разрабатывать долгосрочные, среднесрочные, краткосрочные прогнозы развития, относящиеся к сфере деятельности Комитета;</w:t>
      </w:r>
    </w:p>
    <w:p w:rsidR="00725B72" w:rsidRPr="00725B72" w:rsidRDefault="00725B72" w:rsidP="00725B72">
      <w:pPr>
        <w:numPr>
          <w:ilvl w:val="0"/>
          <w:numId w:val="2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>Готовить предложения для размещения государственного заказа на поставки товаров, выполнение услуг для государственных нужд Томской области по вопросам закупок, работ и услуг в научно-технической и инновационной сферах.</w:t>
      </w:r>
    </w:p>
    <w:p w:rsidR="00725B72" w:rsidRPr="00725B72" w:rsidRDefault="00725B72" w:rsidP="00725B72">
      <w:pPr>
        <w:numPr>
          <w:ilvl w:val="0"/>
          <w:numId w:val="2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 xml:space="preserve">Готовить заключения на проекты федеральных, муниципальных, областных правовых актов, в том числе нормативных, </w:t>
      </w:r>
      <w:r w:rsidRPr="00725B72">
        <w:rPr>
          <w:rFonts w:ascii="PT Astra Serif" w:hAnsi="PT Astra Serif"/>
          <w:i/>
          <w:u w:val="single"/>
        </w:rPr>
        <w:t>в</w:t>
      </w:r>
      <w:r w:rsidRPr="00725B72">
        <w:rPr>
          <w:rFonts w:ascii="PT Astra Serif" w:hAnsi="PT Astra Serif"/>
          <w:i/>
          <w:u w:val="single"/>
        </w:rPr>
        <w:t xml:space="preserve"> сфере деятельности Комитета.</w:t>
      </w:r>
    </w:p>
    <w:p w:rsidR="00725B72" w:rsidRPr="00725B72" w:rsidRDefault="00725B72" w:rsidP="00725B72">
      <w:pPr>
        <w:numPr>
          <w:ilvl w:val="0"/>
          <w:numId w:val="2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>Готовить заключения о возможности участия исполнительных органов государственной власти Томской области в реализации государственных программ Российской Федерации, касающихся сферы деятельности Комитета;</w:t>
      </w:r>
    </w:p>
    <w:p w:rsidR="00725B72" w:rsidRPr="00725B72" w:rsidRDefault="00725B72" w:rsidP="00725B72">
      <w:pPr>
        <w:numPr>
          <w:ilvl w:val="0"/>
          <w:numId w:val="2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>Готовить материалы, отчеты по курируемым направлениям государственной программы «Развитие инновационной деятельности и науки в Томской области».</w:t>
      </w:r>
    </w:p>
    <w:p w:rsidR="00725B72" w:rsidRPr="00725B72" w:rsidRDefault="00725B72" w:rsidP="00725B72">
      <w:pPr>
        <w:numPr>
          <w:ilvl w:val="0"/>
          <w:numId w:val="2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>Готовить отчеты по реализации государственной программы «Развитие инновационной деятельности и науки в Томской области», в том числе с использованием специализированного программного обеспечения.</w:t>
      </w:r>
    </w:p>
    <w:p w:rsidR="00725B72" w:rsidRPr="00725B72" w:rsidRDefault="00725B72" w:rsidP="00725B72">
      <w:pPr>
        <w:numPr>
          <w:ilvl w:val="0"/>
          <w:numId w:val="2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>Готовить ответы на обращения граждан, органов и организаций по вопросам, относящимся к компетенции гражданского служащего.</w:t>
      </w:r>
    </w:p>
    <w:p w:rsidR="00725B72" w:rsidRPr="00725B72" w:rsidRDefault="00725B72" w:rsidP="00725B72">
      <w:pPr>
        <w:numPr>
          <w:ilvl w:val="0"/>
          <w:numId w:val="2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>Участвовать в подготовке информации по вопросам, относящимся к сфере деятельности Комитета, для размещения массовой информации</w:t>
      </w:r>
      <w:r>
        <w:rPr>
          <w:rFonts w:ascii="PT Astra Serif" w:hAnsi="PT Astra Serif"/>
          <w:i/>
          <w:u w:val="single"/>
        </w:rPr>
        <w:t xml:space="preserve"> в</w:t>
      </w:r>
      <w:r w:rsidRPr="00725B72">
        <w:rPr>
          <w:rFonts w:ascii="PT Astra Serif" w:hAnsi="PT Astra Serif"/>
          <w:i/>
          <w:u w:val="single"/>
        </w:rPr>
        <w:t xml:space="preserve"> информационно-телекоммуникационной сети общего пользования.</w:t>
      </w:r>
    </w:p>
    <w:p w:rsidR="00725B72" w:rsidRPr="00725B72" w:rsidRDefault="00725B72" w:rsidP="00725B72">
      <w:pPr>
        <w:numPr>
          <w:ilvl w:val="0"/>
          <w:numId w:val="2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>Участвовать в работе комиссий Департамента, комиссий Администрации Томской области, рабочих группах, иных совещательных органов, экспертных и координационных советов в пределах своей компетенции.</w:t>
      </w:r>
    </w:p>
    <w:p w:rsidR="00725B72" w:rsidRPr="00725B72" w:rsidRDefault="00725B72" w:rsidP="00725B72">
      <w:pPr>
        <w:numPr>
          <w:ilvl w:val="0"/>
          <w:numId w:val="2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>Организовать хранение, комплектование, учет и использование архивных документов Комитета.</w:t>
      </w:r>
    </w:p>
    <w:p w:rsidR="00725B72" w:rsidRPr="00725B72" w:rsidRDefault="00725B72" w:rsidP="00725B72">
      <w:pPr>
        <w:numPr>
          <w:ilvl w:val="0"/>
          <w:numId w:val="2"/>
        </w:numPr>
        <w:tabs>
          <w:tab w:val="left" w:pos="851"/>
        </w:tabs>
        <w:ind w:left="0" w:firstLine="709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>Размещать и обновлять информацию о деятельности Комитета на официальном интернет-портале Администрации Томской области.</w:t>
      </w:r>
    </w:p>
    <w:p w:rsidR="00725B72" w:rsidRPr="00725B72" w:rsidRDefault="00725B72" w:rsidP="00725B72">
      <w:pPr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i/>
          <w:spacing w:val="-8"/>
          <w:u w:val="single"/>
        </w:rPr>
      </w:pPr>
      <w:r w:rsidRPr="00725B72">
        <w:rPr>
          <w:rFonts w:ascii="PT Astra Serif" w:eastAsiaTheme="minorHAnsi" w:hAnsi="PT Astra Serif"/>
          <w:i/>
          <w:iCs/>
          <w:u w:val="single"/>
          <w:lang w:eastAsia="en-US"/>
        </w:rPr>
        <w:t>Осуществлять в установленном порядке взаимодействие с органами государственной власти и местного самоуправления, организациями, должностными лицами и гражданами в пределах своей компетенции.</w:t>
      </w:r>
    </w:p>
    <w:p w:rsidR="00725B72" w:rsidRPr="00725B72" w:rsidRDefault="00725B72" w:rsidP="00725B72">
      <w:pPr>
        <w:numPr>
          <w:ilvl w:val="0"/>
          <w:numId w:val="2"/>
        </w:numPr>
        <w:autoSpaceDE w:val="0"/>
        <w:autoSpaceDN w:val="0"/>
        <w:adjustRightInd w:val="0"/>
        <w:ind w:left="0" w:firstLine="709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iCs/>
          <w:u w:val="single"/>
        </w:rPr>
        <w:t>Исполнять иные обязанности в соответствии с действующим законодательством Российской Федерации и Томской области</w:t>
      </w:r>
      <w:r w:rsidRPr="00725B72">
        <w:rPr>
          <w:rFonts w:ascii="PT Astra Serif" w:hAnsi="PT Astra Serif"/>
          <w:i/>
          <w:u w:val="single"/>
        </w:rPr>
        <w:t>.</w:t>
      </w:r>
    </w:p>
    <w:p w:rsidR="00725B72" w:rsidRDefault="00725B72" w:rsidP="00725B72">
      <w:pPr>
        <w:ind w:firstLine="708"/>
        <w:jc w:val="both"/>
        <w:rPr>
          <w:rFonts w:ascii="PT Astra Serif" w:hAnsi="PT Astra Serif"/>
          <w:b/>
        </w:rPr>
      </w:pPr>
    </w:p>
    <w:p w:rsidR="00725B72" w:rsidRPr="00725B72" w:rsidRDefault="00725B72" w:rsidP="00725B72">
      <w:pPr>
        <w:ind w:firstLine="708"/>
        <w:jc w:val="both"/>
        <w:rPr>
          <w:rFonts w:ascii="PT Astra Serif" w:hAnsi="PT Astra Serif"/>
          <w:b/>
        </w:rPr>
      </w:pPr>
      <w:r w:rsidRPr="00725B72">
        <w:rPr>
          <w:rFonts w:ascii="PT Astra Serif" w:hAnsi="PT Astra Serif"/>
          <w:b/>
        </w:rPr>
        <w:lastRenderedPageBreak/>
        <w:t>Права:</w:t>
      </w:r>
    </w:p>
    <w:p w:rsidR="00725B72" w:rsidRPr="00725B72" w:rsidRDefault="00725B72" w:rsidP="00725B72">
      <w:pPr>
        <w:numPr>
          <w:ilvl w:val="0"/>
          <w:numId w:val="1"/>
        </w:numPr>
        <w:ind w:left="0" w:firstLine="710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>На обеспечение надлежащих организационно-технических условий, необходимых для исполнения должностных обязанностей.</w:t>
      </w:r>
    </w:p>
    <w:p w:rsidR="00725B72" w:rsidRPr="00725B72" w:rsidRDefault="00725B72" w:rsidP="00725B72">
      <w:pPr>
        <w:numPr>
          <w:ilvl w:val="0"/>
          <w:numId w:val="1"/>
        </w:numPr>
        <w:ind w:left="0" w:firstLine="710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>Самостоятельно организовывать и осуществлять свою деятельность в соответствии с возложенными на него функциями.</w:t>
      </w:r>
    </w:p>
    <w:p w:rsidR="00725B72" w:rsidRPr="00725B72" w:rsidRDefault="00725B72" w:rsidP="00725B72">
      <w:pPr>
        <w:numPr>
          <w:ilvl w:val="0"/>
          <w:numId w:val="1"/>
        </w:numPr>
        <w:ind w:left="0" w:firstLine="710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>Запрашивать и получать в установленном порядке от органов местного самоуправления, структурных подразделений Департамента, исполнительных органов государственной власти Томской области, структурных подразделений Администрации Томской области, учреждений и организаций информацию и материалы, необходимые для исполнения должностных обязанностей.</w:t>
      </w:r>
    </w:p>
    <w:p w:rsidR="00725B72" w:rsidRPr="00725B72" w:rsidRDefault="00725B72" w:rsidP="00725B72">
      <w:pPr>
        <w:numPr>
          <w:ilvl w:val="0"/>
          <w:numId w:val="1"/>
        </w:numPr>
        <w:ind w:left="0" w:firstLine="710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>Иметь доступ в установленном порядке в государственные органы, органы местного самоуправления, учреждения и организации в связи с исполнением должностных обязанностей.</w:t>
      </w:r>
    </w:p>
    <w:p w:rsidR="00725B72" w:rsidRPr="00725B72" w:rsidRDefault="00725B72" w:rsidP="00725B72">
      <w:pPr>
        <w:numPr>
          <w:ilvl w:val="0"/>
          <w:numId w:val="1"/>
        </w:numPr>
        <w:ind w:left="0" w:firstLine="710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 xml:space="preserve">Участвовать в обсуждении и принятии решений по вопросам, входящим </w:t>
      </w:r>
      <w:r w:rsidRPr="00725B72">
        <w:rPr>
          <w:rFonts w:ascii="PT Astra Serif" w:hAnsi="PT Astra Serif"/>
          <w:i/>
          <w:u w:val="single"/>
        </w:rPr>
        <w:br/>
        <w:t>в его компетенцию.</w:t>
      </w:r>
    </w:p>
    <w:p w:rsidR="00725B72" w:rsidRPr="00725B72" w:rsidRDefault="00725B72" w:rsidP="00725B72">
      <w:pPr>
        <w:numPr>
          <w:ilvl w:val="0"/>
          <w:numId w:val="1"/>
        </w:numPr>
        <w:tabs>
          <w:tab w:val="left" w:pos="1418"/>
        </w:tabs>
        <w:ind w:left="0" w:firstLine="710"/>
        <w:jc w:val="both"/>
        <w:rPr>
          <w:rFonts w:ascii="PT Astra Serif" w:hAnsi="PT Astra Serif"/>
          <w:i/>
          <w:iCs/>
          <w:u w:val="single"/>
        </w:rPr>
      </w:pPr>
      <w:r w:rsidRPr="00725B72">
        <w:rPr>
          <w:rFonts w:ascii="PT Astra Serif" w:hAnsi="PT Astra Serif"/>
          <w:i/>
          <w:iCs/>
          <w:u w:val="single"/>
        </w:rPr>
        <w:t>Знакомиться с нормативными правовыми актами Администрации Томской области и другой информацией, необходимой для исполнения должностных обязанностей.</w:t>
      </w:r>
    </w:p>
    <w:p w:rsidR="00725B72" w:rsidRPr="00725B72" w:rsidRDefault="00725B72" w:rsidP="00725B72">
      <w:pPr>
        <w:numPr>
          <w:ilvl w:val="0"/>
          <w:numId w:val="1"/>
        </w:numPr>
        <w:tabs>
          <w:tab w:val="left" w:pos="1418"/>
        </w:tabs>
        <w:ind w:left="0" w:firstLine="710"/>
        <w:jc w:val="both"/>
        <w:rPr>
          <w:rFonts w:ascii="PT Astra Serif" w:hAnsi="PT Astra Serif"/>
          <w:i/>
          <w:iCs/>
          <w:u w:val="single"/>
        </w:rPr>
      </w:pPr>
      <w:r w:rsidRPr="00725B72">
        <w:rPr>
          <w:rFonts w:ascii="PT Astra Serif" w:hAnsi="PT Astra Serif"/>
          <w:i/>
          <w:u w:val="single"/>
        </w:rPr>
        <w:t>Проходить подготовку и повышать квалификацию за счет средств областного бюджета.</w:t>
      </w:r>
    </w:p>
    <w:p w:rsidR="00725B72" w:rsidRPr="00725B72" w:rsidRDefault="00725B72" w:rsidP="00725B72">
      <w:pPr>
        <w:jc w:val="center"/>
        <w:rPr>
          <w:rFonts w:ascii="PT Astra Serif" w:hAnsi="PT Astra Serif"/>
          <w:b/>
        </w:rPr>
      </w:pPr>
    </w:p>
    <w:p w:rsidR="00725B72" w:rsidRPr="00725B72" w:rsidRDefault="00725B72" w:rsidP="00725B72">
      <w:pPr>
        <w:jc w:val="center"/>
        <w:rPr>
          <w:rFonts w:ascii="PT Astra Serif" w:hAnsi="PT Astra Serif"/>
          <w:b/>
        </w:rPr>
      </w:pPr>
      <w:r w:rsidRPr="00725B72">
        <w:rPr>
          <w:rFonts w:ascii="PT Astra Serif" w:hAnsi="PT Astra Serif"/>
          <w:b/>
        </w:rPr>
        <w:t>Показатели</w:t>
      </w:r>
      <w:r w:rsidRPr="00725B72">
        <w:rPr>
          <w:rFonts w:ascii="PT Astra Serif" w:hAnsi="PT Astra Serif"/>
        </w:rPr>
        <w:t xml:space="preserve"> </w:t>
      </w:r>
      <w:r w:rsidRPr="00725B72">
        <w:rPr>
          <w:rFonts w:ascii="PT Astra Serif" w:hAnsi="PT Astra Serif"/>
          <w:b/>
        </w:rPr>
        <w:t xml:space="preserve">результативности и эффективности профессиональной </w:t>
      </w:r>
      <w:r w:rsidRPr="00725B72">
        <w:rPr>
          <w:rFonts w:ascii="PT Astra Serif" w:hAnsi="PT Astra Serif"/>
          <w:b/>
        </w:rPr>
        <w:br/>
        <w:t>служебной деятельности:</w:t>
      </w:r>
    </w:p>
    <w:p w:rsidR="00725B72" w:rsidRPr="00725B72" w:rsidRDefault="00725B72" w:rsidP="00725B72">
      <w:pPr>
        <w:pStyle w:val="ConsNonformat"/>
        <w:widowControl/>
        <w:numPr>
          <w:ilvl w:val="0"/>
          <w:numId w:val="7"/>
        </w:numPr>
        <w:tabs>
          <w:tab w:val="clear" w:pos="720"/>
          <w:tab w:val="num" w:pos="426"/>
        </w:tabs>
        <w:ind w:left="0" w:right="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725B72">
        <w:rPr>
          <w:rFonts w:ascii="PT Astra Serif" w:hAnsi="PT Astra Serif"/>
          <w:i/>
          <w:sz w:val="24"/>
          <w:szCs w:val="24"/>
          <w:u w:val="single"/>
        </w:rPr>
        <w:t>Своевременность и качество исполнения служебных обязанностей (соблюдение установленных сроков прохождения документов, организация исполнения ежегодных планов мероприятий по реализации государственной программы «Развитие инновационной деятельности и науки в Томской области», организация выполнения мероприятий, касающихся инновационной деятельности в Стратегии социально-экономического развития Томской области).</w:t>
      </w:r>
    </w:p>
    <w:p w:rsidR="00725B72" w:rsidRPr="00725B72" w:rsidRDefault="00725B72" w:rsidP="00725B72">
      <w:pPr>
        <w:pStyle w:val="ConsNonformat"/>
        <w:widowControl/>
        <w:numPr>
          <w:ilvl w:val="0"/>
          <w:numId w:val="7"/>
        </w:numPr>
        <w:tabs>
          <w:tab w:val="clear" w:pos="720"/>
          <w:tab w:val="num" w:pos="426"/>
        </w:tabs>
        <w:ind w:left="0" w:right="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725B72">
        <w:rPr>
          <w:rFonts w:ascii="PT Astra Serif" w:hAnsi="PT Astra Serif"/>
          <w:i/>
          <w:sz w:val="24"/>
          <w:szCs w:val="24"/>
          <w:u w:val="single"/>
        </w:rPr>
        <w:t>Положительная динамика развития инновационного сектора экономики Томской области.</w:t>
      </w:r>
    </w:p>
    <w:p w:rsidR="00725B72" w:rsidRPr="00725B72" w:rsidRDefault="00725B72" w:rsidP="00725B72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/>
          <w:snapToGrid w:val="0"/>
        </w:rPr>
      </w:pPr>
    </w:p>
    <w:p w:rsidR="00725B72" w:rsidRPr="00725B72" w:rsidRDefault="00725B72" w:rsidP="00725B72">
      <w:pPr>
        <w:autoSpaceDE w:val="0"/>
        <w:autoSpaceDN w:val="0"/>
        <w:adjustRightInd w:val="0"/>
        <w:ind w:firstLine="709"/>
        <w:jc w:val="center"/>
        <w:rPr>
          <w:rFonts w:ascii="PT Astra Serif" w:hAnsi="PT Astra Serif"/>
          <w:snapToGrid w:val="0"/>
        </w:rPr>
      </w:pPr>
      <w:r w:rsidRPr="00725B72">
        <w:rPr>
          <w:rFonts w:ascii="PT Astra Serif" w:hAnsi="PT Astra Serif"/>
          <w:snapToGrid w:val="0"/>
        </w:rPr>
        <w:t>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обязанностей:</w:t>
      </w:r>
    </w:p>
    <w:p w:rsidR="00725B72" w:rsidRPr="00725B72" w:rsidRDefault="00725B72" w:rsidP="00725B72">
      <w:pPr>
        <w:ind w:firstLine="708"/>
        <w:jc w:val="both"/>
        <w:rPr>
          <w:rFonts w:ascii="PT Astra Serif" w:hAnsi="PT Astra Serif"/>
          <w:b/>
        </w:rPr>
      </w:pPr>
      <w:r w:rsidRPr="00725B72">
        <w:rPr>
          <w:rFonts w:ascii="PT Astra Serif" w:hAnsi="PT Astra Serif"/>
          <w:b/>
        </w:rPr>
        <w:t>Обязан принимать решения по следующим вопросам:</w:t>
      </w:r>
    </w:p>
    <w:p w:rsidR="00725B72" w:rsidRPr="00725B72" w:rsidRDefault="00725B72" w:rsidP="00725B72">
      <w:pPr>
        <w:pStyle w:val="ConsNonformat"/>
        <w:widowControl/>
        <w:numPr>
          <w:ilvl w:val="1"/>
          <w:numId w:val="6"/>
        </w:numPr>
        <w:tabs>
          <w:tab w:val="clear" w:pos="1800"/>
          <w:tab w:val="num" w:pos="426"/>
        </w:tabs>
        <w:ind w:left="0" w:right="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725B72">
        <w:rPr>
          <w:rFonts w:ascii="PT Astra Serif" w:hAnsi="PT Astra Serif"/>
          <w:i/>
          <w:sz w:val="24"/>
          <w:szCs w:val="24"/>
          <w:u w:val="single"/>
        </w:rPr>
        <w:t xml:space="preserve">При выявлении факта нарушения действующего законодательства принимает решение об информировании лично либо подготовив служебную (докладную) записку </w:t>
      </w:r>
      <w:r w:rsidRPr="00725B72">
        <w:rPr>
          <w:rFonts w:ascii="PT Astra Serif" w:hAnsi="PT Astra Serif"/>
          <w:i/>
          <w:sz w:val="24"/>
          <w:szCs w:val="24"/>
          <w:u w:val="single"/>
        </w:rPr>
        <w:br/>
        <w:t>на имя непосредственного руководителя.</w:t>
      </w:r>
    </w:p>
    <w:p w:rsidR="00725B72" w:rsidRPr="00725B72" w:rsidRDefault="00725B72" w:rsidP="00725B72">
      <w:pPr>
        <w:pStyle w:val="ConsNonformat"/>
        <w:widowControl/>
        <w:numPr>
          <w:ilvl w:val="1"/>
          <w:numId w:val="6"/>
        </w:numPr>
        <w:tabs>
          <w:tab w:val="clear" w:pos="1800"/>
          <w:tab w:val="num" w:pos="426"/>
        </w:tabs>
        <w:ind w:left="0" w:right="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725B72">
        <w:rPr>
          <w:rFonts w:ascii="PT Astra Serif" w:hAnsi="PT Astra Serif"/>
          <w:i/>
          <w:sz w:val="24"/>
          <w:szCs w:val="24"/>
          <w:u w:val="single"/>
        </w:rPr>
        <w:t>Определение приоритетов, сроков, способов, методов и форм исполнения порученных заданий, документов с учетом резолюции непосредственного и вышестоящего руководителей.</w:t>
      </w:r>
    </w:p>
    <w:p w:rsidR="00725B72" w:rsidRPr="00725B72" w:rsidRDefault="00725B72" w:rsidP="00725B72">
      <w:pPr>
        <w:pStyle w:val="ConsNonformat"/>
        <w:widowControl/>
        <w:numPr>
          <w:ilvl w:val="1"/>
          <w:numId w:val="6"/>
        </w:numPr>
        <w:tabs>
          <w:tab w:val="clear" w:pos="1800"/>
          <w:tab w:val="num" w:pos="426"/>
        </w:tabs>
        <w:ind w:left="0" w:right="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725B72">
        <w:rPr>
          <w:rFonts w:ascii="PT Astra Serif" w:hAnsi="PT Astra Serif"/>
          <w:i/>
          <w:sz w:val="24"/>
          <w:szCs w:val="24"/>
          <w:u w:val="single"/>
        </w:rPr>
        <w:t xml:space="preserve">Проверка и визирование документов, отчетов по вопросам, относящимся </w:t>
      </w:r>
      <w:r w:rsidRPr="00725B72">
        <w:rPr>
          <w:rFonts w:ascii="PT Astra Serif" w:hAnsi="PT Astra Serif"/>
          <w:i/>
          <w:sz w:val="24"/>
          <w:szCs w:val="24"/>
          <w:u w:val="single"/>
        </w:rPr>
        <w:br/>
        <w:t>к его компетенции.</w:t>
      </w:r>
    </w:p>
    <w:p w:rsidR="00725B72" w:rsidRPr="00725B72" w:rsidRDefault="00725B72" w:rsidP="00725B72">
      <w:pPr>
        <w:pStyle w:val="ConsNonformat"/>
        <w:widowControl/>
        <w:tabs>
          <w:tab w:val="num" w:pos="426"/>
        </w:tabs>
        <w:ind w:right="0" w:firstLine="709"/>
        <w:jc w:val="both"/>
        <w:rPr>
          <w:rFonts w:ascii="PT Astra Serif" w:hAnsi="PT Astra Serif"/>
          <w:b/>
          <w:sz w:val="24"/>
          <w:szCs w:val="24"/>
        </w:rPr>
      </w:pPr>
    </w:p>
    <w:p w:rsidR="00725B72" w:rsidRPr="00725B72" w:rsidRDefault="00725B72" w:rsidP="00725B72">
      <w:pPr>
        <w:pStyle w:val="ConsNonformat"/>
        <w:widowControl/>
        <w:tabs>
          <w:tab w:val="num" w:pos="426"/>
        </w:tabs>
        <w:ind w:right="0" w:firstLine="709"/>
        <w:jc w:val="both"/>
        <w:rPr>
          <w:rFonts w:ascii="PT Astra Serif" w:hAnsi="PT Astra Serif"/>
          <w:b/>
          <w:sz w:val="24"/>
          <w:szCs w:val="24"/>
        </w:rPr>
      </w:pPr>
      <w:r w:rsidRPr="00725B72">
        <w:rPr>
          <w:rFonts w:ascii="PT Astra Serif" w:hAnsi="PT Astra Serif"/>
          <w:b/>
          <w:sz w:val="24"/>
          <w:szCs w:val="24"/>
        </w:rPr>
        <w:t>Вправе принимать решения по следующим вопросам:</w:t>
      </w:r>
    </w:p>
    <w:p w:rsidR="00725B72" w:rsidRPr="00725B72" w:rsidRDefault="00725B72" w:rsidP="00725B72">
      <w:pPr>
        <w:pStyle w:val="ConsNonformat"/>
        <w:widowControl/>
        <w:numPr>
          <w:ilvl w:val="2"/>
          <w:numId w:val="3"/>
        </w:numPr>
        <w:tabs>
          <w:tab w:val="num" w:pos="0"/>
        </w:tabs>
        <w:ind w:right="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725B72">
        <w:rPr>
          <w:rFonts w:ascii="PT Astra Serif" w:hAnsi="PT Astra Serif"/>
          <w:i/>
          <w:sz w:val="24"/>
          <w:szCs w:val="24"/>
          <w:u w:val="single"/>
        </w:rPr>
        <w:t>Выбора метода проведения экспертизы или проверки документа.</w:t>
      </w:r>
    </w:p>
    <w:p w:rsidR="00725B72" w:rsidRPr="00725B72" w:rsidRDefault="00725B72" w:rsidP="00725B72">
      <w:pPr>
        <w:pStyle w:val="ConsNonformat"/>
        <w:widowControl/>
        <w:numPr>
          <w:ilvl w:val="2"/>
          <w:numId w:val="3"/>
        </w:numPr>
        <w:tabs>
          <w:tab w:val="num" w:pos="0"/>
        </w:tabs>
        <w:ind w:right="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725B72">
        <w:rPr>
          <w:rFonts w:ascii="PT Astra Serif" w:hAnsi="PT Astra Serif"/>
          <w:i/>
          <w:sz w:val="24"/>
          <w:szCs w:val="24"/>
          <w:u w:val="single"/>
        </w:rPr>
        <w:t>Определения структуры проектов документов, разрабатываемых в рамках исполнения должностных обязанностей.</w:t>
      </w:r>
    </w:p>
    <w:p w:rsidR="00725B72" w:rsidRPr="00725B72" w:rsidRDefault="00725B72" w:rsidP="00725B72">
      <w:pPr>
        <w:pStyle w:val="ConsNonformat"/>
        <w:widowControl/>
        <w:numPr>
          <w:ilvl w:val="2"/>
          <w:numId w:val="3"/>
        </w:numPr>
        <w:tabs>
          <w:tab w:val="num" w:pos="0"/>
        </w:tabs>
        <w:ind w:right="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725B72">
        <w:rPr>
          <w:rFonts w:ascii="PT Astra Serif" w:hAnsi="PT Astra Serif"/>
          <w:i/>
          <w:sz w:val="24"/>
          <w:szCs w:val="24"/>
          <w:u w:val="single"/>
        </w:rPr>
        <w:t xml:space="preserve">Способа запроса, в пределах своей компетенции, информации, необходимой </w:t>
      </w:r>
      <w:r w:rsidRPr="00725B72">
        <w:rPr>
          <w:rFonts w:ascii="PT Astra Serif" w:hAnsi="PT Astra Serif"/>
          <w:i/>
          <w:sz w:val="24"/>
          <w:szCs w:val="24"/>
          <w:u w:val="single"/>
        </w:rPr>
        <w:br/>
        <w:t>для надлежащего исполнения должностных обязанностей, при обеспечении мониторинга научно-технической и инновационной сфер.</w:t>
      </w:r>
    </w:p>
    <w:p w:rsidR="00725B72" w:rsidRPr="00725B72" w:rsidRDefault="00725B72" w:rsidP="00725B72">
      <w:pPr>
        <w:pStyle w:val="ConsNonformat"/>
        <w:widowControl/>
        <w:numPr>
          <w:ilvl w:val="2"/>
          <w:numId w:val="3"/>
        </w:numPr>
        <w:tabs>
          <w:tab w:val="num" w:pos="0"/>
        </w:tabs>
        <w:ind w:right="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725B72">
        <w:rPr>
          <w:rFonts w:ascii="PT Astra Serif" w:hAnsi="PT Astra Serif"/>
          <w:i/>
          <w:sz w:val="24"/>
          <w:szCs w:val="24"/>
          <w:u w:val="single"/>
        </w:rPr>
        <w:t>Формирования необходимой базы данных в пределах установленной отчетности и планирования деятельности Комитета.</w:t>
      </w:r>
    </w:p>
    <w:p w:rsidR="00725B72" w:rsidRPr="00725B72" w:rsidRDefault="00725B72" w:rsidP="00725B72">
      <w:pPr>
        <w:pStyle w:val="ConsNonformat"/>
        <w:widowControl/>
        <w:ind w:left="709" w:right="0"/>
        <w:jc w:val="both"/>
        <w:rPr>
          <w:rFonts w:ascii="PT Astra Serif" w:hAnsi="PT Astra Serif"/>
          <w:i/>
          <w:sz w:val="24"/>
          <w:szCs w:val="24"/>
          <w:u w:val="single"/>
        </w:rPr>
      </w:pPr>
    </w:p>
    <w:p w:rsidR="00725B72" w:rsidRPr="00725B72" w:rsidRDefault="00725B72" w:rsidP="00725B72">
      <w:pPr>
        <w:jc w:val="center"/>
        <w:rPr>
          <w:rFonts w:ascii="PT Astra Serif" w:hAnsi="PT Astra Serif"/>
          <w:b/>
        </w:rPr>
      </w:pPr>
      <w:r w:rsidRPr="00725B72">
        <w:rPr>
          <w:rFonts w:ascii="PT Astra Serif" w:hAnsi="PT Astra Serif"/>
          <w:b/>
        </w:rPr>
        <w:lastRenderedPageBreak/>
        <w:t xml:space="preserve">Перечень государственных услуг, оказываемых гражданам </w:t>
      </w:r>
      <w:r w:rsidRPr="00725B72">
        <w:rPr>
          <w:rFonts w:ascii="PT Astra Serif" w:hAnsi="PT Astra Serif"/>
          <w:b/>
        </w:rPr>
        <w:br/>
        <w:t xml:space="preserve">и организациям в соответствии с административным регламентом </w:t>
      </w:r>
      <w:r w:rsidRPr="00725B72">
        <w:rPr>
          <w:rFonts w:ascii="PT Astra Serif" w:hAnsi="PT Astra Serif"/>
          <w:b/>
        </w:rPr>
        <w:br/>
        <w:t>органа государственной власти Томской области</w:t>
      </w:r>
    </w:p>
    <w:p w:rsidR="00725B72" w:rsidRPr="00725B72" w:rsidRDefault="00725B72" w:rsidP="00725B72">
      <w:pPr>
        <w:rPr>
          <w:rFonts w:ascii="PT Astra Serif" w:hAnsi="PT Astra Serif"/>
        </w:rPr>
      </w:pPr>
    </w:p>
    <w:p w:rsidR="00725B72" w:rsidRPr="00725B72" w:rsidRDefault="00725B72" w:rsidP="00725B72">
      <w:pPr>
        <w:rPr>
          <w:rFonts w:ascii="PT Astra Serif" w:hAnsi="PT Astra Serif"/>
        </w:rPr>
      </w:pPr>
      <w:r w:rsidRPr="00725B72">
        <w:rPr>
          <w:rFonts w:ascii="PT Astra Serif" w:hAnsi="PT Astra Serif"/>
        </w:rPr>
        <w:t>Гражданский служащий не оказывает государственных услуг</w:t>
      </w:r>
    </w:p>
    <w:p w:rsidR="00725B72" w:rsidRPr="00725B72" w:rsidRDefault="00725B72" w:rsidP="00725B72">
      <w:pPr>
        <w:rPr>
          <w:rFonts w:ascii="PT Astra Serif" w:hAnsi="PT Astra Serif"/>
          <w:b/>
        </w:rPr>
      </w:pPr>
    </w:p>
    <w:p w:rsidR="00725B72" w:rsidRPr="00725B72" w:rsidRDefault="00725B72" w:rsidP="00725B72">
      <w:pPr>
        <w:autoSpaceDE w:val="0"/>
        <w:autoSpaceDN w:val="0"/>
        <w:adjustRightInd w:val="0"/>
        <w:jc w:val="center"/>
        <w:rPr>
          <w:rFonts w:ascii="PT Astra Serif" w:hAnsi="PT Astra Serif"/>
          <w:b/>
        </w:rPr>
      </w:pPr>
      <w:r w:rsidRPr="00725B72">
        <w:rPr>
          <w:rFonts w:ascii="PT Astra Serif" w:hAnsi="PT Astra Serif"/>
          <w:b/>
        </w:rPr>
        <w:t xml:space="preserve">Сроки и процедуры подготовки, рассмотрения проектов управленческих </w:t>
      </w:r>
      <w:r w:rsidRPr="00725B72">
        <w:rPr>
          <w:rFonts w:ascii="PT Astra Serif" w:hAnsi="PT Astra Serif"/>
          <w:b/>
        </w:rPr>
        <w:br/>
        <w:t>и иных решений, порядок согласования и принятия данных решений</w:t>
      </w:r>
    </w:p>
    <w:p w:rsidR="00725B72" w:rsidRPr="00725B72" w:rsidRDefault="00725B72" w:rsidP="00725B72">
      <w:pPr>
        <w:pStyle w:val="ConsNonformat"/>
        <w:widowControl/>
        <w:ind w:right="0" w:firstLine="708"/>
        <w:jc w:val="both"/>
        <w:rPr>
          <w:rFonts w:ascii="PT Astra Serif" w:hAnsi="PT Astra Serif"/>
          <w:i/>
          <w:snapToGrid/>
          <w:sz w:val="24"/>
          <w:szCs w:val="24"/>
          <w:u w:val="single"/>
        </w:rPr>
      </w:pPr>
      <w:r w:rsidRPr="00725B72">
        <w:rPr>
          <w:rFonts w:ascii="PT Astra Serif" w:hAnsi="PT Astra Serif"/>
          <w:i/>
          <w:sz w:val="24"/>
          <w:szCs w:val="24"/>
          <w:u w:val="single"/>
        </w:rPr>
        <w:t>Подготовка, рассмотрение, согласование и принятие документов, нормативных правовых актов, управленческих и иных решений в соответствии с должностными обязанностями осуществляется гражданским служащим в порядке и сроки, установленные законодательными и иными нормативными правовыми актами Российской Федерации, в том числе в соответствии с требованиями, установленными Регламентом работы Администрации Томской области, Инструкцией по делопроизводству Департамента, Стандартом делопроизводства в Администрации Томской области, а также в сроки, установленные заместителем Губернатора Томской области по экономике, начальником Департамента.</w:t>
      </w:r>
    </w:p>
    <w:p w:rsidR="00725B72" w:rsidRPr="00725B72" w:rsidRDefault="00725B72" w:rsidP="00725B72">
      <w:pPr>
        <w:pStyle w:val="ConsNonformat"/>
        <w:widowControl/>
        <w:ind w:right="0" w:firstLine="708"/>
        <w:jc w:val="both"/>
        <w:rPr>
          <w:rFonts w:ascii="PT Astra Serif" w:hAnsi="PT Astra Serif"/>
          <w:sz w:val="24"/>
          <w:szCs w:val="24"/>
          <w:u w:val="single"/>
        </w:rPr>
      </w:pPr>
    </w:p>
    <w:p w:rsidR="00725B72" w:rsidRPr="00725B72" w:rsidRDefault="00725B72" w:rsidP="00725B72">
      <w:pPr>
        <w:autoSpaceDE w:val="0"/>
        <w:autoSpaceDN w:val="0"/>
        <w:adjustRightInd w:val="0"/>
        <w:jc w:val="center"/>
        <w:rPr>
          <w:rFonts w:ascii="PT Astra Serif" w:hAnsi="PT Astra Serif"/>
          <w:b/>
        </w:rPr>
      </w:pPr>
      <w:r w:rsidRPr="00725B72">
        <w:rPr>
          <w:rFonts w:ascii="PT Astra Serif" w:hAnsi="PT Astra Serif"/>
          <w:b/>
        </w:rPr>
        <w:t xml:space="preserve">Порядок служебного взаимодействия государственного гражданского служащего </w:t>
      </w:r>
      <w:r w:rsidRPr="00725B72">
        <w:rPr>
          <w:rFonts w:ascii="PT Astra Serif" w:hAnsi="PT Astra Serif"/>
          <w:b/>
        </w:rPr>
        <w:br/>
        <w:t>в связи с исполнением им должностных обязанностей</w:t>
      </w:r>
    </w:p>
    <w:p w:rsidR="00725B72" w:rsidRPr="00725B72" w:rsidRDefault="00725B72" w:rsidP="00725B72">
      <w:pPr>
        <w:tabs>
          <w:tab w:val="left" w:pos="1080"/>
        </w:tabs>
        <w:ind w:firstLine="709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 xml:space="preserve">Гражданский служащий обязан строить служебное взаимодействие </w:t>
      </w:r>
      <w:r w:rsidRPr="00725B72">
        <w:rPr>
          <w:rFonts w:ascii="PT Astra Serif" w:hAnsi="PT Astra Serif"/>
          <w:i/>
          <w:u w:val="single"/>
        </w:rPr>
        <w:br/>
        <w:t>с государственными гражданскими служащими Департамента, иных органов государственной власти Томской области, федеральных органов государственной власти</w:t>
      </w:r>
      <w:r w:rsidRPr="00725B72">
        <w:rPr>
          <w:rFonts w:ascii="PT Astra Serif" w:hAnsi="PT Astra Serif"/>
          <w:i/>
          <w:iCs/>
          <w:u w:val="single"/>
        </w:rPr>
        <w:t xml:space="preserve">, </w:t>
      </w:r>
      <w:r w:rsidRPr="00725B72">
        <w:rPr>
          <w:rFonts w:ascii="PT Astra Serif" w:hAnsi="PT Astra Serif"/>
          <w:i/>
          <w:u w:val="single"/>
        </w:rPr>
        <w:t xml:space="preserve">муниципальными служащими органов местного самоуправления, другими организациями и гражданами в рамках деловых на основе требований к служебному поведению, установленных статьей 18 Федерального закона от 27.07.2004 № 79-ФЗ «О государственной гражданской службе Российской Федерации», общих принципов служебного поведения государственных гражданских служащих, утвержденных Указом Президента Российской Федерации от 12.08.2002 № 885 «Об утверждении общих принципов служебного поведения государственных служащих», а также в соответствии с иными нормативными правовыми актами Российской Федерации </w:t>
      </w:r>
      <w:bookmarkStart w:id="0" w:name="_GoBack"/>
      <w:bookmarkEnd w:id="0"/>
      <w:r w:rsidRPr="00725B72">
        <w:rPr>
          <w:rFonts w:ascii="PT Astra Serif" w:hAnsi="PT Astra Serif"/>
          <w:i/>
          <w:u w:val="single"/>
        </w:rPr>
        <w:t>и Томской области.</w:t>
      </w:r>
    </w:p>
    <w:p w:rsidR="00725B72" w:rsidRPr="00725B72" w:rsidRDefault="00725B72" w:rsidP="00725B72">
      <w:pPr>
        <w:ind w:firstLine="709"/>
        <w:jc w:val="both"/>
        <w:rPr>
          <w:rFonts w:ascii="PT Astra Serif" w:hAnsi="PT Astra Serif"/>
        </w:rPr>
      </w:pPr>
      <w:r w:rsidRPr="00725B72">
        <w:rPr>
          <w:rFonts w:ascii="PT Astra Serif" w:hAnsi="PT Astra Serif"/>
        </w:rPr>
        <w:t xml:space="preserve">Порядок служебного взаимодействия государственного гражданского служащего </w:t>
      </w:r>
      <w:r w:rsidRPr="00725B72">
        <w:rPr>
          <w:rFonts w:ascii="PT Astra Serif" w:hAnsi="PT Astra Serif"/>
        </w:rPr>
        <w:br/>
        <w:t>с государственными гражданскими служащими Департамента:</w:t>
      </w:r>
    </w:p>
    <w:p w:rsidR="00725B72" w:rsidRPr="00725B72" w:rsidRDefault="00725B72" w:rsidP="00725B72">
      <w:pPr>
        <w:shd w:val="clear" w:color="auto" w:fill="FFFFFF"/>
        <w:ind w:right="14" w:firstLine="709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 xml:space="preserve">Гражданский служащий в связи с исполнением должностных обязанностей имеет право по согласованию с непосредственным руководителем, руководством Департамента обратиться с устной или письменной просьбой об оказании помощи </w:t>
      </w:r>
      <w:r w:rsidRPr="00725B72">
        <w:rPr>
          <w:rFonts w:ascii="PT Astra Serif" w:hAnsi="PT Astra Serif"/>
          <w:i/>
          <w:u w:val="single"/>
        </w:rPr>
        <w:br/>
        <w:t>в исполнении поручения к государственным гражданским служащим Департамента.</w:t>
      </w:r>
    </w:p>
    <w:p w:rsidR="00725B72" w:rsidRPr="00725B72" w:rsidRDefault="00725B72" w:rsidP="00725B72">
      <w:pPr>
        <w:ind w:firstLine="709"/>
        <w:jc w:val="both"/>
        <w:rPr>
          <w:rFonts w:ascii="PT Astra Serif" w:hAnsi="PT Astra Serif"/>
        </w:rPr>
      </w:pPr>
      <w:r w:rsidRPr="00725B72">
        <w:rPr>
          <w:rFonts w:ascii="PT Astra Serif" w:hAnsi="PT Astra Serif"/>
        </w:rPr>
        <w:t xml:space="preserve">Порядок служебного взаимодействия государственного гражданского служащего </w:t>
      </w:r>
      <w:r w:rsidRPr="00725B72">
        <w:rPr>
          <w:rFonts w:ascii="PT Astra Serif" w:hAnsi="PT Astra Serif"/>
        </w:rPr>
        <w:br/>
        <w:t>с государственными гражданскими служащими иных органов государственной власти Томской области, федеральных органов государственной власти</w:t>
      </w:r>
      <w:r w:rsidRPr="00725B72">
        <w:rPr>
          <w:rFonts w:ascii="PT Astra Serif" w:hAnsi="PT Astra Serif"/>
          <w:i/>
          <w:iCs/>
        </w:rPr>
        <w:t xml:space="preserve">, </w:t>
      </w:r>
      <w:r w:rsidRPr="00725B72">
        <w:rPr>
          <w:rFonts w:ascii="PT Astra Serif" w:hAnsi="PT Astra Serif"/>
        </w:rPr>
        <w:t>муниципальными служащими органов местного самоуправления:</w:t>
      </w:r>
    </w:p>
    <w:p w:rsidR="00725B72" w:rsidRPr="00725B72" w:rsidRDefault="00725B72" w:rsidP="00725B72">
      <w:pPr>
        <w:shd w:val="clear" w:color="auto" w:fill="FFFFFF"/>
        <w:ind w:firstLine="709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 xml:space="preserve">Гражданский служащий в связи с исполнением должностных обязанностей имеет право взаимодействовать с гражданскими служащими исполнительных органов государственной власти Томской области, федеральных органов государственной власти, муниципальными служащими органов местного самоуправления по вопросам курируемых сфер деятельности в устной форме, либо в письменной форме за подписью руководства Департамента, либо </w:t>
      </w:r>
      <w:r w:rsidRPr="00725B72">
        <w:rPr>
          <w:rFonts w:ascii="PT Astra Serif" w:hAnsi="PT Astra Serif"/>
          <w:i/>
          <w:spacing w:val="-1"/>
          <w:u w:val="single"/>
        </w:rPr>
        <w:t xml:space="preserve">иным образом в порядке, установленном </w:t>
      </w:r>
      <w:r w:rsidRPr="00725B72">
        <w:rPr>
          <w:rFonts w:ascii="PT Astra Serif" w:hAnsi="PT Astra Serif"/>
          <w:i/>
          <w:u w:val="single"/>
        </w:rPr>
        <w:t xml:space="preserve">действующим законодательством Российской Федерации и Томской области. </w:t>
      </w:r>
    </w:p>
    <w:p w:rsidR="00725B72" w:rsidRPr="00725B72" w:rsidRDefault="00725B72" w:rsidP="00725B72">
      <w:pPr>
        <w:ind w:firstLine="709"/>
        <w:jc w:val="both"/>
        <w:rPr>
          <w:rFonts w:ascii="PT Astra Serif" w:hAnsi="PT Astra Serif"/>
        </w:rPr>
      </w:pPr>
      <w:r w:rsidRPr="00725B72">
        <w:rPr>
          <w:rFonts w:ascii="PT Astra Serif" w:hAnsi="PT Astra Serif"/>
        </w:rPr>
        <w:t xml:space="preserve">Порядок служебного взаимодействия государственного гражданского служащего </w:t>
      </w:r>
      <w:r w:rsidRPr="00725B72">
        <w:rPr>
          <w:rFonts w:ascii="PT Astra Serif" w:hAnsi="PT Astra Serif"/>
        </w:rPr>
        <w:br/>
        <w:t>с другими организациями и гражданами:</w:t>
      </w:r>
    </w:p>
    <w:p w:rsidR="00725B72" w:rsidRPr="00725B72" w:rsidRDefault="00725B72" w:rsidP="00725B72">
      <w:pPr>
        <w:shd w:val="clear" w:color="auto" w:fill="FFFFFF"/>
        <w:ind w:firstLine="709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 xml:space="preserve">Гражданский служащий в связи с исполнением должностных обязанностей имеет право взаимодействовать с руководителями и сотрудниками других организаций, общественных объединений, а также физическими лицами в пределах своей компетенции. </w:t>
      </w:r>
    </w:p>
    <w:p w:rsidR="00725B72" w:rsidRPr="00725B72" w:rsidRDefault="00725B72" w:rsidP="00725B72">
      <w:pPr>
        <w:shd w:val="clear" w:color="auto" w:fill="FFFFFF"/>
        <w:ind w:firstLine="709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 xml:space="preserve">Гражданский служащий </w:t>
      </w:r>
      <w:r w:rsidRPr="00725B72">
        <w:rPr>
          <w:rFonts w:ascii="PT Astra Serif" w:hAnsi="PT Astra Serif"/>
          <w:i/>
          <w:spacing w:val="-1"/>
          <w:u w:val="single"/>
        </w:rPr>
        <w:t xml:space="preserve">обязан </w:t>
      </w:r>
      <w:r w:rsidRPr="00725B72">
        <w:rPr>
          <w:rFonts w:ascii="PT Astra Serif" w:hAnsi="PT Astra Serif"/>
          <w:i/>
          <w:u w:val="single"/>
        </w:rPr>
        <w:t xml:space="preserve">готовить и (или) участвовать в подготовке ответов на обращения граждан, органов и организаций по вопросам, входящим в его сферу </w:t>
      </w:r>
      <w:r w:rsidRPr="00725B72">
        <w:rPr>
          <w:rFonts w:ascii="PT Astra Serif" w:hAnsi="PT Astra Serif"/>
          <w:i/>
          <w:u w:val="single"/>
        </w:rPr>
        <w:lastRenderedPageBreak/>
        <w:t xml:space="preserve">деятельности, </w:t>
      </w:r>
      <w:r w:rsidRPr="00725B72">
        <w:rPr>
          <w:rFonts w:ascii="PT Astra Serif" w:hAnsi="PT Astra Serif"/>
          <w:i/>
          <w:spacing w:val="-1"/>
          <w:u w:val="single"/>
        </w:rPr>
        <w:t xml:space="preserve">в порядке, установленном </w:t>
      </w:r>
      <w:r w:rsidRPr="00725B72">
        <w:rPr>
          <w:rFonts w:ascii="PT Astra Serif" w:hAnsi="PT Astra Serif"/>
          <w:i/>
          <w:u w:val="single"/>
        </w:rPr>
        <w:t>действующим законодательством Российской Федерации и Томской области.</w:t>
      </w:r>
    </w:p>
    <w:p w:rsidR="00725B72" w:rsidRPr="00725B72" w:rsidRDefault="00725B72" w:rsidP="00725B72">
      <w:pPr>
        <w:shd w:val="clear" w:color="auto" w:fill="FFFFFF"/>
        <w:ind w:firstLine="709"/>
        <w:jc w:val="both"/>
        <w:rPr>
          <w:rFonts w:ascii="PT Astra Serif" w:hAnsi="PT Astra Serif"/>
          <w:i/>
          <w:u w:val="single"/>
        </w:rPr>
      </w:pPr>
    </w:p>
    <w:p w:rsidR="00725B72" w:rsidRPr="00725B72" w:rsidRDefault="00725B72" w:rsidP="00725B72">
      <w:pPr>
        <w:pStyle w:val="a5"/>
        <w:autoSpaceDE w:val="0"/>
        <w:autoSpaceDN w:val="0"/>
        <w:adjustRightInd w:val="0"/>
        <w:ind w:left="0" w:firstLine="0"/>
        <w:jc w:val="center"/>
        <w:rPr>
          <w:rFonts w:ascii="PT Astra Serif" w:hAnsi="PT Astra Serif"/>
          <w:b/>
          <w:spacing w:val="-12"/>
          <w:sz w:val="24"/>
          <w:szCs w:val="24"/>
        </w:rPr>
      </w:pPr>
      <w:r w:rsidRPr="00725B72">
        <w:rPr>
          <w:rFonts w:ascii="PT Astra Serif" w:hAnsi="PT Astra Serif"/>
          <w:b/>
          <w:spacing w:val="-12"/>
          <w:sz w:val="24"/>
          <w:szCs w:val="24"/>
        </w:rPr>
        <w:t>Поощрение и ответственность государственного гражданского служащего за результаты исполнения должностных обязанностей, соблюдение ограничений и запретов, требований о предотвращении или об урегулировании конфликта интересов и исполнение обязанностей, установленных в целях противодействия коррупции</w:t>
      </w:r>
    </w:p>
    <w:p w:rsidR="00725B72" w:rsidRPr="00725B72" w:rsidRDefault="00725B72" w:rsidP="00725B72">
      <w:pPr>
        <w:ind w:firstLine="708"/>
        <w:jc w:val="both"/>
        <w:rPr>
          <w:rFonts w:ascii="PT Astra Serif" w:hAnsi="PT Astra Serif"/>
        </w:rPr>
      </w:pPr>
      <w:r w:rsidRPr="00725B72">
        <w:rPr>
          <w:rFonts w:ascii="PT Astra Serif" w:hAnsi="PT Astra Serif"/>
        </w:rPr>
        <w:t xml:space="preserve">Поощрение и награждение государственного гражданского служащего: </w:t>
      </w:r>
    </w:p>
    <w:p w:rsidR="00725B72" w:rsidRPr="00725B72" w:rsidRDefault="00725B72" w:rsidP="00725B72">
      <w:pPr>
        <w:pStyle w:val="a3"/>
        <w:numPr>
          <w:ilvl w:val="0"/>
          <w:numId w:val="4"/>
        </w:numPr>
        <w:ind w:left="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725B72">
        <w:rPr>
          <w:rFonts w:ascii="PT Astra Serif" w:hAnsi="PT Astra Serif"/>
          <w:i/>
          <w:sz w:val="24"/>
          <w:szCs w:val="24"/>
          <w:u w:val="single"/>
        </w:rPr>
        <w:t xml:space="preserve">Гражданский служащий имеет право знакомиться со всеми нормативными правовыми актами, регулирующими вопросы поощрения и награждения государственных гражданских служащих. </w:t>
      </w:r>
    </w:p>
    <w:p w:rsidR="00725B72" w:rsidRPr="00725B72" w:rsidRDefault="00725B72" w:rsidP="00725B72">
      <w:pPr>
        <w:pStyle w:val="a3"/>
        <w:numPr>
          <w:ilvl w:val="0"/>
          <w:numId w:val="4"/>
        </w:numPr>
        <w:ind w:left="0"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725B72">
        <w:rPr>
          <w:rFonts w:ascii="PT Astra Serif" w:hAnsi="PT Astra Serif"/>
          <w:i/>
          <w:sz w:val="24"/>
          <w:szCs w:val="24"/>
          <w:u w:val="single"/>
        </w:rPr>
        <w:t>Гражданский служащий имеет право претендовать на моральное и материальное вознаграждение по итогам прохождения аттестации или сдачи квалификационного экзамена, а также по итогам работы за год, если достигнуты показатели результативности и эффективности его профессиональной деятельности в соответствии с Федеральным законом от 27.07.2004 № 79-ФЗ «О государственной гражданской службе Российской Федерации».</w:t>
      </w:r>
    </w:p>
    <w:p w:rsidR="00725B72" w:rsidRPr="00725B72" w:rsidRDefault="00725B72" w:rsidP="00725B72">
      <w:pPr>
        <w:widowControl w:val="0"/>
        <w:adjustRightInd w:val="0"/>
        <w:ind w:firstLine="708"/>
        <w:jc w:val="both"/>
        <w:rPr>
          <w:rFonts w:ascii="PT Astra Serif" w:hAnsi="PT Astra Serif"/>
        </w:rPr>
      </w:pPr>
      <w:r w:rsidRPr="00725B72">
        <w:rPr>
          <w:rFonts w:ascii="PT Astra Serif" w:hAnsi="PT Astra Serif"/>
        </w:rPr>
        <w:t xml:space="preserve">Ответственность государственного гражданского служащего за неисполнение </w:t>
      </w:r>
      <w:r w:rsidRPr="00725B72">
        <w:rPr>
          <w:rFonts w:ascii="PT Astra Serif" w:hAnsi="PT Astra Serif"/>
        </w:rPr>
        <w:br/>
        <w:t xml:space="preserve">или ненадлежащее исполнение должностных обязанностей, несоблюдение ограничений </w:t>
      </w:r>
      <w:r w:rsidRPr="00725B72">
        <w:rPr>
          <w:rFonts w:ascii="PT Astra Serif" w:hAnsi="PT Astra Serif"/>
        </w:rPr>
        <w:br/>
        <w:t xml:space="preserve">и запретов, требований о предотвращении или об урегулировании конфликта интересов </w:t>
      </w:r>
      <w:r w:rsidRPr="00725B72">
        <w:rPr>
          <w:rFonts w:ascii="PT Astra Serif" w:hAnsi="PT Astra Serif"/>
        </w:rPr>
        <w:br/>
        <w:t>и неисполнение обязанностей, установленных в целях противодействия коррупции, предусмотрена Федеральным законом от 27.07.2004 № 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законами.</w:t>
      </w:r>
    </w:p>
    <w:p w:rsidR="00725B72" w:rsidRPr="00725B72" w:rsidRDefault="00725B72" w:rsidP="00725B72">
      <w:pPr>
        <w:numPr>
          <w:ilvl w:val="0"/>
          <w:numId w:val="5"/>
        </w:numPr>
        <w:ind w:left="0" w:firstLine="709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iCs/>
          <w:u w:val="single"/>
        </w:rPr>
        <w:t xml:space="preserve">Гражданский служащий </w:t>
      </w:r>
      <w:r w:rsidRPr="00725B72">
        <w:rPr>
          <w:rFonts w:ascii="PT Astra Serif" w:hAnsi="PT Astra Serif"/>
          <w:i/>
          <w:u w:val="single"/>
        </w:rPr>
        <w:t xml:space="preserve">несет ответственность за неисполнение </w:t>
      </w:r>
      <w:r w:rsidRPr="00725B72">
        <w:rPr>
          <w:rFonts w:ascii="PT Astra Serif" w:hAnsi="PT Astra Serif"/>
          <w:i/>
          <w:u w:val="single"/>
        </w:rPr>
        <w:br/>
        <w:t>или ненадлежащее исполнение своих должностных обязанностей, указанных в пункте 3.1 раздела 3 настоящего должностного регламента,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коррупции, предусмотренных Федеральным законом от 27.07.2004 № 79-ФЗ «О государственной гражданской службе Российской Федерации», Федеральным законом от 25.12.2008 № 273-ФЗ «О противодействии коррупции» и другими федеральными законами, к нему могут быть применены дисциплинарные взыскания и взыскания согласно статьям 57, 58, 59.1, 59.2, 59.3 Федерального закона от 27.07.2004 № 79-ФЗ «О государственной гражданской службе Российской Федерации».</w:t>
      </w:r>
    </w:p>
    <w:p w:rsidR="00725B72" w:rsidRPr="00725B72" w:rsidRDefault="00725B72" w:rsidP="00725B72">
      <w:pPr>
        <w:numPr>
          <w:ilvl w:val="0"/>
          <w:numId w:val="5"/>
        </w:numPr>
        <w:ind w:left="0" w:firstLine="709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>Основными показателями неисполнения или ненадлежащего исполнения должностных обязанностей являются:</w:t>
      </w:r>
    </w:p>
    <w:p w:rsidR="00725B72" w:rsidRPr="00725B72" w:rsidRDefault="00725B72" w:rsidP="00725B72">
      <w:pPr>
        <w:pStyle w:val="a3"/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725B72">
        <w:rPr>
          <w:rFonts w:ascii="PT Astra Serif" w:hAnsi="PT Astra Serif"/>
          <w:i/>
          <w:sz w:val="24"/>
          <w:szCs w:val="24"/>
          <w:u w:val="single"/>
        </w:rPr>
        <w:t>а) срыв, без уважительной причины, сроков исполнения должностных обязанностей;</w:t>
      </w:r>
    </w:p>
    <w:p w:rsidR="00725B72" w:rsidRPr="00725B72" w:rsidRDefault="00725B72" w:rsidP="00725B72">
      <w:pPr>
        <w:pStyle w:val="a3"/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725B72">
        <w:rPr>
          <w:rFonts w:ascii="PT Astra Serif" w:hAnsi="PT Astra Serif"/>
          <w:i/>
          <w:sz w:val="24"/>
          <w:szCs w:val="24"/>
          <w:u w:val="single"/>
        </w:rPr>
        <w:t>б) нарушение Регламента работы Администрации Томской области, Регламента работы Департамента;</w:t>
      </w:r>
    </w:p>
    <w:p w:rsidR="00725B72" w:rsidRPr="00725B72" w:rsidRDefault="00725B72" w:rsidP="00725B72">
      <w:pPr>
        <w:pStyle w:val="a3"/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725B72">
        <w:rPr>
          <w:rFonts w:ascii="PT Astra Serif" w:hAnsi="PT Astra Serif"/>
          <w:i/>
          <w:sz w:val="24"/>
          <w:szCs w:val="24"/>
          <w:u w:val="single"/>
        </w:rPr>
        <w:t>в) жалобы со стороны государственных гражданских служащих Департамента на неправомерные действия гражданского служащего в процессе исполнения им служебных обязанностей;</w:t>
      </w:r>
    </w:p>
    <w:p w:rsidR="00725B72" w:rsidRPr="00725B72" w:rsidRDefault="00725B72" w:rsidP="00725B72">
      <w:pPr>
        <w:pStyle w:val="a3"/>
        <w:ind w:firstLine="709"/>
        <w:jc w:val="both"/>
        <w:rPr>
          <w:rFonts w:ascii="PT Astra Serif" w:hAnsi="PT Astra Serif"/>
          <w:i/>
          <w:sz w:val="24"/>
          <w:szCs w:val="24"/>
          <w:u w:val="single"/>
        </w:rPr>
      </w:pPr>
      <w:r w:rsidRPr="00725B72">
        <w:rPr>
          <w:rFonts w:ascii="PT Astra Serif" w:hAnsi="PT Astra Serif"/>
          <w:i/>
          <w:sz w:val="24"/>
          <w:szCs w:val="24"/>
          <w:u w:val="single"/>
        </w:rPr>
        <w:t xml:space="preserve">г) несоблюдение ограничений и запретов, требований о предотвращении или </w:t>
      </w:r>
      <w:r w:rsidRPr="00725B72">
        <w:rPr>
          <w:rFonts w:ascii="PT Astra Serif" w:hAnsi="PT Astra Serif"/>
          <w:i/>
          <w:sz w:val="24"/>
          <w:szCs w:val="24"/>
          <w:u w:val="single"/>
        </w:rPr>
        <w:br/>
        <w:t>об урегулировании конфликта интересов и неисполнение обязанностей, установленных в целях противодействия коррупции;</w:t>
      </w:r>
    </w:p>
    <w:p w:rsidR="00725B72" w:rsidRPr="00725B72" w:rsidRDefault="00725B72" w:rsidP="00725B72">
      <w:pPr>
        <w:tabs>
          <w:tab w:val="left" w:pos="1276"/>
        </w:tabs>
        <w:ind w:firstLine="709"/>
        <w:jc w:val="both"/>
        <w:rPr>
          <w:rFonts w:ascii="PT Astra Serif" w:hAnsi="PT Astra Serif"/>
          <w:i/>
          <w:u w:val="single"/>
        </w:rPr>
      </w:pPr>
      <w:r w:rsidRPr="00725B72">
        <w:rPr>
          <w:rFonts w:ascii="PT Astra Serif" w:hAnsi="PT Astra Serif"/>
          <w:i/>
          <w:u w:val="single"/>
        </w:rPr>
        <w:t>3. Применение взысканий к гражданскому служащему осуществляется в порядке, установленном главой 12 Федерального закона «О государственной гражданской службе Российской Федерации».</w:t>
      </w:r>
    </w:p>
    <w:p w:rsidR="0054643D" w:rsidRPr="00725B72" w:rsidRDefault="00725B72">
      <w:pPr>
        <w:rPr>
          <w:rFonts w:ascii="PT Astra Serif" w:hAnsi="PT Astra Serif"/>
        </w:rPr>
      </w:pPr>
    </w:p>
    <w:sectPr w:rsidR="0054643D" w:rsidRPr="00725B72" w:rsidSect="00725B72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11"/>
    <w:multiLevelType w:val="multilevel"/>
    <w:tmpl w:val="BC662BD2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2"/>
      <w:numFmt w:val="decimal"/>
      <w:lvlText w:val="%2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%3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5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6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7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  <w:lvl w:ilvl="8">
      <w:start w:val="1"/>
      <w:numFmt w:val="decimal"/>
      <w:lvlText w:val="%3.%4."/>
      <w:lvlJc w:val="left"/>
      <w:rPr>
        <w:rFonts w:ascii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1"/>
        <w:szCs w:val="21"/>
        <w:u w:val="single"/>
      </w:rPr>
    </w:lvl>
  </w:abstractNum>
  <w:abstractNum w:abstractNumId="1" w15:restartNumberingAfterBreak="0">
    <w:nsid w:val="24AD458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B384B7A"/>
    <w:multiLevelType w:val="hybridMultilevel"/>
    <w:tmpl w:val="7AEAFDA0"/>
    <w:lvl w:ilvl="0" w:tplc="A350ACAC">
      <w:start w:val="1"/>
      <w:numFmt w:val="decimal"/>
      <w:lvlText w:val="3.%1."/>
      <w:lvlJc w:val="left"/>
      <w:pPr>
        <w:tabs>
          <w:tab w:val="num" w:pos="1069"/>
        </w:tabs>
        <w:ind w:left="1069" w:hanging="360"/>
      </w:pPr>
      <w:rPr>
        <w:rFonts w:hint="default"/>
        <w:b/>
      </w:rPr>
    </w:lvl>
    <w:lvl w:ilvl="1" w:tplc="4DDEA49C">
      <w:start w:val="1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ascii="Times New Roman" w:hAnsi="Times New Roman" w:cs="Times New Roman" w:hint="default"/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3AA1D60"/>
    <w:multiLevelType w:val="hybridMultilevel"/>
    <w:tmpl w:val="B4FA7A8C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16641A"/>
    <w:multiLevelType w:val="hybridMultilevel"/>
    <w:tmpl w:val="43D6CEC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64057301"/>
    <w:multiLevelType w:val="hybridMultilevel"/>
    <w:tmpl w:val="79AAD526"/>
    <w:lvl w:ilvl="0" w:tplc="0419000F">
      <w:start w:val="1"/>
      <w:numFmt w:val="decimal"/>
      <w:lvlText w:val="%1."/>
      <w:lvlJc w:val="left"/>
      <w:pPr>
        <w:tabs>
          <w:tab w:val="num" w:pos="170"/>
        </w:tabs>
        <w:ind w:left="964" w:hanging="254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8551906"/>
    <w:multiLevelType w:val="hybridMultilevel"/>
    <w:tmpl w:val="1078264C"/>
    <w:lvl w:ilvl="0" w:tplc="4DDEA49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9464951"/>
    <w:multiLevelType w:val="hybridMultilevel"/>
    <w:tmpl w:val="43D6CEC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7"/>
  </w:num>
  <w:num w:numId="5">
    <w:abstractNumId w:val="4"/>
  </w:num>
  <w:num w:numId="6">
    <w:abstractNumId w:val="2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E07"/>
    <w:rsid w:val="00725B72"/>
    <w:rsid w:val="008E2E07"/>
    <w:rsid w:val="0092000F"/>
    <w:rsid w:val="00B34F5C"/>
    <w:rsid w:val="00D27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5EF7A7-C33B-4084-BB9C-1FEBAAEA00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5B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725B72"/>
    <w:pPr>
      <w:jc w:val="center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725B7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725B72"/>
    <w:pPr>
      <w:widowControl w:val="0"/>
      <w:spacing w:after="0" w:line="240" w:lineRule="auto"/>
      <w:ind w:right="19772"/>
    </w:pPr>
    <w:rPr>
      <w:rFonts w:ascii="Courier New" w:eastAsia="Times New Roman" w:hAnsi="Courier New" w:cs="Times New Roman"/>
      <w:snapToGrid w:val="0"/>
      <w:sz w:val="16"/>
      <w:szCs w:val="20"/>
      <w:lang w:eastAsia="ru-RU"/>
    </w:rPr>
  </w:style>
  <w:style w:type="paragraph" w:styleId="a5">
    <w:name w:val="List Paragraph"/>
    <w:basedOn w:val="a"/>
    <w:uiPriority w:val="34"/>
    <w:qFormat/>
    <w:rsid w:val="00725B72"/>
    <w:pPr>
      <w:ind w:left="720" w:firstLine="709"/>
      <w:contextualSpacing/>
    </w:pPr>
    <w:rPr>
      <w:sz w:val="26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725B72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25B7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1937</Words>
  <Characters>11041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Наталия Гриценко</dc:creator>
  <cp:keywords/>
  <dc:description/>
  <cp:lastModifiedBy>Наталия Гриценко</cp:lastModifiedBy>
  <cp:revision>2</cp:revision>
  <cp:lastPrinted>2021-04-13T08:24:00Z</cp:lastPrinted>
  <dcterms:created xsi:type="dcterms:W3CDTF">2021-04-13T08:15:00Z</dcterms:created>
  <dcterms:modified xsi:type="dcterms:W3CDTF">2021-04-13T08:24:00Z</dcterms:modified>
</cp:coreProperties>
</file>