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130D" w:rsidRPr="0078237E" w:rsidRDefault="00D0130D" w:rsidP="00721AA1">
      <w:pPr>
        <w:spacing w:after="0" w:line="240" w:lineRule="auto"/>
        <w:ind w:left="185"/>
        <w:jc w:val="center"/>
        <w:rPr>
          <w:rFonts w:ascii="PT Astra Serif" w:eastAsia="Times New Roman" w:hAnsi="PT Astra Serif"/>
          <w:sz w:val="24"/>
          <w:szCs w:val="24"/>
          <w:lang w:eastAsia="ru-RU"/>
        </w:rPr>
      </w:pPr>
      <w:r w:rsidRPr="0078237E">
        <w:rPr>
          <w:rFonts w:ascii="PT Astra Serif" w:eastAsia="Times New Roman" w:hAnsi="PT Astra Serif"/>
          <w:b/>
          <w:bCs/>
          <w:sz w:val="24"/>
          <w:szCs w:val="24"/>
          <w:lang w:eastAsia="ru-RU"/>
        </w:rPr>
        <w:t>Положения должностного регламента</w:t>
      </w:r>
      <w:r w:rsidR="00452E02" w:rsidRPr="0078237E">
        <w:rPr>
          <w:rFonts w:ascii="PT Astra Serif" w:eastAsia="Times New Roman" w:hAnsi="PT Astra Serif"/>
          <w:b/>
          <w:bCs/>
          <w:sz w:val="24"/>
          <w:szCs w:val="24"/>
          <w:lang w:eastAsia="ru-RU"/>
        </w:rPr>
        <w:t xml:space="preserve"> </w:t>
      </w:r>
      <w:r w:rsidR="00721AA1" w:rsidRPr="0078237E">
        <w:rPr>
          <w:rFonts w:ascii="PT Astra Serif" w:eastAsia="Times New Roman" w:hAnsi="PT Astra Serif"/>
          <w:b/>
          <w:bCs/>
          <w:sz w:val="24"/>
          <w:szCs w:val="24"/>
          <w:lang w:eastAsia="ru-RU"/>
        </w:rPr>
        <w:t>для претендентов с образованием по группам специальностей: экономика и управление, юриспруденция,  техническое направление подготовки (специальности) -</w:t>
      </w:r>
    </w:p>
    <w:p w:rsidR="00D0130D" w:rsidRPr="0078237E" w:rsidRDefault="00D0130D" w:rsidP="00D22F5A">
      <w:pPr>
        <w:spacing w:after="0" w:line="240" w:lineRule="auto"/>
        <w:jc w:val="center"/>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 Должностные обязанности и права государственного </w:t>
      </w:r>
      <w:r w:rsidRPr="0078237E">
        <w:rPr>
          <w:rFonts w:ascii="PT Astra Serif" w:eastAsia="Times New Roman" w:hAnsi="PT Astra Serif"/>
          <w:sz w:val="24"/>
          <w:szCs w:val="24"/>
          <w:lang w:eastAsia="ru-RU"/>
        </w:rPr>
        <w:br/>
        <w:t>гражданского служащего</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3.1. Должностные обязанности, права, показатели результативности </w:t>
      </w:r>
      <w:r w:rsidRPr="0078237E">
        <w:rPr>
          <w:rFonts w:ascii="PT Astra Serif" w:eastAsia="Times New Roman" w:hAnsi="PT Astra Serif"/>
          <w:sz w:val="24"/>
          <w:szCs w:val="24"/>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Должностные обязанности: </w:t>
      </w:r>
    </w:p>
    <w:p w:rsidR="00D0130D" w:rsidRPr="0078237E" w:rsidRDefault="00D0130D" w:rsidP="00D0130D">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концепций, стратегий, программ, проектов: по организации пассажирских перевозок по вопросам внутреннего водного, автомобильного и железнодорожного транспорта, телекоммуникаций, связи, авиационного комплекса в пределах полномочий, установленных законодательством Российской Федерации и Томской области (далее – сфера деятельности Комитета);</w:t>
      </w:r>
    </w:p>
    <w:p w:rsidR="00D0130D" w:rsidRPr="0078237E" w:rsidRDefault="00D0130D" w:rsidP="00D0130D">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долгосрочные, среднесрочные и краткосрочные прогнозы развития в сфере Деятельности Комитета;</w:t>
      </w:r>
    </w:p>
    <w:p w:rsidR="00D0130D" w:rsidRPr="0078237E" w:rsidRDefault="00D0130D" w:rsidP="00D0130D">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Подготавливает заключения: </w:t>
      </w:r>
      <w:r w:rsidRPr="0078237E">
        <w:rPr>
          <w:rFonts w:ascii="PT Astra Serif" w:eastAsia="Times New Roman" w:hAnsi="PT Astra Serif"/>
          <w:i/>
          <w:sz w:val="24"/>
          <w:szCs w:val="24"/>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предложения по созданию условий для развития на территории Томской области рынка перевозок внутренним водным, воздушным, железнодорожным, автомобильным транспортом, рынка телекоммуникаций и связи; </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D0130D" w:rsidRPr="0078237E" w:rsidRDefault="00D0130D" w:rsidP="00D0130D">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D0130D" w:rsidRPr="0078237E" w:rsidRDefault="00D0130D" w:rsidP="00D0130D">
      <w:pPr>
        <w:widowControl w:val="0"/>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D0130D" w:rsidRPr="0078237E" w:rsidRDefault="00D0130D" w:rsidP="00D0130D">
      <w:pPr>
        <w:widowControl w:val="0"/>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Организует транспортное обслуживание населения внутренним водным, автомобильным транспортом в межмуниципальном </w:t>
      </w:r>
      <w:proofErr w:type="gramStart"/>
      <w:r w:rsidRPr="0078237E">
        <w:rPr>
          <w:rFonts w:ascii="PT Astra Serif" w:eastAsia="Times New Roman" w:hAnsi="PT Astra Serif"/>
          <w:i/>
          <w:sz w:val="24"/>
          <w:szCs w:val="24"/>
          <w:lang w:eastAsia="ru-RU"/>
        </w:rPr>
        <w:t>сообщении</w:t>
      </w:r>
      <w:proofErr w:type="gramEnd"/>
      <w:r w:rsidRPr="0078237E">
        <w:rPr>
          <w:rFonts w:ascii="PT Astra Serif" w:eastAsia="Times New Roman" w:hAnsi="PT Astra Serif"/>
          <w:i/>
          <w:sz w:val="24"/>
          <w:szCs w:val="24"/>
          <w:lang w:eastAsia="ru-RU"/>
        </w:rPr>
        <w:t xml:space="preserve">, железнодорожным транспортом в пригородном сообщении на территории Томской области в пределах полномочий органов государственной власти Томской области, в том числе: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 xml:space="preserve">а) организация работы по формированию маршрутной сети автомобильного транспорта общего пользования для осуществления регулярных перевозок пассажиров и багажа между муниципальными районами, городскими округами Томской области: организация работы комиссии по формированию маршрутной сети, разработка проектов приказов об открытии (изменении, закрытии) маршрутов, участие в работе совещательных органов муниципальных образований по формированию маршрутной сети; </w:t>
      </w:r>
      <w:proofErr w:type="gramEnd"/>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б) организация проведения конкурсов на оказание услуг по перевозке пассажиров и багажа автомобильным транспортом общего пользования по межмуниципальным маршрутам;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представление на утверждение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паспорта маршрута, представленного перевозчиком;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разработка проектов договоров на оказание услуг по перевозке пассажиров и багажа и проектов договоров на выполнение временных пассажирских перевозок автомобильным транспортом общего пользования по межмуниципальным маршрутам;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д) контроль режима работы общественного транспорта на межмуниципальных маршрутах в соответствии с условиями договоров на оказание услуг по перевозке пассажиров и багажа и договоров на выполнение временных пассажирских перевозок;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участие в организации обследований маршрутов регулярных перевозок пассажиров и багажа автомобильным транспортом общего пользования;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ж) ведение реестра маршрутов регулярных перевозок Томской области; </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подготовка предложений по заключению договоров (соглашений) на организацию транспортного обслуживания населения внутренним водным и железнодорожным транспортом;</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и) осуществление взаимодействия с контрольными и надзорными органами по вопросу обеспечения безопасности перевозок пассажиров и багажа;</w:t>
      </w:r>
    </w:p>
    <w:p w:rsidR="00D0130D" w:rsidRPr="0078237E" w:rsidRDefault="00D0130D" w:rsidP="00D0130D">
      <w:pPr>
        <w:widowControl w:val="0"/>
        <w:spacing w:after="0" w:line="240" w:lineRule="auto"/>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к) организация в установленном порядке работы по проведению конкурсного </w:t>
      </w:r>
      <w:proofErr w:type="gramStart"/>
      <w:r w:rsidRPr="0078237E">
        <w:rPr>
          <w:rFonts w:ascii="PT Astra Serif" w:eastAsia="Times New Roman" w:hAnsi="PT Astra Serif"/>
          <w:i/>
          <w:sz w:val="24"/>
          <w:szCs w:val="24"/>
          <w:lang w:eastAsia="ru-RU"/>
        </w:rPr>
        <w:t>отбора организатора автоматизированной системы мониторинга автомобильного пассажирского транспорта общего пользования</w:t>
      </w:r>
      <w:proofErr w:type="gramEnd"/>
      <w:r w:rsidRPr="0078237E">
        <w:rPr>
          <w:rFonts w:ascii="PT Astra Serif" w:eastAsia="Times New Roman" w:hAnsi="PT Astra Serif"/>
          <w:i/>
          <w:sz w:val="24"/>
          <w:szCs w:val="24"/>
          <w:lang w:eastAsia="ru-RU"/>
        </w:rPr>
        <w:t>.</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формирование конкурсной/аукционной документации, технических заданий (проектов для внедрения) на поставку товаров, работ, услуг для решения вопросов в сферах связи, авиатранспортного комплекса.</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представителей органов государственной власти, органов местного самоуправления, организаций, а также граждан по вопросам организации транспортного обслуживания населения.</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Участвует в </w:t>
      </w:r>
      <w:proofErr w:type="gramStart"/>
      <w:r w:rsidRPr="0078237E">
        <w:rPr>
          <w:rFonts w:ascii="PT Astra Serif" w:eastAsia="Times New Roman" w:hAnsi="PT Astra Serif"/>
          <w:i/>
          <w:sz w:val="24"/>
          <w:szCs w:val="24"/>
          <w:lang w:eastAsia="ru-RU"/>
        </w:rPr>
        <w:t>развитии</w:t>
      </w:r>
      <w:proofErr w:type="gramEnd"/>
      <w:r w:rsidRPr="0078237E">
        <w:rPr>
          <w:rFonts w:ascii="PT Astra Serif" w:eastAsia="Times New Roman" w:hAnsi="PT Astra Serif"/>
          <w:i/>
          <w:sz w:val="24"/>
          <w:szCs w:val="24"/>
          <w:lang w:eastAsia="ru-RU"/>
        </w:rPr>
        <w:t xml:space="preserve"> и расширении сети объектов почтовой связи, а также согласовании режима работы объектов почтовой связи, организаций федеральной почтовой связи на территории Томской области.</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работу по развитию региональной маршрутной сети авиатранспортного комплекса в рамках действующего законодательства.</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координацию деятельности авиатранспортных предприятий на территории Томской области.</w:t>
      </w:r>
    </w:p>
    <w:p w:rsidR="00D0130D" w:rsidRPr="0078237E" w:rsidRDefault="00D0130D" w:rsidP="00804AAE">
      <w:pPr>
        <w:numPr>
          <w:ilvl w:val="0"/>
          <w:numId w:val="5"/>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 xml:space="preserve">Участвует в </w:t>
      </w:r>
      <w:proofErr w:type="gramStart"/>
      <w:r w:rsidRPr="0078237E">
        <w:rPr>
          <w:rFonts w:ascii="PT Astra Serif" w:eastAsia="Times New Roman" w:hAnsi="PT Astra Serif"/>
          <w:i/>
          <w:sz w:val="24"/>
          <w:szCs w:val="24"/>
          <w:lang w:eastAsia="ru-RU"/>
        </w:rPr>
        <w:t>создании</w:t>
      </w:r>
      <w:proofErr w:type="gramEnd"/>
      <w:r w:rsidRPr="0078237E">
        <w:rPr>
          <w:rFonts w:ascii="PT Astra Serif" w:eastAsia="Times New Roman" w:hAnsi="PT Astra Serif"/>
          <w:i/>
          <w:sz w:val="24"/>
          <w:szCs w:val="24"/>
          <w:lang w:eastAsia="ru-RU"/>
        </w:rPr>
        <w:t xml:space="preserve"> условий для развития телекоммуникационной инфраструктуры, внедрения перспективных технологий и стандартов электросвязи, почтовой связи, систем телевизионного вещания и радиовещания на территории Томской области.</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Рассматривает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Принимает участие в </w:t>
      </w:r>
      <w:proofErr w:type="gramStart"/>
      <w:r w:rsidRPr="0078237E">
        <w:rPr>
          <w:rFonts w:ascii="PT Astra Serif" w:eastAsia="Times New Roman" w:hAnsi="PT Astra Serif"/>
          <w:i/>
          <w:sz w:val="24"/>
          <w:szCs w:val="24"/>
          <w:lang w:eastAsia="ru-RU"/>
        </w:rPr>
        <w:t>проведении</w:t>
      </w:r>
      <w:proofErr w:type="gramEnd"/>
      <w:r w:rsidRPr="0078237E">
        <w:rPr>
          <w:rFonts w:ascii="PT Astra Serif" w:eastAsia="Times New Roman" w:hAnsi="PT Astra Serif"/>
          <w:i/>
          <w:sz w:val="24"/>
          <w:szCs w:val="24"/>
          <w:lang w:eastAsia="ru-RU"/>
        </w:rPr>
        <w:t xml:space="preserve">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roofErr w:type="gramEnd"/>
    </w:p>
    <w:p w:rsidR="00D0130D" w:rsidRPr="0078237E" w:rsidRDefault="00D0130D" w:rsidP="00804AAE">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Вносит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заместителю начальника Департамента предложения по кандидатурам, представляемым к награждению правительственными и отраслевыми наградами работников транспорта. </w:t>
      </w:r>
    </w:p>
    <w:p w:rsidR="00D0130D" w:rsidRPr="0078237E"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D0130D" w:rsidRPr="0078237E"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взаимодействие с курируемыми Департаментом организациями  (ОАО «Томскавтотранс»,</w:t>
      </w:r>
      <w:r w:rsidRPr="0078237E">
        <w:rPr>
          <w:rFonts w:ascii="PT Astra Serif" w:hAnsi="PT Astra Serif"/>
          <w:i/>
          <w:sz w:val="24"/>
          <w:szCs w:val="24"/>
        </w:rPr>
        <w:t xml:space="preserve"> </w:t>
      </w:r>
      <w:r w:rsidRPr="0078237E">
        <w:rPr>
          <w:rFonts w:ascii="PT Astra Serif" w:eastAsia="Times New Roman" w:hAnsi="PT Astra Serif"/>
          <w:i/>
          <w:sz w:val="24"/>
          <w:szCs w:val="24"/>
          <w:lang w:eastAsia="ru-RU"/>
        </w:rPr>
        <w:t>ПАО «Ростелеком» (Томский филиал), ООО «Аэропорт «ТОМСК») в сфере деятельности Комитета.</w:t>
      </w:r>
    </w:p>
    <w:p w:rsidR="00D0130D" w:rsidRPr="0078237E" w:rsidRDefault="00D0130D" w:rsidP="00804AAE">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D0130D" w:rsidRPr="00D22F5A" w:rsidRDefault="00D0130D" w:rsidP="00D22F5A">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постоянной основе выполняет работы, связанные с использованием сведений, составляющих государственную тайну, согласно пунктам 4, 5, 8-10, 12, 15-17, 20-22, 25, 26, 28, 31-41, 43-46, 48-50, 52-54, 80, 83, 87 Перечня Главного управления специальных программ Президента Российской Федерации от 09.09.16 № 0020.</w:t>
      </w:r>
    </w:p>
    <w:p w:rsidR="00D0130D" w:rsidRPr="0078237E" w:rsidRDefault="00D0130D" w:rsidP="00D0130D">
      <w:pPr>
        <w:spacing w:after="0" w:line="240" w:lineRule="auto"/>
        <w:ind w:firstLine="709"/>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Права: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обеспечение надлежащих организационно-технических условий, необходимых для исполнения должностных обязанностей;</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самостоятельно организовывать и осуществлять свою деятельность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возложенными на него функциями;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запрашивать и получать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вносить, предложения по совершенствованию законодательства в пределах своей компетенции;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вносить предложения по формированию и реализации плана работы Комитета, по совершенствованию его работы;</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конференциях</w:t>
      </w:r>
      <w:proofErr w:type="gramEnd"/>
      <w:r w:rsidRPr="0078237E">
        <w:rPr>
          <w:rFonts w:ascii="PT Astra Serif" w:eastAsia="Times New Roman" w:hAnsi="PT Astra Serif"/>
          <w:i/>
          <w:sz w:val="24"/>
          <w:szCs w:val="24"/>
          <w:lang w:eastAsia="ru-RU"/>
        </w:rPr>
        <w:t>, семинарах, совещаниях и других мероприятиях в соответствии с целями деятельности Комитета;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принятии</w:t>
      </w:r>
      <w:proofErr w:type="gramEnd"/>
      <w:r w:rsidRPr="0078237E">
        <w:rPr>
          <w:rFonts w:ascii="PT Astra Serif" w:eastAsia="Times New Roman" w:hAnsi="PT Astra Serif"/>
          <w:i/>
          <w:sz w:val="24"/>
          <w:szCs w:val="24"/>
          <w:lang w:eastAsia="ru-RU"/>
        </w:rPr>
        <w:t xml:space="preserve">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принимать решения и участвовать в их подготовке в соответствии с должностным регламентом;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оплату труда и другие выплаты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Федеральным законом, иными нормативными правовыми актами Российской Федерации и со служебным контрактом: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получение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доступ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сведений о гражданском служащем;</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должностной </w:t>
      </w:r>
      <w:proofErr w:type="gramStart"/>
      <w:r w:rsidRPr="0078237E">
        <w:rPr>
          <w:rFonts w:ascii="PT Astra Serif" w:eastAsia="Times New Roman" w:hAnsi="PT Astra Serif"/>
          <w:i/>
          <w:sz w:val="24"/>
          <w:szCs w:val="24"/>
          <w:lang w:eastAsia="ru-RU"/>
        </w:rPr>
        <w:t>рост</w:t>
      </w:r>
      <w:proofErr w:type="gramEnd"/>
      <w:r w:rsidRPr="0078237E">
        <w:rPr>
          <w:rFonts w:ascii="PT Astra Serif" w:eastAsia="Times New Roman" w:hAnsi="PT Astra Serif"/>
          <w:i/>
          <w:sz w:val="24"/>
          <w:szCs w:val="24"/>
          <w:lang w:eastAsia="ru-RU"/>
        </w:rPr>
        <w:t xml:space="preserve"> на конкурсной основе;</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членство в профессиональном </w:t>
      </w:r>
      <w:proofErr w:type="gramStart"/>
      <w:r w:rsidRPr="0078237E">
        <w:rPr>
          <w:rFonts w:ascii="PT Astra Serif" w:eastAsia="Times New Roman" w:hAnsi="PT Astra Serif"/>
          <w:i/>
          <w:sz w:val="24"/>
          <w:szCs w:val="24"/>
          <w:lang w:eastAsia="ru-RU"/>
        </w:rPr>
        <w:t>союзе</w:t>
      </w:r>
      <w:proofErr w:type="gramEnd"/>
      <w:r w:rsidRPr="0078237E">
        <w:rPr>
          <w:rFonts w:ascii="PT Astra Serif" w:eastAsia="Times New Roman" w:hAnsi="PT Astra Serif"/>
          <w:i/>
          <w:sz w:val="24"/>
          <w:szCs w:val="24"/>
          <w:lang w:eastAsia="ru-RU"/>
        </w:rPr>
        <w:t>;</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рассмотрение индивидуальных служебных споров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на проведение по его заявлению служебной проверки;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своих прав и законных интересов на гражданской службе, включая обжалование в суд их нарушения;</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социальное страхование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Томской области;</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государственную защиту своих жизни и здоровья, жизни и здоровья членов своей семьи, а также принадлежащего ему имущества;</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государственное пенсионное обеспечение;</w:t>
      </w:r>
    </w:p>
    <w:p w:rsidR="00D0130D" w:rsidRPr="0078237E" w:rsidRDefault="00D0130D" w:rsidP="00804AAE">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D0130D" w:rsidRPr="00D22F5A" w:rsidRDefault="00D0130D" w:rsidP="00D22F5A">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иные права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действующим законодательством РФ.</w:t>
      </w:r>
    </w:p>
    <w:p w:rsidR="00D0130D" w:rsidRPr="0078237E" w:rsidRDefault="00D0130D" w:rsidP="00804AAE">
      <w:pPr>
        <w:spacing w:after="0" w:line="240" w:lineRule="auto"/>
        <w:ind w:firstLine="284"/>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Показатели результативности и эффективности профессиональной служебной деятельности:</w:t>
      </w:r>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своевременность и качество исполнения служебных обязанностей, определенных настоящим должностным регламентом;</w:t>
      </w:r>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78237E">
        <w:rPr>
          <w:rFonts w:ascii="PT Astra Serif" w:eastAsia="Times New Roman" w:hAnsi="PT Astra Serif"/>
          <w:i/>
          <w:sz w:val="24"/>
          <w:szCs w:val="24"/>
          <w:lang w:eastAsia="ru-RU"/>
        </w:rPr>
        <w:t>;;</w:t>
      </w:r>
      <w:proofErr w:type="gramEnd"/>
    </w:p>
    <w:p w:rsidR="00D0130D" w:rsidRPr="0078237E" w:rsidRDefault="00D0130D" w:rsidP="00D22F5A">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доля утвержденных  проектов правовых актов </w:t>
      </w:r>
      <w:proofErr w:type="gramStart"/>
      <w:r w:rsidRPr="0078237E">
        <w:rPr>
          <w:rFonts w:ascii="PT Astra Serif" w:eastAsia="Times New Roman" w:hAnsi="PT Astra Serif"/>
          <w:i/>
          <w:sz w:val="24"/>
          <w:szCs w:val="24"/>
          <w:lang w:eastAsia="ru-RU"/>
        </w:rPr>
        <w:t>от</w:t>
      </w:r>
      <w:proofErr w:type="gramEnd"/>
      <w:r w:rsidRPr="0078237E">
        <w:rPr>
          <w:rFonts w:ascii="PT Astra Serif" w:eastAsia="Times New Roman" w:hAnsi="PT Astra Serif"/>
          <w:i/>
          <w:sz w:val="24"/>
          <w:szCs w:val="24"/>
          <w:lang w:eastAsia="ru-RU"/>
        </w:rPr>
        <w:t xml:space="preserve"> разработанных не менее 80%;</w:t>
      </w:r>
    </w:p>
    <w:p w:rsidR="00D0130D" w:rsidRPr="00814B1B" w:rsidRDefault="00D0130D" w:rsidP="00814B1B">
      <w:pPr>
        <w:numPr>
          <w:ilvl w:val="0"/>
          <w:numId w:val="1"/>
        </w:numPr>
        <w:tabs>
          <w:tab w:val="left" w:pos="567"/>
          <w:tab w:val="left" w:pos="709"/>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качество исполнения служебных обязанностей определяется курирующим заместителем начальника Департамента</w:t>
      </w:r>
    </w:p>
    <w:p w:rsidR="00D0130D" w:rsidRPr="0078237E" w:rsidRDefault="00D0130D" w:rsidP="00814B1B">
      <w:pPr>
        <w:spacing w:after="0" w:line="240" w:lineRule="auto"/>
        <w:ind w:firstLine="284"/>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lastRenderedPageBreak/>
        <w:t xml:space="preserve">3.2. Перечень вопросов, по которым государственный гражданский служащий вправе или обязан самостоятельно принимать управленческие или иные решения в </w:t>
      </w:r>
      <w:proofErr w:type="gramStart"/>
      <w:r w:rsidRPr="0078237E">
        <w:rPr>
          <w:rFonts w:ascii="PT Astra Serif" w:eastAsia="Times New Roman" w:hAnsi="PT Astra Serif"/>
          <w:sz w:val="24"/>
          <w:szCs w:val="24"/>
          <w:lang w:eastAsia="ru-RU"/>
        </w:rPr>
        <w:t>рамках</w:t>
      </w:r>
      <w:proofErr w:type="gramEnd"/>
      <w:r w:rsidRPr="0078237E">
        <w:rPr>
          <w:rFonts w:ascii="PT Astra Serif" w:eastAsia="Times New Roman" w:hAnsi="PT Astra Serif"/>
          <w:sz w:val="24"/>
          <w:szCs w:val="24"/>
          <w:lang w:eastAsia="ru-RU"/>
        </w:rPr>
        <w:t xml:space="preserve"> исполнения своих должностных обязанностей:</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proofErr w:type="gramStart"/>
      <w:r w:rsidRPr="0078237E">
        <w:rPr>
          <w:rFonts w:ascii="PT Astra Serif" w:eastAsia="Times New Roman" w:hAnsi="PT Astra Serif"/>
          <w:sz w:val="24"/>
          <w:szCs w:val="24"/>
          <w:lang w:eastAsia="ru-RU"/>
        </w:rPr>
        <w:t>Обязан</w:t>
      </w:r>
      <w:proofErr w:type="gramEnd"/>
      <w:r w:rsidRPr="0078237E">
        <w:rPr>
          <w:rFonts w:ascii="PT Astra Serif" w:eastAsia="Times New Roman" w:hAnsi="PT Astra Serif"/>
          <w:sz w:val="24"/>
          <w:szCs w:val="24"/>
          <w:lang w:eastAsia="ru-RU"/>
        </w:rPr>
        <w:t xml:space="preserve"> принимать решения по следующим вопросам:</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согласование/несогласование проекта правового акта, иного документа, поступившего в Комитет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планирование работы Комитета и составление отчета о выполнении плана;</w:t>
      </w:r>
    </w:p>
    <w:p w:rsidR="00D0130D" w:rsidRPr="0078237E" w:rsidRDefault="00D0130D" w:rsidP="00804AAE">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D0130D" w:rsidRPr="00814B1B" w:rsidRDefault="00D0130D" w:rsidP="00814B1B">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принятие решений по вопросам текущей деятельности Комитета.</w:t>
      </w:r>
    </w:p>
    <w:p w:rsidR="00D0130D" w:rsidRPr="0078237E" w:rsidRDefault="00D0130D" w:rsidP="00D0130D">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Вправе принимать решения по следующим вопросам:</w:t>
      </w:r>
    </w:p>
    <w:p w:rsidR="00D0130D" w:rsidRPr="0078237E" w:rsidRDefault="00D0130D" w:rsidP="00804AAE">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осуществление контроля за своевременным и качественным исполнением работниками Комитета своих должностных обязанностей;</w:t>
      </w:r>
    </w:p>
    <w:p w:rsidR="00D0130D" w:rsidRPr="0078237E" w:rsidRDefault="00D0130D" w:rsidP="00804AAE">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подготовка запросов в территориальные органы федеральных органов государственной власти, органы исполнительной власти Томской области, структурные подразделения Администрации Томской области, органы местного самоуправления, организации по вопросам, входящим в компетенцию Комитета;</w:t>
      </w:r>
    </w:p>
    <w:p w:rsidR="00D0130D" w:rsidRPr="00814B1B" w:rsidRDefault="00D0130D" w:rsidP="00814B1B">
      <w:pPr>
        <w:numPr>
          <w:ilvl w:val="0"/>
          <w:numId w:val="4"/>
        </w:numPr>
        <w:spacing w:after="0" w:line="240" w:lineRule="auto"/>
        <w:ind w:left="0" w:firstLine="0"/>
        <w:contextualSpacing/>
        <w:jc w:val="both"/>
        <w:rPr>
          <w:rFonts w:ascii="PT Astra Serif" w:eastAsia="Times New Roman" w:hAnsi="PT Astra Serif"/>
          <w:sz w:val="24"/>
          <w:szCs w:val="24"/>
          <w:lang w:eastAsia="ru-RU"/>
        </w:rPr>
      </w:pPr>
      <w:r w:rsidRPr="0078237E">
        <w:rPr>
          <w:rFonts w:ascii="PT Astra Serif" w:eastAsia="Times New Roman" w:hAnsi="PT Astra Serif"/>
          <w:i/>
          <w:sz w:val="24"/>
          <w:szCs w:val="24"/>
          <w:lang w:eastAsia="ru-RU"/>
        </w:rPr>
        <w:t>подготовка проектов правовых актов в сфере деятельности Комитета.</w:t>
      </w:r>
    </w:p>
    <w:p w:rsidR="00D0130D" w:rsidRPr="0078237E" w:rsidRDefault="00D0130D" w:rsidP="00814B1B">
      <w:pPr>
        <w:spacing w:after="0" w:line="240" w:lineRule="auto"/>
        <w:jc w:val="center"/>
        <w:rPr>
          <w:rFonts w:ascii="PT Astra Serif" w:eastAsia="Times New Roman" w:hAnsi="PT Astra Serif"/>
          <w:sz w:val="24"/>
          <w:szCs w:val="24"/>
          <w:lang w:eastAsia="ru-RU"/>
        </w:rPr>
      </w:pPr>
      <w:r w:rsidRPr="0078237E">
        <w:rPr>
          <w:rFonts w:ascii="PT Astra Serif" w:hAnsi="PT Astra Serif"/>
          <w:sz w:val="24"/>
          <w:szCs w:val="24"/>
        </w:rPr>
        <w:tab/>
      </w:r>
      <w:r w:rsidRPr="0078237E">
        <w:rPr>
          <w:rFonts w:ascii="PT Astra Serif" w:eastAsia="Times New Roman" w:hAnsi="PT Astra Serif"/>
          <w:sz w:val="24"/>
          <w:szCs w:val="24"/>
          <w:lang w:eastAsia="ru-RU"/>
        </w:rPr>
        <w:t xml:space="preserve">7. Поощрение и ответственность государственного гражданского </w:t>
      </w:r>
      <w:r w:rsidRPr="0078237E">
        <w:rPr>
          <w:rFonts w:ascii="PT Astra Serif" w:eastAsia="Times New Roman" w:hAnsi="PT Astra Serif"/>
          <w:sz w:val="24"/>
          <w:szCs w:val="24"/>
          <w:lang w:eastAsia="ru-RU"/>
        </w:rPr>
        <w:br/>
        <w:t xml:space="preserve">служащего за результаты исполнения должностных обязанностей, </w:t>
      </w:r>
      <w:r w:rsidRPr="0078237E">
        <w:rPr>
          <w:rFonts w:ascii="PT Astra Serif" w:eastAsia="Times New Roman" w:hAnsi="PT Astra Serif"/>
          <w:sz w:val="24"/>
          <w:szCs w:val="24"/>
          <w:lang w:eastAsia="ru-RU"/>
        </w:rPr>
        <w:br/>
        <w:t xml:space="preserve">соблюдение ограничений и запретов, требований о предотвращении </w:t>
      </w:r>
      <w:r w:rsidRPr="0078237E">
        <w:rPr>
          <w:rFonts w:ascii="PT Astra Serif" w:eastAsia="Times New Roman" w:hAnsi="PT Astra Serif"/>
          <w:sz w:val="24"/>
          <w:szCs w:val="24"/>
          <w:lang w:eastAsia="ru-RU"/>
        </w:rPr>
        <w:br/>
        <w:t xml:space="preserve">или об урегулировании конфликта интересов и исполнение </w:t>
      </w:r>
      <w:r w:rsidRPr="0078237E">
        <w:rPr>
          <w:rFonts w:ascii="PT Astra Serif" w:eastAsia="Times New Roman" w:hAnsi="PT Astra Serif"/>
          <w:sz w:val="24"/>
          <w:szCs w:val="24"/>
          <w:lang w:eastAsia="ru-RU"/>
        </w:rPr>
        <w:br/>
        <w:t>обязанностей, установленных в целях противодействия коррупции</w:t>
      </w:r>
    </w:p>
    <w:p w:rsidR="00D0130D" w:rsidRPr="0078237E" w:rsidRDefault="00D0130D" w:rsidP="00814B1B">
      <w:pPr>
        <w:spacing w:after="0" w:line="240" w:lineRule="auto"/>
        <w:ind w:firstLine="709"/>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7.1. Поощрение и награждение государственного гражданского служащего: </w:t>
      </w:r>
    </w:p>
    <w:p w:rsidR="00D0130D" w:rsidRPr="0078237E" w:rsidRDefault="00D0130D" w:rsidP="00D0130D">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D0130D" w:rsidRPr="00814B1B" w:rsidRDefault="00D0130D" w:rsidP="00814B1B">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D0130D" w:rsidRPr="0078237E" w:rsidRDefault="00D0130D" w:rsidP="00814B1B">
      <w:pPr>
        <w:widowControl w:val="0"/>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7.2. </w:t>
      </w:r>
      <w:proofErr w:type="gramStart"/>
      <w:r w:rsidRPr="0078237E">
        <w:rPr>
          <w:rFonts w:ascii="PT Astra Serif" w:eastAsia="Times New Roman" w:hAnsi="PT Astra Serif"/>
          <w:sz w:val="24"/>
          <w:szCs w:val="24"/>
          <w:lang w:eastAsia="ru-RU"/>
        </w:rPr>
        <w:t xml:space="preserve">Ответственность государственного гражданского служащего </w:t>
      </w:r>
      <w:r w:rsidRPr="0078237E">
        <w:rPr>
          <w:rFonts w:ascii="PT Astra Serif" w:eastAsia="Times New Roman" w:hAnsi="PT Astra Serif"/>
          <w:sz w:val="24"/>
          <w:szCs w:val="24"/>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78237E">
        <w:rPr>
          <w:rFonts w:ascii="PT Astra Serif" w:eastAsia="Times New Roman" w:hAnsi="PT Astra Serif"/>
          <w:sz w:val="24"/>
          <w:szCs w:val="24"/>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78237E">
        <w:rPr>
          <w:rFonts w:ascii="PT Astra Serif" w:eastAsia="Times New Roman" w:hAnsi="PT Astra Serif"/>
          <w:sz w:val="24"/>
          <w:szCs w:val="24"/>
          <w:lang w:eastAsia="ru-RU"/>
        </w:rPr>
        <w:t xml:space="preserve"> законами.</w:t>
      </w:r>
    </w:p>
    <w:p w:rsidR="00D0130D" w:rsidRPr="0078237E" w:rsidRDefault="00D0130D" w:rsidP="00D0130D">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D0130D" w:rsidRPr="0078237E" w:rsidRDefault="00D0130D" w:rsidP="00D0130D">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Основными показателями неисполнения или ненадлежащего исполнения должностных  обязанностей являются:</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а) срыв без уважительной причины сроков исполнения должностных обязанностей;</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б) нарушение Регламента работы Администрации Томской области, Регламента работы Департамента;</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некачественная подготовка правовых актов, документов и других материалов; </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 действия или бездействия, ведущие к нарушению прав и законных интересов граждан;</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жалобы со стороны граждан, организаций, участников конкурсов, на неправомерные действия гражданского служащего в </w:t>
      </w:r>
      <w:proofErr w:type="gramStart"/>
      <w:r w:rsidRPr="0078237E">
        <w:rPr>
          <w:rFonts w:ascii="PT Astra Serif" w:eastAsia="Times New Roman" w:hAnsi="PT Astra Serif"/>
          <w:i/>
          <w:sz w:val="24"/>
          <w:szCs w:val="24"/>
          <w:lang w:eastAsia="ru-RU"/>
        </w:rPr>
        <w:t>процессе</w:t>
      </w:r>
      <w:proofErr w:type="gramEnd"/>
      <w:r w:rsidRPr="0078237E">
        <w:rPr>
          <w:rFonts w:ascii="PT Astra Serif" w:eastAsia="Times New Roman" w:hAnsi="PT Astra Serif"/>
          <w:i/>
          <w:sz w:val="24"/>
          <w:szCs w:val="24"/>
          <w:lang w:eastAsia="ru-RU"/>
        </w:rPr>
        <w:t xml:space="preserve"> исполнения им служебных обязанностей;</w:t>
      </w:r>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roofErr w:type="gramEnd"/>
    </w:p>
    <w:p w:rsidR="00D0130D" w:rsidRPr="0078237E" w:rsidRDefault="00D0130D" w:rsidP="00D0130D">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D0130D" w:rsidRPr="0078237E" w:rsidRDefault="00D0130D" w:rsidP="00D0130D">
      <w:pPr>
        <w:numPr>
          <w:ilvl w:val="0"/>
          <w:numId w:val="7"/>
        </w:numPr>
        <w:tabs>
          <w:tab w:val="left" w:pos="709"/>
        </w:tabs>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7C041B" w:rsidRPr="0078237E" w:rsidRDefault="007C041B"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657318" w:rsidRPr="0078237E" w:rsidRDefault="00657318" w:rsidP="00D0130D">
      <w:pPr>
        <w:tabs>
          <w:tab w:val="left" w:pos="960"/>
        </w:tabs>
        <w:rPr>
          <w:rFonts w:ascii="PT Astra Serif" w:hAnsi="PT Astra Serif"/>
          <w:sz w:val="24"/>
          <w:szCs w:val="24"/>
        </w:rPr>
      </w:pPr>
    </w:p>
    <w:p w:rsidR="00721AA1" w:rsidRDefault="00721AA1" w:rsidP="00D0130D">
      <w:pPr>
        <w:tabs>
          <w:tab w:val="left" w:pos="960"/>
        </w:tabs>
        <w:rPr>
          <w:rFonts w:ascii="PT Astra Serif" w:hAnsi="PT Astra Serif"/>
          <w:sz w:val="24"/>
          <w:szCs w:val="24"/>
        </w:rPr>
      </w:pPr>
    </w:p>
    <w:p w:rsidR="00BB6DE3" w:rsidRDefault="00BB6DE3" w:rsidP="00D0130D">
      <w:pPr>
        <w:tabs>
          <w:tab w:val="left" w:pos="960"/>
        </w:tabs>
        <w:rPr>
          <w:rFonts w:ascii="PT Astra Serif" w:hAnsi="PT Astra Serif"/>
          <w:sz w:val="24"/>
          <w:szCs w:val="24"/>
        </w:rPr>
      </w:pPr>
    </w:p>
    <w:p w:rsidR="00BB6DE3" w:rsidRPr="0078237E" w:rsidRDefault="00BB6DE3" w:rsidP="00D0130D">
      <w:pPr>
        <w:tabs>
          <w:tab w:val="left" w:pos="960"/>
        </w:tabs>
        <w:rPr>
          <w:rFonts w:ascii="PT Astra Serif" w:hAnsi="PT Astra Serif"/>
          <w:sz w:val="24"/>
          <w:szCs w:val="24"/>
        </w:rPr>
      </w:pPr>
    </w:p>
    <w:p w:rsidR="00657318" w:rsidRPr="0078237E" w:rsidRDefault="00657318" w:rsidP="00721AA1">
      <w:pPr>
        <w:tabs>
          <w:tab w:val="left" w:pos="960"/>
        </w:tabs>
        <w:spacing w:after="0"/>
        <w:jc w:val="center"/>
        <w:rPr>
          <w:rFonts w:ascii="PT Astra Serif" w:eastAsia="Times New Roman" w:hAnsi="PT Astra Serif"/>
          <w:sz w:val="24"/>
          <w:szCs w:val="24"/>
          <w:lang w:eastAsia="ru-RU"/>
        </w:rPr>
      </w:pPr>
      <w:r w:rsidRPr="0078237E">
        <w:rPr>
          <w:rFonts w:ascii="PT Astra Serif" w:hAnsi="PT Astra Serif"/>
          <w:b/>
          <w:sz w:val="24"/>
          <w:szCs w:val="24"/>
        </w:rPr>
        <w:lastRenderedPageBreak/>
        <w:t>Положения должностного регламента</w:t>
      </w:r>
      <w:r w:rsidR="00452E02" w:rsidRPr="0078237E">
        <w:rPr>
          <w:rFonts w:ascii="PT Astra Serif" w:hAnsi="PT Astra Serif"/>
          <w:b/>
          <w:sz w:val="24"/>
          <w:szCs w:val="24"/>
        </w:rPr>
        <w:t xml:space="preserve"> </w:t>
      </w:r>
      <w:r w:rsidR="00721AA1" w:rsidRPr="0078237E">
        <w:rPr>
          <w:rFonts w:ascii="PT Astra Serif" w:hAnsi="PT Astra Serif"/>
          <w:b/>
          <w:sz w:val="24"/>
          <w:szCs w:val="24"/>
        </w:rPr>
        <w:t xml:space="preserve">для претендентов с образованием по группам специальностей: экономика и управление, автомобильные дороги и аэродромы, юриспруденция, техническое направление подготовки (специальности)  </w:t>
      </w:r>
    </w:p>
    <w:p w:rsidR="00657318" w:rsidRPr="0078237E" w:rsidRDefault="00657318" w:rsidP="00657318">
      <w:pPr>
        <w:spacing w:after="0" w:line="240" w:lineRule="auto"/>
        <w:jc w:val="center"/>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 Должностные обязанности и права государственного </w:t>
      </w:r>
      <w:r w:rsidRPr="0078237E">
        <w:rPr>
          <w:rFonts w:ascii="PT Astra Serif" w:eastAsia="Times New Roman" w:hAnsi="PT Astra Serif"/>
          <w:sz w:val="24"/>
          <w:szCs w:val="24"/>
          <w:lang w:eastAsia="ru-RU"/>
        </w:rPr>
        <w:br/>
        <w:t>гражданского служащего</w:t>
      </w:r>
    </w:p>
    <w:p w:rsidR="00657318" w:rsidRPr="0078237E" w:rsidRDefault="00657318" w:rsidP="00657318">
      <w:pPr>
        <w:spacing w:after="0" w:line="240" w:lineRule="auto"/>
        <w:ind w:firstLine="567"/>
        <w:jc w:val="center"/>
        <w:rPr>
          <w:rFonts w:ascii="PT Astra Serif" w:eastAsia="Times New Roman" w:hAnsi="PT Astra Serif"/>
          <w:sz w:val="24"/>
          <w:szCs w:val="24"/>
          <w:lang w:eastAsia="ru-RU"/>
        </w:rPr>
      </w:pP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3.1. Должностные обязанности, права, показатели результативности </w:t>
      </w:r>
      <w:r w:rsidRPr="0078237E">
        <w:rPr>
          <w:rFonts w:ascii="PT Astra Serif" w:eastAsia="Times New Roman" w:hAnsi="PT Astra Serif"/>
          <w:sz w:val="24"/>
          <w:szCs w:val="24"/>
          <w:lang w:eastAsia="ru-RU"/>
        </w:rPr>
        <w:br/>
        <w:t>и эффективности профессиональной служебной деятельности государственного гражданского служащего, в том числе при подготовке проектов нормативных правовых актов и проектов управленческих или иных решений:</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Должностные обязанности: </w:t>
      </w:r>
    </w:p>
    <w:p w:rsidR="00657318" w:rsidRPr="0078237E" w:rsidRDefault="00657318" w:rsidP="00657318">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концепций, стратегий, программ, в сфере дорожной деятельности в пределах полномочий, установленных законодательством Российской Федерации и Томской области (далее – сфера деятельности Комитета);</w:t>
      </w:r>
    </w:p>
    <w:p w:rsidR="00657318" w:rsidRPr="0078237E" w:rsidRDefault="00657318" w:rsidP="00657318">
      <w:pPr>
        <w:pStyle w:val="a3"/>
        <w:numPr>
          <w:ilvl w:val="0"/>
          <w:numId w:val="6"/>
        </w:numPr>
        <w:spacing w:after="0" w:line="240" w:lineRule="auto"/>
        <w:ind w:left="0"/>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проекты правовых актов, в том числе нормативных, в сфере деятельности Комитета  и предложения о внесении изменений в них;</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Разрабатывает аналитические материалы (обобщает имеющуюся информацию) о реализации на территории Томской области: государственных программ Российской Федерации, федеральных программ, в реализации которых участвует Департамент; международных и межрегиональных договоров (соглашений), в реализации которых участвует Департамент, в виде аналитических материалов, либо проектов решений совещательных органов при Губернаторе Томской области; </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органы государственной власти, органы местного самоуправления, граждан и организации по вопросам сферы деятельности Комитета;</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долгосрочные, среднесрочные и краткосрочные прогнозы развития в сфере деятельности Комитета;</w:t>
      </w:r>
    </w:p>
    <w:p w:rsidR="00657318" w:rsidRPr="0078237E" w:rsidRDefault="00657318" w:rsidP="00657318">
      <w:pPr>
        <w:numPr>
          <w:ilvl w:val="0"/>
          <w:numId w:val="6"/>
        </w:numPr>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Подготавливает ответы на обращения граждан, органов государственной власти, органов местного самоуправления и организаций по вопросам сферы деятельности Комитета;</w:t>
      </w:r>
    </w:p>
    <w:p w:rsidR="00657318" w:rsidRPr="0078237E" w:rsidRDefault="00657318" w:rsidP="00657318">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Подготавливает заключения: </w:t>
      </w:r>
      <w:r w:rsidRPr="0078237E">
        <w:rPr>
          <w:rFonts w:ascii="PT Astra Serif" w:eastAsia="Times New Roman" w:hAnsi="PT Astra Serif"/>
          <w:i/>
          <w:sz w:val="24"/>
          <w:szCs w:val="24"/>
          <w:lang w:eastAsia="ru-RU"/>
        </w:rPr>
        <w:tab/>
        <w:t>на проекты федеральных, муниципальных, областных правовых актов, в том числе нормативных; о возможности участия исполнительных органов государственной власти Томской области в реализации государственных программ Российской Федерации, федеральных целевых программ, федеральной адресной инвестиционной программы, касающихся сферы деятельности Комитета;</w:t>
      </w:r>
    </w:p>
    <w:p w:rsidR="00657318" w:rsidRPr="0078237E" w:rsidRDefault="00657318" w:rsidP="00657318">
      <w:pPr>
        <w:numPr>
          <w:ilvl w:val="0"/>
          <w:numId w:val="6"/>
        </w:numPr>
        <w:tabs>
          <w:tab w:val="left" w:pos="993"/>
        </w:tabs>
        <w:autoSpaceDE w:val="0"/>
        <w:autoSpaceDN w:val="0"/>
        <w:adjustRightInd w:val="0"/>
        <w:spacing w:after="0" w:line="240" w:lineRule="auto"/>
        <w:ind w:left="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планирование, организацию, координацию, регулирование, контроль и анализ деятельности Комитета в рамках осуществления им функций, предусмотренных положением о Департаменте транспорта, дорожной деятельности и связи Томской области, утвержденным постановлением Губернатора Томской области от 09.01.2013 № 1 и положением о Комитете;</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Разрабатывает документы стратегического и программно-целевого планирования Томской области в сфере  деятельности Комитета, проекты правовых актов, долгосрочные, среднесрочные и краткосрочные прогнозы развития, проекты соглашений, договоров, контрактов, протоколов о сотрудничестве, в пределах полномочий, установленных законодательством Российской Федерации и Томской области;</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реализацию полномочий Департамента в области использования автомобильных дорог регионального или межмуниципального значения и осуществления дорожной деятельности на территории Томской области, указанные в законе Томской области от 11 апреля 2013 года № 61-ОЗ «О разграничении полномочий органов государственной власти в области использования автомобильных дорог и осуществления дорожной деятельности»;</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 xml:space="preserve">организует выдачу специального разрешения на движение по автомобильным дорогам тяжеловесного и (или) крупногабаритного транспортного средства, </w:t>
      </w:r>
      <w:r w:rsidRPr="0078237E">
        <w:rPr>
          <w:rFonts w:ascii="PT Astra Serif" w:eastAsia="Times New Roman" w:hAnsi="PT Astra Serif"/>
          <w:i/>
          <w:sz w:val="24"/>
          <w:szCs w:val="24"/>
          <w:lang w:eastAsia="ru-RU"/>
        </w:rPr>
        <w:lastRenderedPageBreak/>
        <w:t>осуществляющего перевозку тяжеловесных и (или) крупногабаритных грузов, в случае если маршрут, часть маршрута указанного транспортного средства проходят по автомобильным дорогам регионального или межмуниципального значения Томской области, участкам таких автомобильных дорог, по автомобильным дорогам местного значения, расположенным на территориях двух и более муниципальных образований (муниципальных районов</w:t>
      </w:r>
      <w:proofErr w:type="gramEnd"/>
      <w:r w:rsidRPr="0078237E">
        <w:rPr>
          <w:rFonts w:ascii="PT Astra Serif" w:eastAsia="Times New Roman" w:hAnsi="PT Astra Serif"/>
          <w:i/>
          <w:sz w:val="24"/>
          <w:szCs w:val="24"/>
          <w:lang w:eastAsia="ru-RU"/>
        </w:rPr>
        <w:t>, городских округов), при условии, что маршрут такого транспортного средства проходит в границах Томской области и указанный маршрут, часть маршрута не проходят по автомобильным дорогам федерального значения, участкам таких автомобильных дорог;</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проведение проверок ОГКУ «Томскавтодор» в части выдачи специальных разрешений на движение по автомобильным дорогам регионального и межмуниципального значения  транспортных средств, осуществляющих перевозки тяжеловесных грузов;</w:t>
      </w:r>
    </w:p>
    <w:p w:rsidR="00657318" w:rsidRPr="0078237E" w:rsidRDefault="00657318" w:rsidP="00657318">
      <w:pPr>
        <w:numPr>
          <w:ilvl w:val="0"/>
          <w:numId w:val="6"/>
        </w:numPr>
        <w:tabs>
          <w:tab w:val="left" w:pos="993"/>
        </w:tabs>
        <w:autoSpaceDE w:val="0"/>
        <w:autoSpaceDN w:val="0"/>
        <w:adjustRightInd w:val="0"/>
        <w:spacing w:after="0" w:line="240" w:lineRule="auto"/>
        <w:ind w:left="0" w:firstLine="36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осуществление регионального государственного надзора за обеспечением сохранности автомобильных дорог регионального и межмуниципального значения;</w:t>
      </w:r>
    </w:p>
    <w:p w:rsidR="00657318" w:rsidRPr="0078237E" w:rsidRDefault="00657318" w:rsidP="00814B1B">
      <w:pPr>
        <w:numPr>
          <w:ilvl w:val="0"/>
          <w:numId w:val="6"/>
        </w:numPr>
        <w:tabs>
          <w:tab w:val="left" w:pos="993"/>
        </w:tabs>
        <w:autoSpaceDE w:val="0"/>
        <w:autoSpaceDN w:val="0"/>
        <w:adjustRightInd w:val="0"/>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Готовит предложения по определению инвестиционной политики Администрации Томской области, приоритетных направлений оказания государственной поддержки за счет средств бюджета в сфере деятельности Комитета; </w:t>
      </w:r>
    </w:p>
    <w:p w:rsidR="00657318" w:rsidRPr="0078237E" w:rsidRDefault="00657318" w:rsidP="00814B1B">
      <w:pPr>
        <w:numPr>
          <w:ilvl w:val="0"/>
          <w:numId w:val="6"/>
        </w:numPr>
        <w:tabs>
          <w:tab w:val="left" w:pos="993"/>
        </w:tabs>
        <w:autoSpaceDE w:val="0"/>
        <w:autoSpaceDN w:val="0"/>
        <w:adjustRightInd w:val="0"/>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Осуществляет взаимодействие с органами государственной власти, органами местного самоуправления и организациями по вопросам содержания, развития и организации эксплуатации речных портов, расположенных на территории Томской области;</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Участвует в разработке проектов соглашений (договоров) для Администрации Томской области, Губернатора Томской области с федеральными органами исполнительной власти, субъектами Российской Федерации, органами местного самоуправления и иными организациями в сфере деятельности Комитета;</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Организует исполнение Закона Томской области от 19.06.2012 № 94-ОЗ «О порядке перемещения транспортных средств на специализированную стоянку, их хранения и возврата, оплаты стоимости перемещения и хранения задержанных транспортных средств на территории Томской области»;</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Консультирует представителей органов государственной власти, органов местного самоуправления, организаций, а также граждан по вопросам деятельности Комитета;</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Рассматривает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 в установленные сроки обращения граждан, органов государственной власти, органов местного самоуправления и организаций по вопросам организации транспортного обслуживания населения.</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Принимает участие в </w:t>
      </w:r>
      <w:proofErr w:type="gramStart"/>
      <w:r w:rsidRPr="0078237E">
        <w:rPr>
          <w:rFonts w:ascii="PT Astra Serif" w:eastAsia="Times New Roman" w:hAnsi="PT Astra Serif"/>
          <w:i/>
          <w:sz w:val="24"/>
          <w:szCs w:val="24"/>
          <w:lang w:eastAsia="ru-RU"/>
        </w:rPr>
        <w:t>проведении</w:t>
      </w:r>
      <w:proofErr w:type="gramEnd"/>
      <w:r w:rsidRPr="0078237E">
        <w:rPr>
          <w:rFonts w:ascii="PT Astra Serif" w:eastAsia="Times New Roman" w:hAnsi="PT Astra Serif"/>
          <w:i/>
          <w:sz w:val="24"/>
          <w:szCs w:val="24"/>
          <w:lang w:eastAsia="ru-RU"/>
        </w:rPr>
        <w:t xml:space="preserve"> совещаний, конференций, встреч, выставок и других мероприятий для органов государственной власти, органов местного самоуправления, организаций и граждан по вопросам транспортного обслуживания населения.</w:t>
      </w:r>
    </w:p>
    <w:p w:rsidR="00657318" w:rsidRPr="0078237E"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Участвует в конкурсных комиссиях, рабочих группах, совещательных органах, экспертных и координационных советах, семинарах, проведении аттестации руководителей областных государственных унитарных предприятий и учреждений, подведомственных Департаменту.</w:t>
      </w:r>
      <w:proofErr w:type="gramEnd"/>
    </w:p>
    <w:p w:rsidR="00200EC5"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200EC5">
        <w:rPr>
          <w:rFonts w:ascii="PT Astra Serif" w:eastAsia="Times New Roman" w:hAnsi="PT Astra Serif"/>
          <w:i/>
          <w:sz w:val="24"/>
          <w:szCs w:val="24"/>
          <w:lang w:eastAsia="ru-RU"/>
        </w:rPr>
        <w:t xml:space="preserve">Вносит в установленном </w:t>
      </w:r>
      <w:proofErr w:type="gramStart"/>
      <w:r w:rsidRPr="00200EC5">
        <w:rPr>
          <w:rFonts w:ascii="PT Astra Serif" w:eastAsia="Times New Roman" w:hAnsi="PT Astra Serif"/>
          <w:i/>
          <w:sz w:val="24"/>
          <w:szCs w:val="24"/>
          <w:lang w:eastAsia="ru-RU"/>
        </w:rPr>
        <w:t>порядке</w:t>
      </w:r>
      <w:proofErr w:type="gramEnd"/>
      <w:r w:rsidRPr="00200EC5">
        <w:rPr>
          <w:rFonts w:ascii="PT Astra Serif" w:eastAsia="Times New Roman" w:hAnsi="PT Astra Serif"/>
          <w:i/>
          <w:sz w:val="24"/>
          <w:szCs w:val="24"/>
          <w:lang w:eastAsia="ru-RU"/>
        </w:rPr>
        <w:t xml:space="preserve"> заместителю начальника Департамента предложения по кандидатурам, представляемым к награждению правительственными и отраслевыми наградами работников транспорта. </w:t>
      </w:r>
    </w:p>
    <w:p w:rsidR="00657318" w:rsidRPr="00200EC5" w:rsidRDefault="00657318" w:rsidP="00657318">
      <w:pPr>
        <w:widowControl w:val="0"/>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200EC5">
        <w:rPr>
          <w:rFonts w:ascii="PT Astra Serif" w:eastAsia="Times New Roman" w:hAnsi="PT Astra Serif"/>
          <w:i/>
          <w:sz w:val="24"/>
          <w:szCs w:val="24"/>
          <w:lang w:eastAsia="ru-RU"/>
        </w:rPr>
        <w:t>Подготавливает информацию по вопросам сферы деятельности Комитета для размещения в средствах массовой информации, информационно-телекоммуникационной сети общего пользования.</w:t>
      </w:r>
    </w:p>
    <w:p w:rsidR="00657318" w:rsidRPr="0078237E" w:rsidRDefault="00657318" w:rsidP="00657318">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Организует работу по исполнению судебных актов по вопросам деятельности Комитета, в том числе работу с приставами-исполнителями в рамках исполнительного производства.</w:t>
      </w:r>
    </w:p>
    <w:p w:rsidR="00657318" w:rsidRPr="00200EC5" w:rsidRDefault="00657318" w:rsidP="00200EC5">
      <w:pPr>
        <w:numPr>
          <w:ilvl w:val="0"/>
          <w:numId w:val="6"/>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постоянной основе выполняет работы, связанные с использованием сведений, составляющих государственную тайну, согласно пунктам 4, 5, 8-10, 12, 15-17, 20-22, 25, 26, 28, 31-41, 43-46, 48-50, 52-54, 80, 83, 87 Перечня Главного управления специальных программ Президента Российской Федерации от 09.09.16 № 0020.</w:t>
      </w:r>
    </w:p>
    <w:p w:rsidR="00657318" w:rsidRPr="0078237E" w:rsidRDefault="00657318" w:rsidP="00657318">
      <w:pPr>
        <w:spacing w:after="0" w:line="240" w:lineRule="auto"/>
        <w:ind w:firstLine="709"/>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Права: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обеспечение надлежащих организационно-технических условий, необходимых для исполнения должностных обязанностей;</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самостоятельно организовывать и осуществлять свою деятельность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возложенными на него функциями;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давать разъяснения и указания органам местного самоуправления, структурным подразделениям Департамента по вопросам, входящим в его компетенцию;</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запрашивать и получать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от органов местного самоуправления, структурных подразделений Департамента, компетентных органов Администрации области информацию, необходимую для решения вопросов, входящих в его компетенцию;</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вносить, предложения по совершенствованию законодательства в пределах своей компетенции;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вносить предложения по формированию и реализации плана работы Комитета, по совершенствованию его работы;</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конференциях</w:t>
      </w:r>
      <w:proofErr w:type="gramEnd"/>
      <w:r w:rsidRPr="0078237E">
        <w:rPr>
          <w:rFonts w:ascii="PT Astra Serif" w:eastAsia="Times New Roman" w:hAnsi="PT Astra Serif"/>
          <w:i/>
          <w:sz w:val="24"/>
          <w:szCs w:val="24"/>
          <w:lang w:eastAsia="ru-RU"/>
        </w:rPr>
        <w:t>, семинарах, совещаниях и других мероприятиях в соответствии с целями деятельности Комитета;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участвовать в </w:t>
      </w:r>
      <w:proofErr w:type="gramStart"/>
      <w:r w:rsidRPr="0078237E">
        <w:rPr>
          <w:rFonts w:ascii="PT Astra Serif" w:eastAsia="Times New Roman" w:hAnsi="PT Astra Serif"/>
          <w:i/>
          <w:sz w:val="24"/>
          <w:szCs w:val="24"/>
          <w:lang w:eastAsia="ru-RU"/>
        </w:rPr>
        <w:t>принятии</w:t>
      </w:r>
      <w:proofErr w:type="gramEnd"/>
      <w:r w:rsidRPr="0078237E">
        <w:rPr>
          <w:rFonts w:ascii="PT Astra Serif" w:eastAsia="Times New Roman" w:hAnsi="PT Astra Serif"/>
          <w:i/>
          <w:sz w:val="24"/>
          <w:szCs w:val="24"/>
          <w:lang w:eastAsia="ru-RU"/>
        </w:rPr>
        <w:t xml:space="preserve"> решений по вопросам, входящим в его компетенцию, а также заседаниях коллегий, совещаниях, проводимых руководством Департамента при обсуждении вопросов, относящимся к компетенции Комитета;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основании доверенности представлять Департамент во всех предприятиях, учреждениях и организациях по вопросам, относящимся к его компетенции;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принимать решения и участвовать в их подготовке в соответствии с должностным регламентом;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должностным регламентом и иными документами, определяющими его права и обязанности по замещаемой должности гражданской службы, критериями оценки эффективности исполнения должностных обязанностей, показателями результативности профессиональной служебной деятельности и условиями должностного роста;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отдых, обеспечиваемый установлением нормальной продолжительности служебного времени, предоставлением выходных дней и нерабочих праздничных дней, а также ежегодных оплачиваемых основного и дополнительных отпусков;</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оплату труда и другие выплаты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Федеральным законом, иными нормативными правовыми актами Российской Федерации и со служебным контрактом: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получение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информации и материалов, необходимых для исполнения должностных обязанностей, а также на внесение предложений о совершенствовании деятельности государственного органа;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доступ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 xml:space="preserve"> в связи с исполнением должностных обязанностей в государственные органы, органы местного самоуправления, общественные объединения и иные организации;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ознакомление с отзывами о его профессиональной служебной деятельности и другими документами до внесения их в его личное дело, материалами личного дела, а также на приобщение к личному делу его письменных объяснений и других документов и материалов;</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сведений о гражданском служащем;</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lastRenderedPageBreak/>
        <w:t xml:space="preserve">на должностной </w:t>
      </w:r>
      <w:proofErr w:type="gramStart"/>
      <w:r w:rsidRPr="0078237E">
        <w:rPr>
          <w:rFonts w:ascii="PT Astra Serif" w:eastAsia="Times New Roman" w:hAnsi="PT Astra Serif"/>
          <w:i/>
          <w:sz w:val="24"/>
          <w:szCs w:val="24"/>
          <w:lang w:eastAsia="ru-RU"/>
        </w:rPr>
        <w:t>рост</w:t>
      </w:r>
      <w:proofErr w:type="gramEnd"/>
      <w:r w:rsidRPr="0078237E">
        <w:rPr>
          <w:rFonts w:ascii="PT Astra Serif" w:eastAsia="Times New Roman" w:hAnsi="PT Astra Serif"/>
          <w:i/>
          <w:sz w:val="24"/>
          <w:szCs w:val="24"/>
          <w:lang w:eastAsia="ru-RU"/>
        </w:rPr>
        <w:t xml:space="preserve"> на конкурсной основе;</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профессиональную переподготовку, повышение квалификации и стажировку в порядке, установленном Федеральным законом и другими федеральными законами (за счет средств Департамента);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членство в профессиональном </w:t>
      </w:r>
      <w:proofErr w:type="gramStart"/>
      <w:r w:rsidRPr="0078237E">
        <w:rPr>
          <w:rFonts w:ascii="PT Astra Serif" w:eastAsia="Times New Roman" w:hAnsi="PT Astra Serif"/>
          <w:i/>
          <w:sz w:val="24"/>
          <w:szCs w:val="24"/>
          <w:lang w:eastAsia="ru-RU"/>
        </w:rPr>
        <w:t>союзе</w:t>
      </w:r>
      <w:proofErr w:type="gramEnd"/>
      <w:r w:rsidRPr="0078237E">
        <w:rPr>
          <w:rFonts w:ascii="PT Astra Serif" w:eastAsia="Times New Roman" w:hAnsi="PT Astra Serif"/>
          <w:i/>
          <w:sz w:val="24"/>
          <w:szCs w:val="24"/>
          <w:lang w:eastAsia="ru-RU"/>
        </w:rPr>
        <w:t>;</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рассмотрение индивидуальных служебных споров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на проведение по его заявлению служебной проверки;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защиту своих прав и законных интересов на гражданской службе, включая обжалование в суд их нарушения;</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на социальное страхование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действующим законодательством Томской области;</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государственную защиту своих жизни и здоровья, жизни и здоровья членов своей семьи, а также принадлежащего ему имущества;</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на государственное пенсионное обеспечение;</w:t>
      </w:r>
    </w:p>
    <w:p w:rsidR="00657318" w:rsidRPr="0078237E" w:rsidRDefault="00657318" w:rsidP="00657318">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получать необходимую методическую и консультационную помощь от начальника Департамента, заместителей начальника Департамента, председателей Комитетов Департамента; </w:t>
      </w:r>
    </w:p>
    <w:p w:rsidR="00657318" w:rsidRPr="00200EC5" w:rsidRDefault="00657318" w:rsidP="00200EC5">
      <w:pPr>
        <w:widowControl w:val="0"/>
        <w:numPr>
          <w:ilvl w:val="0"/>
          <w:numId w:val="2"/>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иные права в </w:t>
      </w:r>
      <w:proofErr w:type="gramStart"/>
      <w:r w:rsidRPr="0078237E">
        <w:rPr>
          <w:rFonts w:ascii="PT Astra Serif" w:eastAsia="Times New Roman" w:hAnsi="PT Astra Serif"/>
          <w:i/>
          <w:sz w:val="24"/>
          <w:szCs w:val="24"/>
          <w:lang w:eastAsia="ru-RU"/>
        </w:rPr>
        <w:t>соответствии</w:t>
      </w:r>
      <w:proofErr w:type="gramEnd"/>
      <w:r w:rsidRPr="0078237E">
        <w:rPr>
          <w:rFonts w:ascii="PT Astra Serif" w:eastAsia="Times New Roman" w:hAnsi="PT Astra Serif"/>
          <w:i/>
          <w:sz w:val="24"/>
          <w:szCs w:val="24"/>
          <w:lang w:eastAsia="ru-RU"/>
        </w:rPr>
        <w:t xml:space="preserve"> с действующим законодательством РФ.</w:t>
      </w:r>
    </w:p>
    <w:p w:rsidR="00657318" w:rsidRPr="0078237E" w:rsidRDefault="00657318" w:rsidP="00657318">
      <w:pPr>
        <w:spacing w:after="0" w:line="240" w:lineRule="auto"/>
        <w:ind w:firstLine="284"/>
        <w:jc w:val="both"/>
        <w:rPr>
          <w:rFonts w:ascii="PT Astra Serif" w:eastAsia="Times New Roman" w:hAnsi="PT Astra Serif"/>
          <w:b/>
          <w:sz w:val="24"/>
          <w:szCs w:val="24"/>
          <w:lang w:eastAsia="ru-RU"/>
        </w:rPr>
      </w:pPr>
      <w:r w:rsidRPr="0078237E">
        <w:rPr>
          <w:rFonts w:ascii="PT Astra Serif" w:eastAsia="Times New Roman" w:hAnsi="PT Astra Serif"/>
          <w:b/>
          <w:sz w:val="24"/>
          <w:szCs w:val="24"/>
          <w:lang w:eastAsia="ru-RU"/>
        </w:rPr>
        <w:t>Показатели результативности и эффективности профессиональной служебной деятельности:</w:t>
      </w:r>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своевременность и качество исполнения служебных обязанностей, определенных настоящим должностным регламентом;</w:t>
      </w:r>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отсутствие претензий, связанных с нарушениями сроков исполнения документов, со стороны заместителя начальника Департамента и начальника Департамента</w:t>
      </w:r>
      <w:proofErr w:type="gramStart"/>
      <w:r w:rsidRPr="0078237E">
        <w:rPr>
          <w:rFonts w:ascii="PT Astra Serif" w:eastAsia="Times New Roman" w:hAnsi="PT Astra Serif"/>
          <w:i/>
          <w:sz w:val="24"/>
          <w:szCs w:val="24"/>
          <w:lang w:eastAsia="ru-RU"/>
        </w:rPr>
        <w:t>;;</w:t>
      </w:r>
      <w:proofErr w:type="gramEnd"/>
    </w:p>
    <w:p w:rsidR="00657318" w:rsidRPr="0078237E" w:rsidRDefault="00657318" w:rsidP="00657318">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доля утвержденных  проектов правовых актов </w:t>
      </w:r>
      <w:proofErr w:type="gramStart"/>
      <w:r w:rsidRPr="0078237E">
        <w:rPr>
          <w:rFonts w:ascii="PT Astra Serif" w:eastAsia="Times New Roman" w:hAnsi="PT Astra Serif"/>
          <w:i/>
          <w:sz w:val="24"/>
          <w:szCs w:val="24"/>
          <w:lang w:eastAsia="ru-RU"/>
        </w:rPr>
        <w:t>от</w:t>
      </w:r>
      <w:proofErr w:type="gramEnd"/>
      <w:r w:rsidRPr="0078237E">
        <w:rPr>
          <w:rFonts w:ascii="PT Astra Serif" w:eastAsia="Times New Roman" w:hAnsi="PT Astra Serif"/>
          <w:i/>
          <w:sz w:val="24"/>
          <w:szCs w:val="24"/>
          <w:lang w:eastAsia="ru-RU"/>
        </w:rPr>
        <w:t xml:space="preserve"> разработанных не менее 80%;</w:t>
      </w:r>
    </w:p>
    <w:p w:rsidR="00657318" w:rsidRPr="00200EC5" w:rsidRDefault="00657318" w:rsidP="00200EC5">
      <w:pPr>
        <w:numPr>
          <w:ilvl w:val="0"/>
          <w:numId w:val="1"/>
        </w:numPr>
        <w:spacing w:after="0" w:line="240" w:lineRule="auto"/>
        <w:ind w:left="0" w:firstLine="284"/>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качество исполнения служебных обязанностей определяется курирующим заместителем начальника Департамента</w:t>
      </w:r>
    </w:p>
    <w:p w:rsidR="00657318" w:rsidRPr="0078237E" w:rsidRDefault="00657318" w:rsidP="00200EC5">
      <w:pPr>
        <w:spacing w:after="0" w:line="240" w:lineRule="auto"/>
        <w:ind w:firstLine="284"/>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3.2. Перечень вопросов, по которым государственный гражданский служащий вправе или обязан самостоятельно принимать управленческие или иные решения в </w:t>
      </w:r>
      <w:proofErr w:type="gramStart"/>
      <w:r w:rsidRPr="0078237E">
        <w:rPr>
          <w:rFonts w:ascii="PT Astra Serif" w:eastAsia="Times New Roman" w:hAnsi="PT Astra Serif"/>
          <w:sz w:val="24"/>
          <w:szCs w:val="24"/>
          <w:lang w:eastAsia="ru-RU"/>
        </w:rPr>
        <w:t>рамках</w:t>
      </w:r>
      <w:proofErr w:type="gramEnd"/>
      <w:r w:rsidRPr="0078237E">
        <w:rPr>
          <w:rFonts w:ascii="PT Astra Serif" w:eastAsia="Times New Roman" w:hAnsi="PT Astra Serif"/>
          <w:sz w:val="24"/>
          <w:szCs w:val="24"/>
          <w:lang w:eastAsia="ru-RU"/>
        </w:rPr>
        <w:t xml:space="preserve"> исполнения своих должностных обязанностей:</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proofErr w:type="gramStart"/>
      <w:r w:rsidRPr="0078237E">
        <w:rPr>
          <w:rFonts w:ascii="PT Astra Serif" w:eastAsia="Times New Roman" w:hAnsi="PT Astra Serif"/>
          <w:sz w:val="24"/>
          <w:szCs w:val="24"/>
          <w:lang w:eastAsia="ru-RU"/>
        </w:rPr>
        <w:t>Обязан</w:t>
      </w:r>
      <w:proofErr w:type="gramEnd"/>
      <w:r w:rsidRPr="0078237E">
        <w:rPr>
          <w:rFonts w:ascii="PT Astra Serif" w:eastAsia="Times New Roman" w:hAnsi="PT Astra Serif"/>
          <w:sz w:val="24"/>
          <w:szCs w:val="24"/>
          <w:lang w:eastAsia="ru-RU"/>
        </w:rPr>
        <w:t xml:space="preserve"> принимать решения по следующим вопросам:</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организация деятельности Комитета, в том числе, равномерное распределение заданий между работниками Комитета, согласование графика отпусков, подготовка решений о направлении работников Комитета в командировки, о замещении должностей отсутствующих работников и т.п.;</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согласование/несогласование проекта правового акта, иного документа, поступившего в Комитет в установленном </w:t>
      </w:r>
      <w:proofErr w:type="gramStart"/>
      <w:r w:rsidRPr="0078237E">
        <w:rPr>
          <w:rFonts w:ascii="PT Astra Serif" w:eastAsia="Times New Roman" w:hAnsi="PT Astra Serif"/>
          <w:i/>
          <w:sz w:val="24"/>
          <w:szCs w:val="24"/>
          <w:lang w:eastAsia="ru-RU"/>
        </w:rPr>
        <w:t>порядке</w:t>
      </w:r>
      <w:proofErr w:type="gramEnd"/>
      <w:r w:rsidRPr="0078237E">
        <w:rPr>
          <w:rFonts w:ascii="PT Astra Serif" w:eastAsia="Times New Roman" w:hAnsi="PT Astra Serif"/>
          <w:i/>
          <w:sz w:val="24"/>
          <w:szCs w:val="24"/>
          <w:lang w:eastAsia="ru-RU"/>
        </w:rPr>
        <w:t>;</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планирование работы Комитета и составление отчета о выполнении плана;</w:t>
      </w:r>
    </w:p>
    <w:p w:rsidR="00657318" w:rsidRPr="0078237E" w:rsidRDefault="00657318" w:rsidP="00657318">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подготовка предложений для решения о поощрении работников Комитета, а также о привлечении их к ответственности за неисполнение, либо ненадлежащее исполнение ими своих должностных обязанностей;</w:t>
      </w:r>
    </w:p>
    <w:p w:rsidR="00657318" w:rsidRPr="00200EC5" w:rsidRDefault="00657318" w:rsidP="00200EC5">
      <w:pPr>
        <w:numPr>
          <w:ilvl w:val="0"/>
          <w:numId w:val="3"/>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 принятие решений по вопросам текущей деятельности Комитета.</w:t>
      </w:r>
    </w:p>
    <w:p w:rsidR="00657318" w:rsidRPr="0078237E" w:rsidRDefault="00657318" w:rsidP="00657318">
      <w:pPr>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Вправе принимать решения по следующим вопросам:</w:t>
      </w:r>
    </w:p>
    <w:p w:rsidR="00657318" w:rsidRPr="0078237E" w:rsidRDefault="00657318" w:rsidP="00657318">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осуществление контроля за своевременным и качественным исполнением работниками Комитета своих должностных обязанностей;</w:t>
      </w:r>
    </w:p>
    <w:p w:rsidR="00657318" w:rsidRPr="0078237E" w:rsidRDefault="00657318" w:rsidP="00657318">
      <w:pPr>
        <w:numPr>
          <w:ilvl w:val="0"/>
          <w:numId w:val="4"/>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подготовка запросов в территориальные органы федеральных органов государственной власти, органы исполнительной власти Томской области, структурные подразделения Администрации Томской области, органы местного самоуправления, организации по вопросам, входящим в компетенцию Комитета;</w:t>
      </w:r>
    </w:p>
    <w:p w:rsidR="00657318" w:rsidRPr="00200EC5" w:rsidRDefault="00657318" w:rsidP="00657318">
      <w:pPr>
        <w:numPr>
          <w:ilvl w:val="0"/>
          <w:numId w:val="4"/>
        </w:numPr>
        <w:spacing w:after="0" w:line="240" w:lineRule="auto"/>
        <w:ind w:left="0" w:firstLine="0"/>
        <w:contextualSpacing/>
        <w:jc w:val="both"/>
        <w:rPr>
          <w:rFonts w:ascii="PT Astra Serif" w:eastAsia="Times New Roman" w:hAnsi="PT Astra Serif"/>
          <w:sz w:val="24"/>
          <w:szCs w:val="24"/>
          <w:lang w:eastAsia="ru-RU"/>
        </w:rPr>
      </w:pPr>
      <w:r w:rsidRPr="0078237E">
        <w:rPr>
          <w:rFonts w:ascii="PT Astra Serif" w:eastAsia="Times New Roman" w:hAnsi="PT Astra Serif"/>
          <w:i/>
          <w:sz w:val="24"/>
          <w:szCs w:val="24"/>
          <w:lang w:eastAsia="ru-RU"/>
        </w:rPr>
        <w:t>подготовка проектов правовых актов в сфере деятельности Комитета.</w:t>
      </w:r>
    </w:p>
    <w:p w:rsidR="00657318" w:rsidRPr="0078237E" w:rsidRDefault="00657318" w:rsidP="00657318">
      <w:pPr>
        <w:spacing w:after="0" w:line="240" w:lineRule="auto"/>
        <w:jc w:val="center"/>
        <w:rPr>
          <w:rFonts w:ascii="PT Astra Serif" w:eastAsia="Times New Roman" w:hAnsi="PT Astra Serif"/>
          <w:sz w:val="24"/>
          <w:szCs w:val="24"/>
          <w:lang w:eastAsia="ru-RU"/>
        </w:rPr>
      </w:pPr>
      <w:r w:rsidRPr="0078237E">
        <w:rPr>
          <w:rFonts w:ascii="PT Astra Serif" w:hAnsi="PT Astra Serif"/>
          <w:sz w:val="24"/>
          <w:szCs w:val="24"/>
        </w:rPr>
        <w:tab/>
      </w:r>
      <w:r w:rsidRPr="0078237E">
        <w:rPr>
          <w:rFonts w:ascii="PT Astra Serif" w:eastAsia="Times New Roman" w:hAnsi="PT Astra Serif"/>
          <w:sz w:val="24"/>
          <w:szCs w:val="24"/>
          <w:lang w:eastAsia="ru-RU"/>
        </w:rPr>
        <w:t xml:space="preserve">7. Поощрение и ответственность государственного гражданского </w:t>
      </w:r>
      <w:r w:rsidRPr="0078237E">
        <w:rPr>
          <w:rFonts w:ascii="PT Astra Serif" w:eastAsia="Times New Roman" w:hAnsi="PT Astra Serif"/>
          <w:sz w:val="24"/>
          <w:szCs w:val="24"/>
          <w:lang w:eastAsia="ru-RU"/>
        </w:rPr>
        <w:br/>
        <w:t xml:space="preserve">служащего за результаты исполнения должностных обязанностей, </w:t>
      </w:r>
      <w:r w:rsidRPr="0078237E">
        <w:rPr>
          <w:rFonts w:ascii="PT Astra Serif" w:eastAsia="Times New Roman" w:hAnsi="PT Astra Serif"/>
          <w:sz w:val="24"/>
          <w:szCs w:val="24"/>
          <w:lang w:eastAsia="ru-RU"/>
        </w:rPr>
        <w:br/>
        <w:t xml:space="preserve">соблюдение ограничений и запретов, требований о предотвращении </w:t>
      </w:r>
      <w:r w:rsidRPr="0078237E">
        <w:rPr>
          <w:rFonts w:ascii="PT Astra Serif" w:eastAsia="Times New Roman" w:hAnsi="PT Astra Serif"/>
          <w:sz w:val="24"/>
          <w:szCs w:val="24"/>
          <w:lang w:eastAsia="ru-RU"/>
        </w:rPr>
        <w:br/>
      </w:r>
      <w:r w:rsidRPr="0078237E">
        <w:rPr>
          <w:rFonts w:ascii="PT Astra Serif" w:eastAsia="Times New Roman" w:hAnsi="PT Astra Serif"/>
          <w:sz w:val="24"/>
          <w:szCs w:val="24"/>
          <w:lang w:eastAsia="ru-RU"/>
        </w:rPr>
        <w:lastRenderedPageBreak/>
        <w:t xml:space="preserve">или об урегулировании конфликта интересов и исполнение </w:t>
      </w:r>
      <w:r w:rsidRPr="0078237E">
        <w:rPr>
          <w:rFonts w:ascii="PT Astra Serif" w:eastAsia="Times New Roman" w:hAnsi="PT Astra Serif"/>
          <w:sz w:val="24"/>
          <w:szCs w:val="24"/>
          <w:lang w:eastAsia="ru-RU"/>
        </w:rPr>
        <w:br/>
        <w:t>обязанностей, установленных в целях противодействия коррупции</w:t>
      </w:r>
    </w:p>
    <w:p w:rsidR="00657318" w:rsidRPr="0078237E" w:rsidRDefault="00657318" w:rsidP="00657318">
      <w:pPr>
        <w:spacing w:after="0" w:line="240" w:lineRule="auto"/>
        <w:ind w:firstLine="567"/>
        <w:jc w:val="center"/>
        <w:rPr>
          <w:rFonts w:ascii="PT Astra Serif" w:eastAsia="Times New Roman" w:hAnsi="PT Astra Serif"/>
          <w:sz w:val="24"/>
          <w:szCs w:val="24"/>
          <w:lang w:eastAsia="ru-RU"/>
        </w:rPr>
      </w:pPr>
    </w:p>
    <w:p w:rsidR="00657318" w:rsidRPr="0078237E" w:rsidRDefault="00657318" w:rsidP="00200EC5">
      <w:pPr>
        <w:spacing w:after="0" w:line="240" w:lineRule="auto"/>
        <w:ind w:firstLine="709"/>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 xml:space="preserve">7.1. Поощрение и награждение государственного гражданского служащего: </w:t>
      </w:r>
    </w:p>
    <w:p w:rsidR="00657318" w:rsidRPr="0078237E" w:rsidRDefault="00657318" w:rsidP="00657318">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Претендовать на моральное и материальное вознаграждение по итогам прохождения аттестации или сдачи квалификационного экзамена, а также по итогам работы, если достигнуты показатели результативности и эффективности его профессиональной деятельности. </w:t>
      </w:r>
    </w:p>
    <w:p w:rsidR="00657318" w:rsidRPr="00200EC5" w:rsidRDefault="00657318" w:rsidP="00200EC5">
      <w:pPr>
        <w:numPr>
          <w:ilvl w:val="0"/>
          <w:numId w:val="7"/>
        </w:numPr>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Государственный гражданский служащий имеет право знакомиться со всеми нормативными правовыми актами, регулирующими вопросы поощрения и награждения государственных гражданских служащих. </w:t>
      </w:r>
    </w:p>
    <w:p w:rsidR="00657318" w:rsidRPr="0078237E" w:rsidRDefault="00657318" w:rsidP="00200EC5">
      <w:pPr>
        <w:widowControl w:val="0"/>
        <w:autoSpaceDE w:val="0"/>
        <w:autoSpaceDN w:val="0"/>
        <w:adjustRightInd w:val="0"/>
        <w:spacing w:after="0" w:line="240" w:lineRule="auto"/>
        <w:ind w:firstLine="709"/>
        <w:jc w:val="both"/>
        <w:rPr>
          <w:rFonts w:ascii="PT Astra Serif" w:eastAsia="Times New Roman" w:hAnsi="PT Astra Serif"/>
          <w:sz w:val="24"/>
          <w:szCs w:val="24"/>
          <w:lang w:eastAsia="ru-RU"/>
        </w:rPr>
      </w:pPr>
      <w:r w:rsidRPr="0078237E">
        <w:rPr>
          <w:rFonts w:ascii="PT Astra Serif" w:eastAsia="Times New Roman" w:hAnsi="PT Astra Serif"/>
          <w:sz w:val="24"/>
          <w:szCs w:val="24"/>
          <w:lang w:eastAsia="ru-RU"/>
        </w:rPr>
        <w:t>7.2. </w:t>
      </w:r>
      <w:proofErr w:type="gramStart"/>
      <w:r w:rsidRPr="0078237E">
        <w:rPr>
          <w:rFonts w:ascii="PT Astra Serif" w:eastAsia="Times New Roman" w:hAnsi="PT Astra Serif"/>
          <w:sz w:val="24"/>
          <w:szCs w:val="24"/>
          <w:lang w:eastAsia="ru-RU"/>
        </w:rPr>
        <w:t xml:space="preserve">Ответственность государственного гражданского служащего </w:t>
      </w:r>
      <w:r w:rsidRPr="0078237E">
        <w:rPr>
          <w:rFonts w:ascii="PT Astra Serif" w:eastAsia="Times New Roman" w:hAnsi="PT Astra Serif"/>
          <w:sz w:val="24"/>
          <w:szCs w:val="24"/>
          <w:lang w:eastAsia="ru-RU"/>
        </w:rPr>
        <w:br/>
        <w:t xml:space="preserve">за неисполнение или ненадлежащее исполнение должностных обязанностей, несоблюдение ограничений и запретов, требований о предотвращении </w:t>
      </w:r>
      <w:r w:rsidRPr="0078237E">
        <w:rPr>
          <w:rFonts w:ascii="PT Astra Serif" w:eastAsia="Times New Roman" w:hAnsi="PT Astra Serif"/>
          <w:sz w:val="24"/>
          <w:szCs w:val="24"/>
          <w:lang w:eastAsia="ru-RU"/>
        </w:rPr>
        <w:br/>
        <w:t>или об урегулировании конфликта интересов и неисполнение обязанностей, установленных в целях противодействия коррупции, предусмотрена Федеральным законом от 27 июля 2004 года № 79-ФЗ «О государственной гражданской службе Российской Федерации», Федеральным законом от 25 декабря 2008 года № 273-ФЗ «О противодействии коррупции» и другими федеральными</w:t>
      </w:r>
      <w:proofErr w:type="gramEnd"/>
      <w:r w:rsidRPr="0078237E">
        <w:rPr>
          <w:rFonts w:ascii="PT Astra Serif" w:eastAsia="Times New Roman" w:hAnsi="PT Astra Serif"/>
          <w:sz w:val="24"/>
          <w:szCs w:val="24"/>
          <w:lang w:eastAsia="ru-RU"/>
        </w:rPr>
        <w:t xml:space="preserve"> законами.</w:t>
      </w:r>
    </w:p>
    <w:p w:rsidR="00657318" w:rsidRPr="0078237E" w:rsidRDefault="00657318" w:rsidP="00657318">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Государственный гражданский служащий несет ответственность за неисполнение или ненадлежащее исполнение своих должностных обязанностей, а также служебных обязанностей предусмотренных Федеральным законом от 27.07.2004 № 79-ФЗ «О государственной гражданской службе Российской Федерации» и Федеральным законом от 25.12.2008 № 273-ФЗ «О противодействии коррупции».</w:t>
      </w:r>
    </w:p>
    <w:p w:rsidR="00657318" w:rsidRPr="0078237E" w:rsidRDefault="00657318" w:rsidP="00657318">
      <w:pPr>
        <w:numPr>
          <w:ilvl w:val="0"/>
          <w:numId w:val="7"/>
        </w:numPr>
        <w:tabs>
          <w:tab w:val="left" w:pos="851"/>
        </w:tabs>
        <w:spacing w:after="0" w:line="240" w:lineRule="auto"/>
        <w:ind w:left="0" w:firstLine="0"/>
        <w:contextualSpacing/>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Основными показателями неисполнения или ненадлежащего исполнения должностных  обязанностей являются:</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а) срыв без уважительной причины сроков исполнения должностных обязанностей;</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б) нарушение Регламента работы Администрации Томской области, Регламента работы Департамента;</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в) нарушение по необъективным причинам сроков предоставления отчетности и неисполнение работы, предусмотренной планами Комитета;  </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г) некачественная подготовка правовых актов, документов и других материалов; </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д) действия или бездействия, ведущие к нарушению прав и законных интересов граждан;</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 xml:space="preserve">е) жалобы со стороны граждан, организаций, участников конкурсов, на неправомерные действия гражданского служащего в </w:t>
      </w:r>
      <w:proofErr w:type="gramStart"/>
      <w:r w:rsidRPr="0078237E">
        <w:rPr>
          <w:rFonts w:ascii="PT Astra Serif" w:eastAsia="Times New Roman" w:hAnsi="PT Astra Serif"/>
          <w:i/>
          <w:sz w:val="24"/>
          <w:szCs w:val="24"/>
          <w:lang w:eastAsia="ru-RU"/>
        </w:rPr>
        <w:t>процессе</w:t>
      </w:r>
      <w:proofErr w:type="gramEnd"/>
      <w:r w:rsidRPr="0078237E">
        <w:rPr>
          <w:rFonts w:ascii="PT Astra Serif" w:eastAsia="Times New Roman" w:hAnsi="PT Astra Serif"/>
          <w:i/>
          <w:sz w:val="24"/>
          <w:szCs w:val="24"/>
          <w:lang w:eastAsia="ru-RU"/>
        </w:rPr>
        <w:t xml:space="preserve"> исполнения им служебных обязанностей;</w:t>
      </w:r>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ж) разглашение или использование в целях, не связанных с государственной гражданской службой, сведений, отнесенных в соответствии с федеральным законом к сведениям, составляющим государственную тайну, и/или сведениям конфиденциального характера, или служебной информации, ставшей известной в связи с исполнением служебных  обязанностей, а также персональных данных государственных гражданских служащих Томской области.</w:t>
      </w:r>
      <w:proofErr w:type="gramEnd"/>
    </w:p>
    <w:p w:rsidR="00657318" w:rsidRPr="0078237E" w:rsidRDefault="00657318" w:rsidP="00657318">
      <w:pPr>
        <w:tabs>
          <w:tab w:val="left" w:pos="1134"/>
        </w:tabs>
        <w:spacing w:after="0" w:line="240" w:lineRule="auto"/>
        <w:ind w:firstLine="709"/>
        <w:jc w:val="both"/>
        <w:rPr>
          <w:rFonts w:ascii="PT Astra Serif" w:eastAsia="Times New Roman" w:hAnsi="PT Astra Serif"/>
          <w:i/>
          <w:sz w:val="24"/>
          <w:szCs w:val="24"/>
          <w:lang w:eastAsia="ru-RU"/>
        </w:rPr>
      </w:pPr>
      <w:r w:rsidRPr="0078237E">
        <w:rPr>
          <w:rFonts w:ascii="PT Astra Serif" w:eastAsia="Times New Roman" w:hAnsi="PT Astra Serif"/>
          <w:i/>
          <w:sz w:val="24"/>
          <w:szCs w:val="24"/>
          <w:lang w:eastAsia="ru-RU"/>
        </w:rPr>
        <w:t>з)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w:t>
      </w:r>
    </w:p>
    <w:p w:rsidR="00657318" w:rsidRPr="0078237E" w:rsidRDefault="00657318" w:rsidP="00657318">
      <w:pPr>
        <w:numPr>
          <w:ilvl w:val="0"/>
          <w:numId w:val="7"/>
        </w:numPr>
        <w:tabs>
          <w:tab w:val="left" w:pos="709"/>
        </w:tabs>
        <w:spacing w:after="0" w:line="240" w:lineRule="auto"/>
        <w:ind w:left="0" w:firstLine="0"/>
        <w:contextualSpacing/>
        <w:jc w:val="both"/>
        <w:rPr>
          <w:rFonts w:ascii="PT Astra Serif" w:eastAsia="Times New Roman" w:hAnsi="PT Astra Serif"/>
          <w:i/>
          <w:sz w:val="24"/>
          <w:szCs w:val="24"/>
          <w:lang w:eastAsia="ru-RU"/>
        </w:rPr>
      </w:pPr>
      <w:proofErr w:type="gramStart"/>
      <w:r w:rsidRPr="0078237E">
        <w:rPr>
          <w:rFonts w:ascii="PT Astra Serif" w:eastAsia="Times New Roman" w:hAnsi="PT Astra Serif"/>
          <w:i/>
          <w:sz w:val="24"/>
          <w:szCs w:val="24"/>
          <w:lang w:eastAsia="ru-RU"/>
        </w:rPr>
        <w:t>До применения взыскания гражданский служащий имеет право на полную и объективную служебную проверку, согласно пункту 2 статьи 58, пункту 1 статьи 59.3 ФЗ «О государственной гражданской службе Российской Федерации», а в случае применения взыскания на его обжалование, согласно пункту 7 статьи 58, пункту 6 статьи 59.3 ФЗ «О государственной гражданской службе Российской Федерации».</w:t>
      </w:r>
      <w:proofErr w:type="gramEnd"/>
    </w:p>
    <w:p w:rsidR="00D57BB4" w:rsidRPr="0078237E" w:rsidRDefault="00D57BB4" w:rsidP="00200EC5">
      <w:pPr>
        <w:tabs>
          <w:tab w:val="left" w:pos="960"/>
        </w:tabs>
        <w:spacing w:after="0"/>
        <w:rPr>
          <w:rFonts w:ascii="PT Astra Serif" w:hAnsi="PT Astra Serif"/>
          <w:b/>
          <w:sz w:val="24"/>
          <w:szCs w:val="24"/>
        </w:rPr>
      </w:pPr>
      <w:bookmarkStart w:id="0" w:name="_GoBack"/>
      <w:bookmarkEnd w:id="0"/>
    </w:p>
    <w:sectPr w:rsidR="00D57BB4" w:rsidRPr="0078237E" w:rsidSect="00200EC5">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PT Astra Serif">
    <w:panose1 w:val="020A0603040505020204"/>
    <w:charset w:val="CC"/>
    <w:family w:val="roman"/>
    <w:pitch w:val="variable"/>
    <w:sig w:usb0="A00002EF" w:usb1="5000204B" w:usb2="00000020" w:usb3="00000000" w:csb0="00000097"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551A3B16"/>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1">
    <w:nsid w:val="0BEC1EBC"/>
    <w:multiLevelType w:val="multilevel"/>
    <w:tmpl w:val="A320824E"/>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2">
    <w:nsid w:val="0D791278"/>
    <w:multiLevelType w:val="multilevel"/>
    <w:tmpl w:val="551A3B16"/>
    <w:lvl w:ilvl="0">
      <w:start w:val="1"/>
      <w:numFmt w:val="bullet"/>
      <w:lvlText w:val=""/>
      <w:lvlJc w:val="left"/>
      <w:pPr>
        <w:ind w:left="0" w:firstLine="0"/>
      </w:pPr>
      <w:rPr>
        <w:rFonts w:ascii="Wingdings" w:hAnsi="Wingdings" w:hint="default"/>
        <w:b w:val="0"/>
        <w:bCs w:val="0"/>
        <w:i w:val="0"/>
        <w:iCs w:val="0"/>
        <w:smallCaps w:val="0"/>
        <w:strike w:val="0"/>
        <w:dstrike w:val="0"/>
        <w:color w:val="000000"/>
        <w:spacing w:val="0"/>
        <w:w w:val="100"/>
        <w:position w:val="0"/>
        <w:sz w:val="27"/>
        <w:szCs w:val="27"/>
        <w:u w:val="none"/>
        <w:effect w:val="none"/>
      </w:rPr>
    </w:lvl>
    <w:lvl w:ilvl="1">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2">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3">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4">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5">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6">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7">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lvl w:ilvl="8">
      <w:start w:val="1"/>
      <w:numFmt w:val="decimal"/>
      <w:lvlText w:val="7.1.%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7"/>
        <w:szCs w:val="27"/>
        <w:u w:val="none"/>
        <w:effect w:val="none"/>
      </w:rPr>
    </w:lvl>
  </w:abstractNum>
  <w:abstractNum w:abstractNumId="3">
    <w:nsid w:val="146A6A2F"/>
    <w:multiLevelType w:val="hybridMultilevel"/>
    <w:tmpl w:val="98A4755E"/>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nsid w:val="1B826DBB"/>
    <w:multiLevelType w:val="hybridMultilevel"/>
    <w:tmpl w:val="FDD47A4C"/>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1BF374D5"/>
    <w:multiLevelType w:val="hybridMultilevel"/>
    <w:tmpl w:val="C50C033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0CB3C68"/>
    <w:multiLevelType w:val="hybridMultilevel"/>
    <w:tmpl w:val="2E0AAD3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3C326EE"/>
    <w:multiLevelType w:val="hybridMultilevel"/>
    <w:tmpl w:val="62F6FF8E"/>
    <w:lvl w:ilvl="0" w:tplc="0419000D">
      <w:start w:val="1"/>
      <w:numFmt w:val="bullet"/>
      <w:lvlText w:val=""/>
      <w:lvlJc w:val="left"/>
      <w:pPr>
        <w:ind w:left="1488" w:hanging="360"/>
      </w:pPr>
      <w:rPr>
        <w:rFonts w:ascii="Wingdings" w:hAnsi="Wingdings"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8">
    <w:nsid w:val="350D7545"/>
    <w:multiLevelType w:val="hybridMultilevel"/>
    <w:tmpl w:val="45FE7FA4"/>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
    <w:nsid w:val="5CB428A0"/>
    <w:multiLevelType w:val="hybridMultilevel"/>
    <w:tmpl w:val="66C8A072"/>
    <w:lvl w:ilvl="0" w:tplc="0419000D">
      <w:start w:val="1"/>
      <w:numFmt w:val="bullet"/>
      <w:lvlText w:val=""/>
      <w:lvlJc w:val="left"/>
      <w:pPr>
        <w:ind w:left="360" w:hanging="360"/>
      </w:pPr>
      <w:rPr>
        <w:rFonts w:ascii="Wingdings" w:hAnsi="Wingdings" w:hint="default"/>
      </w:rPr>
    </w:lvl>
    <w:lvl w:ilvl="1" w:tplc="04190003">
      <w:start w:val="1"/>
      <w:numFmt w:val="bullet"/>
      <w:lvlText w:val="o"/>
      <w:lvlJc w:val="left"/>
      <w:pPr>
        <w:ind w:left="1014" w:hanging="360"/>
      </w:pPr>
      <w:rPr>
        <w:rFonts w:ascii="Courier New" w:hAnsi="Courier New" w:cs="Courier New" w:hint="default"/>
      </w:rPr>
    </w:lvl>
    <w:lvl w:ilvl="2" w:tplc="04190005">
      <w:start w:val="1"/>
      <w:numFmt w:val="bullet"/>
      <w:lvlText w:val=""/>
      <w:lvlJc w:val="left"/>
      <w:pPr>
        <w:ind w:left="1734" w:hanging="360"/>
      </w:pPr>
      <w:rPr>
        <w:rFonts w:ascii="Wingdings" w:hAnsi="Wingdings" w:hint="default"/>
      </w:rPr>
    </w:lvl>
    <w:lvl w:ilvl="3" w:tplc="04190001">
      <w:start w:val="1"/>
      <w:numFmt w:val="bullet"/>
      <w:lvlText w:val=""/>
      <w:lvlJc w:val="left"/>
      <w:pPr>
        <w:ind w:left="2454" w:hanging="360"/>
      </w:pPr>
      <w:rPr>
        <w:rFonts w:ascii="Symbol" w:hAnsi="Symbol" w:hint="default"/>
      </w:rPr>
    </w:lvl>
    <w:lvl w:ilvl="4" w:tplc="04190003">
      <w:start w:val="1"/>
      <w:numFmt w:val="bullet"/>
      <w:lvlText w:val="o"/>
      <w:lvlJc w:val="left"/>
      <w:pPr>
        <w:ind w:left="3174" w:hanging="360"/>
      </w:pPr>
      <w:rPr>
        <w:rFonts w:ascii="Courier New" w:hAnsi="Courier New" w:cs="Courier New" w:hint="default"/>
      </w:rPr>
    </w:lvl>
    <w:lvl w:ilvl="5" w:tplc="04190005">
      <w:start w:val="1"/>
      <w:numFmt w:val="bullet"/>
      <w:lvlText w:val=""/>
      <w:lvlJc w:val="left"/>
      <w:pPr>
        <w:ind w:left="3894" w:hanging="360"/>
      </w:pPr>
      <w:rPr>
        <w:rFonts w:ascii="Wingdings" w:hAnsi="Wingdings" w:hint="default"/>
      </w:rPr>
    </w:lvl>
    <w:lvl w:ilvl="6" w:tplc="04190001">
      <w:start w:val="1"/>
      <w:numFmt w:val="bullet"/>
      <w:lvlText w:val=""/>
      <w:lvlJc w:val="left"/>
      <w:pPr>
        <w:ind w:left="4614" w:hanging="360"/>
      </w:pPr>
      <w:rPr>
        <w:rFonts w:ascii="Symbol" w:hAnsi="Symbol" w:hint="default"/>
      </w:rPr>
    </w:lvl>
    <w:lvl w:ilvl="7" w:tplc="04190003">
      <w:start w:val="1"/>
      <w:numFmt w:val="bullet"/>
      <w:lvlText w:val="o"/>
      <w:lvlJc w:val="left"/>
      <w:pPr>
        <w:ind w:left="5334" w:hanging="360"/>
      </w:pPr>
      <w:rPr>
        <w:rFonts w:ascii="Courier New" w:hAnsi="Courier New" w:cs="Courier New" w:hint="default"/>
      </w:rPr>
    </w:lvl>
    <w:lvl w:ilvl="8" w:tplc="04190005">
      <w:start w:val="1"/>
      <w:numFmt w:val="bullet"/>
      <w:lvlText w:val=""/>
      <w:lvlJc w:val="left"/>
      <w:pPr>
        <w:ind w:left="6054" w:hanging="360"/>
      </w:pPr>
      <w:rPr>
        <w:rFonts w:ascii="Wingdings" w:hAnsi="Wingdings" w:hint="default"/>
      </w:rPr>
    </w:lvl>
  </w:abstractNum>
  <w:abstractNum w:abstractNumId="10">
    <w:nsid w:val="71BA3942"/>
    <w:multiLevelType w:val="hybridMultilevel"/>
    <w:tmpl w:val="8B9EC958"/>
    <w:lvl w:ilvl="0" w:tplc="0419000D">
      <w:start w:val="1"/>
      <w:numFmt w:val="bullet"/>
      <w:lvlText w:val=""/>
      <w:lvlJc w:val="left"/>
      <w:pPr>
        <w:ind w:left="1429" w:hanging="360"/>
      </w:pPr>
      <w:rPr>
        <w:rFonts w:ascii="Wingdings" w:hAnsi="Wingdings"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73901C60"/>
    <w:multiLevelType w:val="hybridMultilevel"/>
    <w:tmpl w:val="0D549478"/>
    <w:lvl w:ilvl="0" w:tplc="0419000D">
      <w:start w:val="1"/>
      <w:numFmt w:val="bullet"/>
      <w:lvlText w:val=""/>
      <w:lvlJc w:val="left"/>
      <w:pPr>
        <w:ind w:left="1440" w:hanging="360"/>
      </w:pPr>
      <w:rPr>
        <w:rFonts w:ascii="Wingdings" w:hAnsi="Wingdings"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73B706F2"/>
    <w:multiLevelType w:val="hybridMultilevel"/>
    <w:tmpl w:val="30E657FC"/>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nsid w:val="76817D29"/>
    <w:multiLevelType w:val="hybridMultilevel"/>
    <w:tmpl w:val="1B5614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718369C"/>
    <w:multiLevelType w:val="hybridMultilevel"/>
    <w:tmpl w:val="9832347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77A82F6E"/>
    <w:multiLevelType w:val="hybridMultilevel"/>
    <w:tmpl w:val="5480302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11"/>
  </w:num>
  <w:num w:numId="3">
    <w:abstractNumId w:val="7"/>
  </w:num>
  <w:num w:numId="4">
    <w:abstractNumId w:val="14"/>
  </w:num>
  <w:num w:numId="5">
    <w:abstractNumId w:val="5"/>
  </w:num>
  <w:num w:numId="6">
    <w:abstractNumId w:val="13"/>
  </w:num>
  <w:num w:numId="7">
    <w:abstractNumId w:val="15"/>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9"/>
  </w:num>
  <w:num w:numId="13">
    <w:abstractNumId w:val="11"/>
  </w:num>
  <w:num w:numId="14">
    <w:abstractNumId w:val="3"/>
  </w:num>
  <w:num w:numId="15">
    <w:abstractNumId w:val="4"/>
  </w:num>
  <w:num w:numId="16">
    <w:abstractNumId w:val="10"/>
  </w:num>
  <w:num w:numId="17">
    <w:abstractNumId w:val="8"/>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F84"/>
    <w:rsid w:val="000158A7"/>
    <w:rsid w:val="00140A3E"/>
    <w:rsid w:val="001E6993"/>
    <w:rsid w:val="00200EC5"/>
    <w:rsid w:val="00330200"/>
    <w:rsid w:val="00352C88"/>
    <w:rsid w:val="0040311E"/>
    <w:rsid w:val="00452E02"/>
    <w:rsid w:val="004C6105"/>
    <w:rsid w:val="005113B5"/>
    <w:rsid w:val="00657318"/>
    <w:rsid w:val="006C207A"/>
    <w:rsid w:val="00721AA1"/>
    <w:rsid w:val="00731B0B"/>
    <w:rsid w:val="0078237E"/>
    <w:rsid w:val="007C041B"/>
    <w:rsid w:val="00804AAE"/>
    <w:rsid w:val="00814B1B"/>
    <w:rsid w:val="008A053C"/>
    <w:rsid w:val="00952DB0"/>
    <w:rsid w:val="00960693"/>
    <w:rsid w:val="0099052E"/>
    <w:rsid w:val="009E0AA1"/>
    <w:rsid w:val="00BB6DE3"/>
    <w:rsid w:val="00C01958"/>
    <w:rsid w:val="00CB182B"/>
    <w:rsid w:val="00D0130D"/>
    <w:rsid w:val="00D22F5A"/>
    <w:rsid w:val="00D419E5"/>
    <w:rsid w:val="00D57BB4"/>
    <w:rsid w:val="00DF2678"/>
    <w:rsid w:val="00E15621"/>
    <w:rsid w:val="00F2678B"/>
    <w:rsid w:val="00F4223A"/>
    <w:rsid w:val="00FD3F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 w:type="paragraph" w:styleId="a4">
    <w:name w:val="Body Text"/>
    <w:basedOn w:val="a"/>
    <w:link w:val="a5"/>
    <w:semiHidden/>
    <w:unhideWhenUsed/>
    <w:rsid w:val="0099052E"/>
    <w:pPr>
      <w:spacing w:after="120" w:line="240" w:lineRule="auto"/>
    </w:pPr>
    <w:rPr>
      <w:rFonts w:ascii="Times New Roman" w:eastAsia="Times New Roman" w:hAnsi="Times New Roman"/>
      <w:sz w:val="20"/>
      <w:szCs w:val="20"/>
      <w:lang w:eastAsia="ru-RU"/>
    </w:rPr>
  </w:style>
  <w:style w:type="character" w:customStyle="1" w:styleId="a5">
    <w:name w:val="Основной текст Знак"/>
    <w:basedOn w:val="a0"/>
    <w:link w:val="a4"/>
    <w:semiHidden/>
    <w:rsid w:val="0099052E"/>
    <w:rPr>
      <w:rFonts w:ascii="Times New Roman" w:eastAsia="Times New Roman" w:hAnsi="Times New Roman" w:cs="Times New Roman"/>
      <w:sz w:val="20"/>
      <w:szCs w:val="20"/>
      <w:lang w:eastAsia="ru-RU"/>
    </w:rPr>
  </w:style>
  <w:style w:type="paragraph" w:customStyle="1" w:styleId="ConsNonformat">
    <w:name w:val="ConsNonformat"/>
    <w:rsid w:val="00CB182B"/>
    <w:pPr>
      <w:widowControl w:val="0"/>
      <w:snapToGrid w:val="0"/>
      <w:spacing w:after="0" w:line="240" w:lineRule="auto"/>
      <w:ind w:right="19772"/>
    </w:pPr>
    <w:rPr>
      <w:rFonts w:ascii="Courier New" w:eastAsia="Times New Roman" w:hAnsi="Courier New" w:cs="Times New Roman"/>
      <w:sz w:val="16"/>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130D"/>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130D"/>
    <w:pPr>
      <w:ind w:left="720"/>
      <w:contextualSpacing/>
    </w:pPr>
  </w:style>
  <w:style w:type="paragraph" w:styleId="a4">
    <w:name w:val="Body Text"/>
    <w:basedOn w:val="a"/>
    <w:link w:val="a5"/>
    <w:semiHidden/>
    <w:unhideWhenUsed/>
    <w:rsid w:val="0099052E"/>
    <w:pPr>
      <w:spacing w:after="120" w:line="240" w:lineRule="auto"/>
    </w:pPr>
    <w:rPr>
      <w:rFonts w:ascii="Times New Roman" w:eastAsia="Times New Roman" w:hAnsi="Times New Roman"/>
      <w:sz w:val="20"/>
      <w:szCs w:val="20"/>
      <w:lang w:eastAsia="ru-RU"/>
    </w:rPr>
  </w:style>
  <w:style w:type="character" w:customStyle="1" w:styleId="a5">
    <w:name w:val="Основной текст Знак"/>
    <w:basedOn w:val="a0"/>
    <w:link w:val="a4"/>
    <w:semiHidden/>
    <w:rsid w:val="0099052E"/>
    <w:rPr>
      <w:rFonts w:ascii="Times New Roman" w:eastAsia="Times New Roman" w:hAnsi="Times New Roman" w:cs="Times New Roman"/>
      <w:sz w:val="20"/>
      <w:szCs w:val="20"/>
      <w:lang w:eastAsia="ru-RU"/>
    </w:rPr>
  </w:style>
  <w:style w:type="paragraph" w:customStyle="1" w:styleId="ConsNonformat">
    <w:name w:val="ConsNonformat"/>
    <w:rsid w:val="00CB182B"/>
    <w:pPr>
      <w:widowControl w:val="0"/>
      <w:snapToGrid w:val="0"/>
      <w:spacing w:after="0" w:line="240" w:lineRule="auto"/>
      <w:ind w:right="19772"/>
    </w:pPr>
    <w:rPr>
      <w:rFonts w:ascii="Courier New" w:eastAsia="Times New Roman" w:hAnsi="Courier New" w:cs="Times New Roman"/>
      <w:sz w:val="16"/>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30377">
      <w:bodyDiv w:val="1"/>
      <w:marLeft w:val="0"/>
      <w:marRight w:val="0"/>
      <w:marTop w:val="0"/>
      <w:marBottom w:val="0"/>
      <w:divBdr>
        <w:top w:val="none" w:sz="0" w:space="0" w:color="auto"/>
        <w:left w:val="none" w:sz="0" w:space="0" w:color="auto"/>
        <w:bottom w:val="none" w:sz="0" w:space="0" w:color="auto"/>
        <w:right w:val="none" w:sz="0" w:space="0" w:color="auto"/>
      </w:divBdr>
    </w:div>
    <w:div w:id="883832819">
      <w:bodyDiv w:val="1"/>
      <w:marLeft w:val="0"/>
      <w:marRight w:val="0"/>
      <w:marTop w:val="0"/>
      <w:marBottom w:val="0"/>
      <w:divBdr>
        <w:top w:val="none" w:sz="0" w:space="0" w:color="auto"/>
        <w:left w:val="none" w:sz="0" w:space="0" w:color="auto"/>
        <w:bottom w:val="none" w:sz="0" w:space="0" w:color="auto"/>
        <w:right w:val="none" w:sz="0" w:space="0" w:color="auto"/>
      </w:divBdr>
    </w:div>
    <w:div w:id="1146238415">
      <w:bodyDiv w:val="1"/>
      <w:marLeft w:val="0"/>
      <w:marRight w:val="0"/>
      <w:marTop w:val="0"/>
      <w:marBottom w:val="0"/>
      <w:divBdr>
        <w:top w:val="none" w:sz="0" w:space="0" w:color="auto"/>
        <w:left w:val="none" w:sz="0" w:space="0" w:color="auto"/>
        <w:bottom w:val="none" w:sz="0" w:space="0" w:color="auto"/>
        <w:right w:val="none" w:sz="0" w:space="0" w:color="auto"/>
      </w:divBdr>
    </w:div>
    <w:div w:id="2023779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11</Pages>
  <Words>5152</Words>
  <Characters>29367</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Чемисов</dc:creator>
  <cp:lastModifiedBy>Вячеслав Чемисов</cp:lastModifiedBy>
  <cp:revision>2</cp:revision>
  <cp:lastPrinted>2021-01-27T03:46:00Z</cp:lastPrinted>
  <dcterms:created xsi:type="dcterms:W3CDTF">2021-04-12T04:53:00Z</dcterms:created>
  <dcterms:modified xsi:type="dcterms:W3CDTF">2021-04-12T04:53:00Z</dcterms:modified>
</cp:coreProperties>
</file>