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AC1" w:rsidRPr="00D65218" w:rsidRDefault="00820AC1" w:rsidP="00820AC1">
      <w:pPr>
        <w:spacing w:line="240" w:lineRule="auto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ВЫПИСКА ИЗ </w:t>
      </w:r>
      <w:r w:rsidRPr="00D65218">
        <w:rPr>
          <w:rFonts w:ascii="PT Astra Serif" w:hAnsi="PT Astra Serif"/>
          <w:szCs w:val="26"/>
        </w:rPr>
        <w:t>ДОЛЖНОСТНО</w:t>
      </w:r>
      <w:r>
        <w:rPr>
          <w:rFonts w:ascii="PT Astra Serif" w:hAnsi="PT Astra Serif"/>
          <w:szCs w:val="26"/>
        </w:rPr>
        <w:t>ГО</w:t>
      </w:r>
      <w:r w:rsidRPr="00D65218">
        <w:rPr>
          <w:rFonts w:ascii="PT Astra Serif" w:hAnsi="PT Astra Serif"/>
          <w:szCs w:val="26"/>
        </w:rPr>
        <w:t xml:space="preserve"> РЕГЛАМЕНТ</w:t>
      </w:r>
      <w:r>
        <w:rPr>
          <w:rFonts w:ascii="PT Astra Serif" w:hAnsi="PT Astra Serif"/>
          <w:szCs w:val="26"/>
        </w:rPr>
        <w:t>А</w:t>
      </w:r>
      <w:bookmarkStart w:id="0" w:name="_GoBack"/>
      <w:bookmarkEnd w:id="0"/>
      <w:r w:rsidRPr="00D65218">
        <w:rPr>
          <w:rFonts w:ascii="PT Astra Serif" w:hAnsi="PT Astra Serif"/>
          <w:szCs w:val="26"/>
        </w:rPr>
        <w:t xml:space="preserve"> ГОСУДАРСТВЕННОГО ГРАЖДАНСКОГО СЛУЖАЩЕГО ТОМСКОЙ ОБЛАСТИ, ЗАМЕЩАЮЩЕГО ДОЛЖНОСТЬ ГЛАВНОГО СПЕЦИАЛИСТА КОМИТЕТА ОРГАНИЗАЦИОННО – ПРАВОВОЙ РАБОТЫ ДЕПАРТАМЕНТА ГОСУДАРСТВЕННОГО ЗАКАЗА ТОМСКОЙ ОБЛАСТИ</w:t>
      </w:r>
    </w:p>
    <w:p w:rsidR="00820AC1" w:rsidRPr="00D65218" w:rsidRDefault="00820AC1" w:rsidP="00820AC1">
      <w:pPr>
        <w:pStyle w:val="a3"/>
        <w:spacing w:before="120" w:after="12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1. Общие положения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>1.1. Должностной регламент государственного гражданского служащего Томской области, замещающего должность главного специалиста комитета организационно – правовой работы Департамента государственного заказа Томской области (далее – должностной регламент), регулирует осуществление государственным гражданским служащим профессиональной деятельности.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>1.2.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государственным гражданским служащим должностного регламента учитываются при включении государственного гражданского служащего в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государственным гражданским служащим возложенных на него должностных обязанностей.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>1.3. Государственный гражданский служащий Томской области, замещающий должность главного специалиста комитета организационно – правовой работы Департамента государственного заказа Томской области (далее – государственный гражданский служащий), является должностным лицом, ответственным за профилактику коррупционных и иных правонарушений в Департаменте государственного заказа Томской области.</w:t>
      </w:r>
    </w:p>
    <w:p w:rsidR="00820AC1" w:rsidRPr="00D65218" w:rsidRDefault="00820AC1" w:rsidP="00820AC1">
      <w:pPr>
        <w:spacing w:before="120" w:after="120" w:line="240" w:lineRule="auto"/>
        <w:jc w:val="center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>2. Паспорт должности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>2.1. 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i/>
          <w:szCs w:val="26"/>
          <w:u w:val="single"/>
        </w:rPr>
      </w:pPr>
      <w:r w:rsidRPr="00D65218">
        <w:rPr>
          <w:rFonts w:ascii="PT Astra Serif" w:hAnsi="PT Astra Serif"/>
          <w:szCs w:val="26"/>
        </w:rPr>
        <w:t xml:space="preserve">2.1.1. Наименование органа государственной власти Томской области: </w:t>
      </w:r>
      <w:r w:rsidRPr="00D65218">
        <w:rPr>
          <w:rFonts w:ascii="PT Astra Serif" w:hAnsi="PT Astra Serif"/>
          <w:i/>
          <w:szCs w:val="26"/>
          <w:u w:val="single"/>
        </w:rPr>
        <w:t>Департамент государственного заказа Томской области (далее – Департамент).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i/>
          <w:szCs w:val="26"/>
          <w:u w:val="single"/>
        </w:rPr>
      </w:pPr>
      <w:r w:rsidRPr="00D65218">
        <w:rPr>
          <w:rFonts w:ascii="PT Astra Serif" w:hAnsi="PT Astra Serif"/>
          <w:szCs w:val="26"/>
        </w:rPr>
        <w:t xml:space="preserve">2.1.2. Наименование структурного подразделения органа государственной власти Томской области: </w:t>
      </w:r>
      <w:r w:rsidRPr="00D65218">
        <w:rPr>
          <w:rFonts w:ascii="PT Astra Serif" w:hAnsi="PT Astra Serif"/>
          <w:i/>
          <w:szCs w:val="26"/>
          <w:u w:val="single"/>
        </w:rPr>
        <w:t>комитет организационно–правовой работы (далее - комитет).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i/>
          <w:szCs w:val="26"/>
          <w:u w:val="single"/>
        </w:rPr>
      </w:pPr>
      <w:r w:rsidRPr="00D65218">
        <w:rPr>
          <w:rFonts w:ascii="PT Astra Serif" w:hAnsi="PT Astra Serif"/>
          <w:szCs w:val="26"/>
        </w:rPr>
        <w:t xml:space="preserve">2.1.3. Область профессиональной служебной деятельности государственного гражданского служащего: </w:t>
      </w:r>
      <w:r w:rsidRPr="00D65218">
        <w:rPr>
          <w:rFonts w:ascii="PT Astra Serif" w:hAnsi="PT Astra Serif"/>
          <w:i/>
          <w:szCs w:val="26"/>
          <w:u w:val="single"/>
        </w:rPr>
        <w:t>обеспечение деятельности государственного органа.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i/>
          <w:szCs w:val="26"/>
          <w:highlight w:val="yellow"/>
          <w:u w:val="single"/>
        </w:rPr>
      </w:pPr>
      <w:r w:rsidRPr="00D65218">
        <w:rPr>
          <w:rFonts w:ascii="PT Astra Serif" w:hAnsi="PT Astra Serif"/>
          <w:szCs w:val="26"/>
        </w:rPr>
        <w:t xml:space="preserve">2.1.4. Вид профессиональной служебной деятельности государственного гражданского служащего: </w:t>
      </w:r>
      <w:r w:rsidRPr="00D65218">
        <w:rPr>
          <w:rFonts w:ascii="PT Astra Serif" w:hAnsi="PT Astra Serif"/>
          <w:i/>
          <w:szCs w:val="26"/>
          <w:u w:val="single"/>
        </w:rPr>
        <w:t>правовое (юридическое) обеспечение деятельности государственного органа,</w:t>
      </w:r>
      <w:r w:rsidRPr="00D65218">
        <w:rPr>
          <w:rFonts w:ascii="PT Astra Serif" w:hAnsi="PT Astra Serif"/>
          <w:szCs w:val="26"/>
        </w:rPr>
        <w:t xml:space="preserve"> </w:t>
      </w:r>
      <w:r w:rsidRPr="00D65218">
        <w:rPr>
          <w:rFonts w:ascii="PT Astra Serif" w:hAnsi="PT Astra Serif"/>
          <w:i/>
          <w:szCs w:val="26"/>
          <w:u w:val="single"/>
        </w:rPr>
        <w:t>выработка и реализация мер, направленных на противодействие коррупции.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>2.1.5. Категории должностей государственной гражданской службы Томской области:</w:t>
      </w:r>
    </w:p>
    <w:p w:rsidR="00820AC1" w:rsidRPr="00D65218" w:rsidRDefault="00820AC1" w:rsidP="00820AC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Руководители</w:t>
      </w:r>
    </w:p>
    <w:p w:rsidR="00820AC1" w:rsidRPr="00D65218" w:rsidRDefault="00820AC1" w:rsidP="00820AC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Помощники (советники)</w:t>
      </w:r>
    </w:p>
    <w:p w:rsidR="00820AC1" w:rsidRPr="00D65218" w:rsidRDefault="00820AC1" w:rsidP="00820AC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Специалисты</w:t>
      </w:r>
    </w:p>
    <w:p w:rsidR="00820AC1" w:rsidRPr="00D65218" w:rsidRDefault="00820AC1" w:rsidP="00820AC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Обеспечивающие специалисты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2.1.6. Группы должностей государственной гражданской службы Томской области:</w:t>
      </w:r>
    </w:p>
    <w:p w:rsidR="00820AC1" w:rsidRPr="00D65218" w:rsidRDefault="00820AC1" w:rsidP="00820AC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Группа высших должностей</w:t>
      </w:r>
    </w:p>
    <w:p w:rsidR="00820AC1" w:rsidRPr="00D65218" w:rsidRDefault="00820AC1" w:rsidP="00820AC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Группа главных должностей</w:t>
      </w:r>
    </w:p>
    <w:p w:rsidR="00820AC1" w:rsidRPr="00D65218" w:rsidRDefault="00820AC1" w:rsidP="00820AC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lastRenderedPageBreak/>
        <w:t xml:space="preserve">Группа ведущих должностей </w:t>
      </w:r>
    </w:p>
    <w:p w:rsidR="00820AC1" w:rsidRPr="00D65218" w:rsidRDefault="00820AC1" w:rsidP="00820AC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Группа старших должностей</w:t>
      </w:r>
    </w:p>
    <w:p w:rsidR="00820AC1" w:rsidRPr="00D65218" w:rsidRDefault="00820AC1" w:rsidP="00820AC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Группа младших должностей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 xml:space="preserve">2.1.7. Наименование должности государственной гражданской службы Томской области: </w:t>
      </w:r>
      <w:r w:rsidRPr="00D65218">
        <w:rPr>
          <w:rFonts w:ascii="PT Astra Serif" w:hAnsi="PT Astra Serif"/>
          <w:i/>
          <w:sz w:val="26"/>
          <w:szCs w:val="26"/>
          <w:u w:val="single"/>
        </w:rPr>
        <w:t>главный специалист.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sz w:val="26"/>
          <w:szCs w:val="26"/>
        </w:rPr>
        <w:t xml:space="preserve">2.1.8. Должность непосредственного руководителя лица, замещающего должность государственной гражданской службы Томской области: </w:t>
      </w:r>
      <w:r w:rsidRPr="00D65218">
        <w:rPr>
          <w:rFonts w:ascii="PT Astra Serif" w:hAnsi="PT Astra Serif"/>
          <w:i/>
          <w:sz w:val="26"/>
          <w:szCs w:val="26"/>
          <w:u w:val="single"/>
        </w:rPr>
        <w:t>председатель комитета.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sz w:val="26"/>
          <w:szCs w:val="26"/>
        </w:rPr>
        <w:t xml:space="preserve">2.1.9. Перечень подчиненных должностей государственной гражданской службы Томской области: </w:t>
      </w:r>
      <w:r w:rsidRPr="00D65218">
        <w:rPr>
          <w:rFonts w:ascii="PT Astra Serif" w:hAnsi="PT Astra Serif"/>
          <w:i/>
          <w:sz w:val="26"/>
          <w:szCs w:val="26"/>
          <w:u w:val="single"/>
        </w:rPr>
        <w:t>нет.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2.2.1. Уровень профессионального образования:</w:t>
      </w:r>
    </w:p>
    <w:p w:rsidR="00820AC1" w:rsidRPr="00D65218" w:rsidRDefault="00820AC1" w:rsidP="00820AC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 xml:space="preserve">Высшее образование (не ниже уровня </w:t>
      </w:r>
      <w:proofErr w:type="spellStart"/>
      <w:r w:rsidRPr="00D65218">
        <w:rPr>
          <w:rFonts w:ascii="PT Astra Serif" w:hAnsi="PT Astra Serif"/>
          <w:sz w:val="26"/>
          <w:szCs w:val="26"/>
        </w:rPr>
        <w:t>специалитета</w:t>
      </w:r>
      <w:proofErr w:type="spellEnd"/>
      <w:r w:rsidRPr="00D65218">
        <w:rPr>
          <w:rFonts w:ascii="PT Astra Serif" w:hAnsi="PT Astra Serif"/>
          <w:sz w:val="26"/>
          <w:szCs w:val="26"/>
        </w:rPr>
        <w:t>, магистратуры)</w:t>
      </w:r>
    </w:p>
    <w:p w:rsidR="00820AC1" w:rsidRPr="00D65218" w:rsidRDefault="00820AC1" w:rsidP="00820AC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Высшее образование</w:t>
      </w:r>
    </w:p>
    <w:p w:rsidR="00820AC1" w:rsidRPr="00D65218" w:rsidRDefault="00820AC1" w:rsidP="00820AC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Среднее профессиональное образование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sz w:val="26"/>
          <w:szCs w:val="26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Pr="00D65218">
        <w:rPr>
          <w:rFonts w:ascii="PT Astra Serif" w:hAnsi="PT Astra Serif"/>
          <w:i/>
          <w:sz w:val="26"/>
          <w:szCs w:val="26"/>
          <w:u w:val="single"/>
        </w:rPr>
        <w:t>без предъявления требований.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sz w:val="26"/>
          <w:szCs w:val="26"/>
        </w:rPr>
        <w:t xml:space="preserve">2.2.3. Специальность, направление подготовки: </w:t>
      </w:r>
      <w:r w:rsidRPr="00D65218">
        <w:rPr>
          <w:rFonts w:ascii="PT Astra Serif" w:hAnsi="PT Astra Serif"/>
          <w:i/>
          <w:sz w:val="26"/>
          <w:szCs w:val="26"/>
          <w:u w:val="single"/>
        </w:rPr>
        <w:t>юриспруденция, правоведение.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2.2.4. 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1) Знания: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i/>
          <w:szCs w:val="26"/>
          <w:u w:val="single"/>
        </w:rPr>
      </w:pPr>
      <w:r w:rsidRPr="00D65218">
        <w:rPr>
          <w:rFonts w:ascii="PT Astra Serif" w:hAnsi="PT Astra Serif"/>
          <w:szCs w:val="26"/>
        </w:rPr>
        <w:t xml:space="preserve">а) базовые квалификационные требования к знаниям: </w:t>
      </w:r>
      <w:r w:rsidRPr="00D65218">
        <w:rPr>
          <w:rFonts w:ascii="PT Astra Serif" w:hAnsi="PT Astra Serif"/>
          <w:i/>
          <w:szCs w:val="26"/>
          <w:u w:val="single"/>
        </w:rPr>
        <w:t xml:space="preserve">Конституция Российской Федерации; Федеральный закон от 27 мая 2003 года № 58-ФЗ «О системе государственной службы Российской Федерации»; Федеральный закон от 27 июля 2004 года № 79-ФЗ «О государственной гражданской службе Российской Федерации»; Федеральный закон от 25 декабря 2008 года № 273-ФЗ «О противодействии коррупции»; Закон Томской области от 9 декабря 2005 года № 231-ОЗ «О государственной гражданской службе Томской области»; Закон Томской области от 7 июля 2009 года </w:t>
      </w:r>
      <w:r>
        <w:rPr>
          <w:rFonts w:ascii="PT Astra Serif" w:hAnsi="PT Astra Serif"/>
          <w:i/>
          <w:szCs w:val="26"/>
          <w:u w:val="single"/>
        </w:rPr>
        <w:br/>
      </w:r>
      <w:r w:rsidRPr="00D65218">
        <w:rPr>
          <w:rFonts w:ascii="PT Astra Serif" w:hAnsi="PT Astra Serif"/>
          <w:i/>
          <w:szCs w:val="26"/>
          <w:u w:val="single"/>
        </w:rPr>
        <w:t>№ 110-ОЗ «О противодействии коррупции в Томской области»; правила русского языка, основы делопроизводства и документооборота, знания в сфере информационно-коммуникационных технологий;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i/>
          <w:szCs w:val="26"/>
          <w:u w:val="single"/>
        </w:rPr>
      </w:pPr>
      <w:r w:rsidRPr="00D65218">
        <w:rPr>
          <w:rFonts w:ascii="PT Astra Serif" w:hAnsi="PT Astra Serif"/>
          <w:szCs w:val="26"/>
        </w:rPr>
        <w:t xml:space="preserve">б) функциональные квалификационные требования к знаниям: </w:t>
      </w:r>
      <w:r w:rsidRPr="00D65218">
        <w:rPr>
          <w:rFonts w:ascii="PT Astra Serif" w:hAnsi="PT Astra Serif"/>
          <w:i/>
          <w:szCs w:val="26"/>
          <w:u w:val="single"/>
        </w:rPr>
        <w:t xml:space="preserve">Гражданский кодекс Российской Федерации от 30 ноября 1994 года № 51-ФЗ; Федеральный закон от </w:t>
      </w:r>
      <w:r>
        <w:rPr>
          <w:rFonts w:ascii="PT Astra Serif" w:hAnsi="PT Astra Serif"/>
          <w:i/>
          <w:szCs w:val="26"/>
          <w:u w:val="single"/>
        </w:rPr>
        <w:br/>
      </w:r>
      <w:r w:rsidRPr="00D65218">
        <w:rPr>
          <w:rFonts w:ascii="PT Astra Serif" w:hAnsi="PT Astra Serif"/>
          <w:i/>
          <w:szCs w:val="26"/>
          <w:u w:val="single"/>
        </w:rPr>
        <w:t xml:space="preserve">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 Федеральный закон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нужд»; Федеральный закон от 26 июля 2006 года </w:t>
      </w:r>
      <w:r w:rsidRPr="00D65218">
        <w:rPr>
          <w:rFonts w:ascii="PT Astra Serif" w:hAnsi="PT Astra Serif"/>
          <w:i/>
          <w:szCs w:val="26"/>
          <w:u w:val="single"/>
        </w:rPr>
        <w:br/>
        <w:t xml:space="preserve">№ 135-ФЗ «О защите конкуренции»; Указ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 Указ Президента РФ от 22.12.2015 № 650 «О порядке сообщения лицами, замещающими отдельные государственные должности Российской </w:t>
      </w:r>
      <w:r w:rsidRPr="00D65218">
        <w:rPr>
          <w:rFonts w:ascii="PT Astra Serif" w:hAnsi="PT Astra Serif"/>
          <w:i/>
          <w:szCs w:val="26"/>
          <w:u w:val="single"/>
        </w:rPr>
        <w:lastRenderedPageBreak/>
        <w:t xml:space="preserve">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Федерации»; Закон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опубликования»; Постановление Администрации Томской области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поведению»; Постановление Администрации Томской области от 16.09.2010 № 180а «О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интересов»; Распоряжение Администрации Томской области от 27.10.2014 </w:t>
      </w:r>
      <w:r>
        <w:rPr>
          <w:rFonts w:ascii="PT Astra Serif" w:hAnsi="PT Astra Serif"/>
          <w:i/>
          <w:szCs w:val="26"/>
          <w:u w:val="single"/>
        </w:rPr>
        <w:br/>
      </w:r>
      <w:r w:rsidRPr="00D65218">
        <w:rPr>
          <w:rFonts w:ascii="PT Astra Serif" w:hAnsi="PT Astra Serif"/>
          <w:i/>
          <w:szCs w:val="26"/>
          <w:u w:val="single"/>
        </w:rPr>
        <w:t>№ 755-ра «О рекомендуемой форме сведений о доходах, расходах, об имуществе и обязательствах имущественного характера государственных гражданских служащих Томской области, замещающих должности государственной гражданской службы в исполнительных органах государственной власти Томской области, для размещения в информационно-коммуникационной сети Интернет на соответствующих официальных сайтах исполнительных органов государственной власти Томской области».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в) требования к иным знаниям: не установлены.</w:t>
      </w:r>
    </w:p>
    <w:p w:rsidR="00820AC1" w:rsidRPr="00D65218" w:rsidRDefault="00820AC1" w:rsidP="00820AC1">
      <w:pPr>
        <w:pStyle w:val="a3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65218">
        <w:rPr>
          <w:rFonts w:ascii="PT Astra Serif" w:hAnsi="PT Astra Serif"/>
          <w:sz w:val="26"/>
          <w:szCs w:val="26"/>
        </w:rPr>
        <w:t>2) Умения:</w:t>
      </w:r>
    </w:p>
    <w:p w:rsidR="00820AC1" w:rsidRPr="00D65218" w:rsidRDefault="00820AC1" w:rsidP="00820AC1">
      <w:pPr>
        <w:widowControl w:val="0"/>
        <w:spacing w:line="240" w:lineRule="auto"/>
        <w:ind w:firstLine="709"/>
        <w:jc w:val="both"/>
        <w:rPr>
          <w:rFonts w:ascii="PT Astra Serif" w:hAnsi="PT Astra Serif"/>
          <w:i/>
          <w:szCs w:val="26"/>
          <w:u w:val="single"/>
        </w:rPr>
      </w:pPr>
      <w:r w:rsidRPr="00D65218">
        <w:rPr>
          <w:rFonts w:ascii="PT Astra Serif" w:hAnsi="PT Astra Serif"/>
          <w:szCs w:val="26"/>
        </w:rPr>
        <w:t xml:space="preserve">а) базовые квалификационные требования, предъявляемые к умениям: </w:t>
      </w:r>
      <w:r w:rsidRPr="00D65218">
        <w:rPr>
          <w:rFonts w:ascii="PT Astra Serif" w:hAnsi="PT Astra Serif"/>
          <w:i/>
          <w:szCs w:val="26"/>
          <w:u w:val="single"/>
        </w:rPr>
        <w:t>ориентация на достижение результата; способность к саморазвитию; работа в команде; способность к бесконфликтному деловому стилю общения; укрепление авторитета государственных гражданских служащих; качественная подготовка документов; сбор и анализ информации; стремление обеспечить качественное и своевременное предоставление государственных услуг; умение планировать деятельность и результат; убедительность коммуникации.</w:t>
      </w:r>
    </w:p>
    <w:p w:rsidR="00820AC1" w:rsidRPr="00D65218" w:rsidRDefault="00820AC1" w:rsidP="00820AC1">
      <w:pPr>
        <w:spacing w:line="240" w:lineRule="auto"/>
        <w:ind w:firstLine="709"/>
        <w:jc w:val="both"/>
        <w:textAlignment w:val="baseline"/>
        <w:rPr>
          <w:rFonts w:ascii="PT Astra Serif" w:hAnsi="PT Astra Serif"/>
          <w:i/>
          <w:szCs w:val="26"/>
          <w:u w:val="single"/>
        </w:rPr>
      </w:pPr>
      <w:r w:rsidRPr="00D65218">
        <w:rPr>
          <w:rFonts w:ascii="PT Astra Serif" w:hAnsi="PT Astra Serif"/>
          <w:szCs w:val="26"/>
        </w:rPr>
        <w:t xml:space="preserve">б) функциональные квалификационные требования к умениям: </w:t>
      </w:r>
      <w:r w:rsidRPr="00D65218">
        <w:rPr>
          <w:rFonts w:ascii="PT Astra Serif" w:hAnsi="PT Astra Serif"/>
          <w:i/>
          <w:szCs w:val="26"/>
          <w:u w:val="single"/>
        </w:rPr>
        <w:t>понимание системы действующего законодательства Российской Федерации и Томской области, основных правовых понятий, категорий, конструкций; понимание системы и принципов взаимодействия органов государственной власти Российской Федерации и Томской области, органов местного самоуправления; умение пользоваться электронными справочными правовыми системами; навык подготовки методических и информационных материалов по вопросам противодействия коррупции; навык организации семинаров, комиссий, совещаний по вопросам противодействия коррупции.</w:t>
      </w:r>
    </w:p>
    <w:p w:rsidR="00820AC1" w:rsidRPr="00D65218" w:rsidRDefault="00820AC1" w:rsidP="00820AC1">
      <w:pPr>
        <w:spacing w:before="120" w:after="120" w:line="240" w:lineRule="auto"/>
        <w:jc w:val="center"/>
        <w:textAlignment w:val="baseline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 xml:space="preserve">3. Должностные обязанности и права государственного </w:t>
      </w:r>
      <w:r w:rsidRPr="00D65218">
        <w:rPr>
          <w:rFonts w:ascii="PT Astra Serif" w:hAnsi="PT Astra Serif"/>
          <w:szCs w:val="26"/>
        </w:rPr>
        <w:br/>
        <w:t>гражданского служащего</w:t>
      </w:r>
    </w:p>
    <w:p w:rsidR="00820AC1" w:rsidRPr="00D65218" w:rsidRDefault="00820AC1" w:rsidP="00820AC1">
      <w:pPr>
        <w:spacing w:line="240" w:lineRule="auto"/>
        <w:ind w:firstLine="709"/>
        <w:jc w:val="both"/>
        <w:textAlignment w:val="baseline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lastRenderedPageBreak/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 иных решений:</w:t>
      </w:r>
    </w:p>
    <w:p w:rsidR="00820AC1" w:rsidRPr="00D65218" w:rsidRDefault="00820AC1" w:rsidP="00820AC1">
      <w:pPr>
        <w:spacing w:line="240" w:lineRule="auto"/>
        <w:ind w:firstLine="709"/>
        <w:jc w:val="both"/>
        <w:textAlignment w:val="baseline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szCs w:val="26"/>
        </w:rPr>
        <w:t>Должностные обязанности:</w:t>
      </w:r>
    </w:p>
    <w:p w:rsidR="00820AC1" w:rsidRPr="00D65218" w:rsidRDefault="00820AC1" w:rsidP="00820AC1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Осуществлять планирование своей работы с учетом полученных заданий.</w:t>
      </w:r>
    </w:p>
    <w:p w:rsidR="00820AC1" w:rsidRPr="00D65218" w:rsidRDefault="00820AC1" w:rsidP="00820AC1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Разрабатывать проекты правовых актов и выносить их на согласование председателю комитета.</w:t>
      </w:r>
    </w:p>
    <w:p w:rsidR="00820AC1" w:rsidRPr="00D65218" w:rsidRDefault="00820AC1" w:rsidP="00820AC1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Подготавливать, в том числе совместно с другими структурными подразделениями Департамента, предложения об изменении либо отмене (признании утратившими силу) правовых актов Департамента.</w:t>
      </w:r>
    </w:p>
    <w:p w:rsidR="00820AC1" w:rsidRPr="00D65218" w:rsidRDefault="00820AC1" w:rsidP="00820AC1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Составлять заключения на проекты правовых актов, разрабатываемых структурными подразделениями Департамента, а также на проекты, поступающие в Департамент на согласование.</w:t>
      </w:r>
    </w:p>
    <w:p w:rsidR="00820AC1" w:rsidRPr="00D65218" w:rsidRDefault="00820AC1" w:rsidP="00820AC1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Представлять права и интересы Департамента в судебных и административных органах в соответствии с предоставленными полномочиями.</w:t>
      </w:r>
    </w:p>
    <w:p w:rsidR="00820AC1" w:rsidRPr="00D65218" w:rsidRDefault="00820AC1" w:rsidP="00820AC1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Участвовать в рабочих группах, совещательных органах, экспертных и координационных советах, семинарах по поручению председателя комитета, начальника Департамента.</w:t>
      </w:r>
    </w:p>
    <w:p w:rsidR="00820AC1" w:rsidRPr="00D65218" w:rsidRDefault="00820AC1" w:rsidP="00820AC1">
      <w:pPr>
        <w:pStyle w:val="ConsPlusNonformat"/>
        <w:numPr>
          <w:ilvl w:val="0"/>
          <w:numId w:val="7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Осуществлять деятельность, направленную на профилактику и предупреждение коррупционных правонарушений в Департаменте.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Реализовывать мероприятия Департамента по противодействию коррупции.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Обеспечивать соблюдение государственными гражданскими служащими Томской области, проходящими службу в Департаменте (далее – гражданский служащий),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Обеспечивать деятельность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Принимать меры по выявлению и устранению причин и условий, способствующих возникновению конфликта интересов на государственной гражданской службе в Департаменте.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Оказывать гражданским служащим консультативную помощь по вопросам, связанным с применением на практике требований к служебному поведению и общих принципов служебного поведения государственных гражданских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а также по вопросам, связанным с уведомлением начальника Департамента, органов прокуратуры, иных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расходах об имуществе и обязательствах имущественного характера.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Осуществлять правовое просвещение гражданских служащих в области противодействия коррупции.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lastRenderedPageBreak/>
        <w:t>Обеспечивать реализацию гражданскими служащими обязанности уведомлять начальника Департамента, органы прокуратуры, иные государственные органы обо всех случаях обращения к ним каких-либо лиц в целях склонения их к совершению коррупционных правонарушений.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Обеспечивать подачу гражданскими служащими заявления о передаче в Департамент подарков, полученных в связи с протокольными мероприятиями, служебными командировками и другими официальными мероприятиями.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Обеспечивать проведение проверки достоверности и полноты сведений о доходах, расходах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в Департаменте и гражданскими служащими в соответствии с нормативными правовыми актами Российской Федерации и Томской области, проверки соблюдения гражданскими служащими требований к служебному поведению, проверки соблюдения гражданами, замещавшими должности государственной гражданской службы, ограничений в случае заключения ими трудового договора после ухода с государственной гражданской службы.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Проводить антикоррупционную экспертизу нормативных правовых актов Департамента и их проектов, а также правовую экспертизу разрабатываемых Департаментом проектов нормативных правовых актов Администрации Томской области, Губернатора Томской области.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Обеспечивать подготовку сведений о доходах, расходах, об имуществе и обязательствах имущественного характера, представленных гражданскими служащими в порядке, установленном нормативными правовыми актами Российской Федерации и Томской области, для размещения в информационно-коммуникационной сети Интернет на официальном сайте Департамента.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Размещать в информационно-коммуникационной сети Интернет на официальном сайте Департамента сведения о доходах, расходах, об имуществе и обязательствах имущественного характера гражданских служащих в установленный законодательством срок.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 xml:space="preserve">Рассматривать в установленном порядке обращения граждан и организаций по вопросам </w:t>
      </w:r>
      <w:r>
        <w:rPr>
          <w:rFonts w:ascii="PT Astra Serif" w:hAnsi="PT Astra Serif"/>
          <w:i/>
          <w:sz w:val="26"/>
          <w:szCs w:val="26"/>
          <w:u w:val="single"/>
        </w:rPr>
        <w:t>в сфере деятельности Департамента</w:t>
      </w:r>
      <w:r w:rsidRPr="00D65218">
        <w:rPr>
          <w:rFonts w:ascii="PT Astra Serif" w:hAnsi="PT Astra Serif"/>
          <w:i/>
          <w:sz w:val="26"/>
          <w:szCs w:val="26"/>
          <w:u w:val="single"/>
        </w:rPr>
        <w:t>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Организовывать взаимодействие Департамента с правоохранительными органами.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Составлять и направлять в установленном порядке отчетность по вопросам противодействия коррупции.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Рассматривать в установленном порядке запросы государственных органов власти по вопросам противодействия коррупции.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 xml:space="preserve">Участвовать в комиссиях уполномоченного органа </w:t>
      </w:r>
      <w:r>
        <w:rPr>
          <w:rFonts w:ascii="PT Astra Serif" w:hAnsi="PT Astra Serif"/>
          <w:i/>
          <w:sz w:val="26"/>
          <w:szCs w:val="26"/>
          <w:u w:val="single"/>
        </w:rPr>
        <w:t xml:space="preserve">(уполномоченного учреждения) </w:t>
      </w:r>
      <w:r w:rsidRPr="00D65218">
        <w:rPr>
          <w:rFonts w:ascii="PT Astra Serif" w:hAnsi="PT Astra Serif"/>
          <w:i/>
          <w:sz w:val="26"/>
          <w:szCs w:val="26"/>
          <w:u w:val="single"/>
        </w:rPr>
        <w:t>по осуществлению закупок товаров, работ, услуг, а также в рабочих группах, совещательных органах, экспертных и координационных советах, семинарах, работа которых связана со сферой деятельности Департамента.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Times New Roman" w:hAnsi="Times New Roman"/>
          <w:i/>
          <w:sz w:val="26"/>
          <w:szCs w:val="26"/>
          <w:u w:val="single"/>
        </w:rPr>
        <w:t xml:space="preserve">Осуществлять правовое просвещение государственных гражданских служащих Томской области, проходящих службу в Департаменте, и работников, не </w:t>
      </w:r>
      <w:r w:rsidRPr="00D65218">
        <w:rPr>
          <w:rFonts w:ascii="Times New Roman" w:hAnsi="Times New Roman"/>
          <w:i/>
          <w:sz w:val="26"/>
          <w:szCs w:val="26"/>
          <w:u w:val="single"/>
        </w:rPr>
        <w:lastRenderedPageBreak/>
        <w:t>являющихся государственными гражданскими служащими Департамента, в сфере закупок товаров, работ, услуг для обеспечения государственных и муниципальных нужд.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 xml:space="preserve">Соблюдать нормы Федерального закона от 27 июля 2004 года № 79-ФЗ </w:t>
      </w:r>
      <w:r w:rsidRPr="00D65218">
        <w:rPr>
          <w:rFonts w:ascii="PT Astra Serif" w:hAnsi="PT Astra Serif"/>
          <w:i/>
          <w:sz w:val="26"/>
          <w:szCs w:val="26"/>
          <w:u w:val="single"/>
        </w:rPr>
        <w:br/>
        <w:t>«О государственной гражданской службе Российской Федерации», Федерального закона 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При поступлении информации о возможных нарушениях действующего законодательства принимать меры к предупреждению таких нарушений.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 xml:space="preserve">В установленные сроки исполнять поручения и указания </w:t>
      </w:r>
      <w:r w:rsidRPr="00D65218">
        <w:rPr>
          <w:rFonts w:ascii="PT Astra Serif" w:hAnsi="PT Astra Serif"/>
          <w:i/>
          <w:spacing w:val="-12"/>
          <w:sz w:val="26"/>
          <w:szCs w:val="26"/>
          <w:u w:val="single"/>
        </w:rPr>
        <w:t>начальника Департамента, председателя комитета</w:t>
      </w:r>
      <w:r w:rsidRPr="00D65218">
        <w:rPr>
          <w:rFonts w:ascii="PT Astra Serif" w:hAnsi="PT Astra Serif"/>
          <w:i/>
          <w:sz w:val="26"/>
          <w:szCs w:val="26"/>
        </w:rPr>
        <w:t>.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Соблюдать служебный распорядок Департамента;</w:t>
      </w:r>
    </w:p>
    <w:p w:rsidR="00820AC1" w:rsidRPr="00D65218" w:rsidRDefault="00820AC1" w:rsidP="00820AC1">
      <w:pPr>
        <w:pStyle w:val="a3"/>
        <w:numPr>
          <w:ilvl w:val="0"/>
          <w:numId w:val="7"/>
        </w:numPr>
        <w:spacing w:line="240" w:lineRule="auto"/>
        <w:ind w:left="0" w:firstLine="709"/>
        <w:jc w:val="both"/>
        <w:textAlignment w:val="baseline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Исполнять другие обязанности в соответствии с действующим законодательством Российской Федерации и Томской области.</w:t>
      </w:r>
    </w:p>
    <w:p w:rsidR="00820AC1" w:rsidRPr="00D65218" w:rsidRDefault="00820AC1" w:rsidP="00820AC1">
      <w:pPr>
        <w:pStyle w:val="ConsPlusNonformat"/>
        <w:ind w:left="709"/>
        <w:jc w:val="both"/>
        <w:rPr>
          <w:rFonts w:ascii="PT Astra Serif" w:hAnsi="PT Astra Serif" w:cs="Times New Roman"/>
          <w:sz w:val="26"/>
          <w:szCs w:val="26"/>
        </w:rPr>
      </w:pPr>
      <w:r w:rsidRPr="00D65218">
        <w:rPr>
          <w:rFonts w:ascii="PT Astra Serif" w:hAnsi="PT Astra Serif" w:cs="Times New Roman"/>
          <w:sz w:val="26"/>
          <w:szCs w:val="26"/>
        </w:rPr>
        <w:t>Права: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Вносить предложения председателю комитета по вопросам, относящимся к деятельности комитета.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Знакомиться с документами,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 w:rsidRPr="00D65218">
        <w:rPr>
          <w:rFonts w:ascii="PT Astra Serif" w:hAnsi="PT Astra Serif" w:cs="Times New Roman"/>
          <w:i/>
          <w:sz w:val="26"/>
          <w:szCs w:val="26"/>
        </w:rPr>
        <w:t>.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Посещать в установленном порядке для исполнения должностных обязанностей предприятия, организации и учреждения, независимо от их организационно-правовой формы и формы собственности</w:t>
      </w:r>
      <w:r w:rsidRPr="00D65218">
        <w:rPr>
          <w:rFonts w:ascii="PT Astra Serif" w:hAnsi="PT Astra Serif" w:cs="Times New Roman"/>
          <w:i/>
          <w:sz w:val="26"/>
          <w:szCs w:val="26"/>
        </w:rPr>
        <w:t>.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Пользоваться информационными базами данных, имеющимися в Департаменте.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Вносить предложения председателю комитета о разработке нормативных правовых актов в области противодействия коррупции и принимать участие в их подготовке в соответствии с должностными обязанностями.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Получать объективную оценку своей деятельности непосредственно от начальника Департамента, председателя комитета.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Проходить подготовку и повышать квалификацию за счет средств бюджета Томской области.</w:t>
      </w:r>
    </w:p>
    <w:p w:rsidR="00820AC1" w:rsidRPr="00D65218" w:rsidRDefault="00820AC1" w:rsidP="00820AC1">
      <w:pPr>
        <w:pStyle w:val="ConsPlusNonformat"/>
        <w:numPr>
          <w:ilvl w:val="0"/>
          <w:numId w:val="5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Пользоваться иными правами в соответствии с действующим законодательством.</w:t>
      </w:r>
    </w:p>
    <w:p w:rsidR="00820AC1" w:rsidRPr="00D65218" w:rsidRDefault="00820AC1" w:rsidP="00820AC1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20AC1" w:rsidRPr="00D65218" w:rsidRDefault="00820AC1" w:rsidP="00820AC1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5218">
        <w:rPr>
          <w:rFonts w:ascii="PT Astra Serif" w:hAnsi="PT Astra Serif" w:cs="Times New Roman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820AC1" w:rsidRPr="00D65218" w:rsidRDefault="00820AC1" w:rsidP="00820AC1">
      <w:pPr>
        <w:pStyle w:val="ConsPlusNonformat"/>
        <w:numPr>
          <w:ilvl w:val="0"/>
          <w:numId w:val="6"/>
        </w:numPr>
        <w:ind w:left="0"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Своевременность и качество исполнения служебных обязанностей</w:t>
      </w:r>
      <w:r w:rsidRPr="00D65218">
        <w:rPr>
          <w:rFonts w:ascii="PT Astra Serif" w:hAnsi="PT Astra Serif" w:cs="Times New Roman"/>
          <w:sz w:val="26"/>
          <w:szCs w:val="26"/>
        </w:rPr>
        <w:t>.</w:t>
      </w:r>
    </w:p>
    <w:p w:rsidR="00820AC1" w:rsidRPr="00D65218" w:rsidRDefault="00820AC1" w:rsidP="00820AC1">
      <w:pPr>
        <w:pStyle w:val="a3"/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D65218">
        <w:rPr>
          <w:rFonts w:ascii="PT Astra Serif" w:hAnsi="PT Astra Serif"/>
          <w:i/>
          <w:sz w:val="26"/>
          <w:szCs w:val="26"/>
          <w:u w:val="single"/>
        </w:rPr>
        <w:t>Число жалоб и замечаний со стороны государственных гражданских служащих и работников, не являющихся государственными гражданскими служащими структурных подразделений Администрации Томской области и иных органов исполнительной государственной власти Томской области, на качество проведенной работы.</w:t>
      </w:r>
    </w:p>
    <w:p w:rsidR="00820AC1" w:rsidRPr="00D65218" w:rsidRDefault="00820AC1" w:rsidP="00820AC1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65218">
        <w:rPr>
          <w:rFonts w:ascii="PT Astra Serif" w:hAnsi="PT Astra Serif" w:cs="Times New Roman"/>
          <w:sz w:val="26"/>
          <w:szCs w:val="26"/>
        </w:rPr>
        <w:lastRenderedPageBreak/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820AC1" w:rsidRPr="00D65218" w:rsidRDefault="00820AC1" w:rsidP="00820AC1">
      <w:pPr>
        <w:spacing w:line="240" w:lineRule="auto"/>
        <w:ind w:firstLine="709"/>
        <w:jc w:val="both"/>
        <w:rPr>
          <w:rFonts w:ascii="PT Astra Serif" w:hAnsi="PT Astra Serif"/>
          <w:szCs w:val="26"/>
        </w:rPr>
      </w:pPr>
      <w:r w:rsidRPr="00D65218">
        <w:rPr>
          <w:rFonts w:ascii="PT Astra Serif" w:hAnsi="PT Astra Serif"/>
          <w:i/>
          <w:szCs w:val="26"/>
        </w:rPr>
        <w:t>1)</w:t>
      </w:r>
      <w:r w:rsidRPr="00D65218">
        <w:rPr>
          <w:rFonts w:ascii="PT Astra Serif" w:hAnsi="PT Astra Serif"/>
          <w:szCs w:val="26"/>
        </w:rPr>
        <w:t xml:space="preserve"> </w:t>
      </w:r>
      <w:r w:rsidRPr="00D65218">
        <w:rPr>
          <w:rFonts w:ascii="PT Astra Serif" w:hAnsi="PT Astra Serif"/>
          <w:i/>
          <w:szCs w:val="26"/>
          <w:u w:val="single"/>
        </w:rPr>
        <w:t>Обязан принимать решения по вопросам планирования своей работы с учетом полученных заданий</w:t>
      </w:r>
      <w:r w:rsidRPr="00D65218">
        <w:rPr>
          <w:rFonts w:ascii="PT Astra Serif" w:hAnsi="PT Astra Serif"/>
          <w:szCs w:val="26"/>
          <w:u w:val="single"/>
        </w:rPr>
        <w:t>.</w:t>
      </w:r>
    </w:p>
    <w:p w:rsidR="00820AC1" w:rsidRPr="00D65218" w:rsidRDefault="00820AC1" w:rsidP="00820AC1">
      <w:pPr>
        <w:pStyle w:val="ConsPlusNonformat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</w:rPr>
        <w:t>2)</w:t>
      </w: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 xml:space="preserve"> </w:t>
      </w:r>
      <w:proofErr w:type="gramStart"/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В</w:t>
      </w:r>
      <w:proofErr w:type="gramEnd"/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 xml:space="preserve"> случае неисполнения сроков предоставления информации и документов непосредственными исполнителями </w:t>
      </w:r>
      <w:r w:rsidRPr="00D65218">
        <w:rPr>
          <w:rFonts w:ascii="PT Astra Serif" w:eastAsia="Calibri" w:hAnsi="PT Astra Serif" w:cs="Times New Roman"/>
          <w:i/>
          <w:sz w:val="26"/>
          <w:szCs w:val="26"/>
          <w:u w:val="single"/>
        </w:rPr>
        <w:t xml:space="preserve">иных структурных подразделений Департамента </w:t>
      </w: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по вопросам, связанным с исполнением обязанностей, указанных в пункте 3.1 раздела 3 настоящего должностного регламента, государственный гражданский служащий обязан обратиться непосредственно к руководителю структурного подразделения Департамента, либо подготовить докладную записку на имя начальника Департамента.</w:t>
      </w:r>
    </w:p>
    <w:p w:rsidR="00820AC1" w:rsidRPr="00D65218" w:rsidRDefault="00820AC1" w:rsidP="00820AC1">
      <w:pPr>
        <w:pStyle w:val="ConsPlusNonformat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</w:rPr>
        <w:t xml:space="preserve">3) </w:t>
      </w: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>Государственный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поручений.</w:t>
      </w:r>
    </w:p>
    <w:p w:rsidR="00820AC1" w:rsidRPr="00D65218" w:rsidRDefault="00820AC1" w:rsidP="00820AC1">
      <w:pPr>
        <w:pStyle w:val="ConsPlusNonformat"/>
        <w:ind w:firstLine="708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D65218">
        <w:rPr>
          <w:rFonts w:ascii="PT Astra Serif" w:hAnsi="PT Astra Serif" w:cs="Times New Roman"/>
          <w:i/>
          <w:sz w:val="26"/>
          <w:szCs w:val="26"/>
        </w:rPr>
        <w:t>4)</w:t>
      </w:r>
      <w:r w:rsidRPr="00D65218">
        <w:rPr>
          <w:rFonts w:ascii="PT Astra Serif" w:hAnsi="PT Astra Serif" w:cs="Times New Roman"/>
          <w:i/>
          <w:sz w:val="26"/>
          <w:szCs w:val="26"/>
          <w:u w:val="single"/>
        </w:rPr>
        <w:t xml:space="preserve"> При получении какой-либо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082755" w:rsidRDefault="00082755"/>
    <w:sectPr w:rsidR="00082755" w:rsidSect="00820AC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9.75pt;height:9.75pt" o:bullet="t">
        <v:imagedata r:id="rId1" o:title="BD21301_"/>
      </v:shape>
    </w:pict>
  </w:numPicBullet>
  <w:abstractNum w:abstractNumId="0" w15:restartNumberingAfterBreak="0">
    <w:nsid w:val="018F6FB1"/>
    <w:multiLevelType w:val="hybridMultilevel"/>
    <w:tmpl w:val="3A6CB704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287E1605"/>
    <w:multiLevelType w:val="hybridMultilevel"/>
    <w:tmpl w:val="75969BAE"/>
    <w:lvl w:ilvl="0" w:tplc="DF64948A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89E"/>
    <w:multiLevelType w:val="hybridMultilevel"/>
    <w:tmpl w:val="3B44FC1E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1733469"/>
    <w:multiLevelType w:val="multilevel"/>
    <w:tmpl w:val="8DD6D1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 w15:restartNumberingAfterBreak="0">
    <w:nsid w:val="67BE3D63"/>
    <w:multiLevelType w:val="hybridMultilevel"/>
    <w:tmpl w:val="788AC964"/>
    <w:lvl w:ilvl="0" w:tplc="BF3614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533EC1"/>
    <w:multiLevelType w:val="hybridMultilevel"/>
    <w:tmpl w:val="F2486A06"/>
    <w:lvl w:ilvl="0" w:tplc="C3B810A0">
      <w:start w:val="1"/>
      <w:numFmt w:val="decimal"/>
      <w:lvlText w:val="%1)"/>
      <w:lvlJc w:val="left"/>
      <w:pPr>
        <w:ind w:left="645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C1"/>
    <w:rsid w:val="00082755"/>
    <w:rsid w:val="007805C4"/>
    <w:rsid w:val="0082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E65F8E-5DD3-430A-97E5-5E87982A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AC1"/>
    <w:pPr>
      <w:spacing w:after="0" w:line="360" w:lineRule="auto"/>
      <w:ind w:firstLine="720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20AC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20AC1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2939</Words>
  <Characters>16757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1</cp:revision>
  <cp:lastPrinted>2021-03-24T10:28:00Z</cp:lastPrinted>
  <dcterms:created xsi:type="dcterms:W3CDTF">2021-03-24T10:27:00Z</dcterms:created>
  <dcterms:modified xsi:type="dcterms:W3CDTF">2021-03-24T10:29:00Z</dcterms:modified>
</cp:coreProperties>
</file>