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Default="00161B08" w:rsidP="00161B08">
      <w:pP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</w:p>
    <w:p w:rsidR="00161B08" w:rsidRDefault="00161B08" w:rsidP="00161B08">
      <w:pP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E72C94" w:rsidRPr="00161B08" w:rsidRDefault="00E72C94" w:rsidP="00161B08">
      <w:pPr>
        <w:jc w:val="center"/>
        <w:rPr>
          <w:rFonts w:ascii="PT Astra Serif" w:hAnsi="PT Astra Serif"/>
          <w:sz w:val="28"/>
          <w:szCs w:val="28"/>
        </w:rPr>
      </w:pPr>
      <w:r w:rsidRPr="00161B08">
        <w:rPr>
          <w:rFonts w:ascii="PT Astra Serif" w:hAnsi="PT Astra Serif"/>
          <w:sz w:val="28"/>
          <w:szCs w:val="28"/>
        </w:rPr>
        <w:t>Информация о дате, месте и времени проведения второго этапа конкурса на включение в кадровый резерв Депар</w:t>
      </w:r>
      <w:r w:rsidR="00161B08" w:rsidRPr="00161B08">
        <w:rPr>
          <w:rFonts w:ascii="PT Astra Serif" w:hAnsi="PT Astra Serif"/>
          <w:sz w:val="28"/>
          <w:szCs w:val="28"/>
        </w:rPr>
        <w:t xml:space="preserve">тамента государственного заказа </w:t>
      </w:r>
      <w:r w:rsidRPr="00161B08">
        <w:rPr>
          <w:rFonts w:ascii="PT Astra Serif" w:hAnsi="PT Astra Serif"/>
          <w:sz w:val="28"/>
          <w:szCs w:val="28"/>
        </w:rPr>
        <w:t>Томской области для замещения должностей государственной гражданской службы ведущей группы</w:t>
      </w:r>
    </w:p>
    <w:p w:rsidR="00E72C94" w:rsidRPr="00161B08" w:rsidRDefault="00E72C94" w:rsidP="00E72C94">
      <w:pPr>
        <w:pStyle w:val="ConsPlusNonformat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61B08" w:rsidRPr="0013305E" w:rsidRDefault="00161B08" w:rsidP="00161B0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305E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13305E" w:rsidRDefault="00161B08" w:rsidP="00161B08">
      <w:pPr>
        <w:tabs>
          <w:tab w:val="left" w:pos="396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305E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на включение в кадровый резерв государственной гражданской </w:t>
      </w:r>
      <w:proofErr w:type="gramStart"/>
      <w:r w:rsidRPr="0013305E">
        <w:rPr>
          <w:rFonts w:ascii="PT Astra Serif" w:hAnsi="PT Astra Serif"/>
          <w:sz w:val="28"/>
          <w:szCs w:val="28"/>
        </w:rPr>
        <w:t xml:space="preserve">службы </w:t>
      </w:r>
      <w:r w:rsidR="00E927CC">
        <w:rPr>
          <w:rFonts w:ascii="PT Astra Serif" w:hAnsi="PT Astra Serif"/>
          <w:sz w:val="28"/>
          <w:szCs w:val="28"/>
        </w:rPr>
        <w:t>ведущ</w:t>
      </w:r>
      <w:r w:rsidRPr="0013305E">
        <w:rPr>
          <w:rFonts w:ascii="PT Astra Serif" w:hAnsi="PT Astra Serif"/>
          <w:sz w:val="28"/>
          <w:szCs w:val="28"/>
        </w:rPr>
        <w:t>ей группы должностей Департамента государственного заказа</w:t>
      </w:r>
      <w:proofErr w:type="gramEnd"/>
      <w:r w:rsidRPr="0013305E">
        <w:rPr>
          <w:rFonts w:ascii="PT Astra Serif" w:hAnsi="PT Astra Serif"/>
          <w:sz w:val="28"/>
          <w:szCs w:val="28"/>
        </w:rPr>
        <w:t xml:space="preserve"> Томской области:</w:t>
      </w:r>
    </w:p>
    <w:p w:rsidR="00161B08" w:rsidRPr="0013305E" w:rsidRDefault="00161B08" w:rsidP="001C34FE">
      <w:pPr>
        <w:pStyle w:val="ConsPlusNonformat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3305E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Pr="0013305E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>
        <w:rPr>
          <w:rFonts w:ascii="PT Astra Serif" w:hAnsi="PT Astra Serif" w:cs="Times New Roman"/>
          <w:b/>
          <w:sz w:val="28"/>
          <w:szCs w:val="28"/>
        </w:rPr>
        <w:t>23</w:t>
      </w:r>
      <w:r w:rsidRPr="0013305E">
        <w:rPr>
          <w:rFonts w:ascii="PT Astra Serif" w:hAnsi="PT Astra Serif" w:cs="Times New Roman"/>
          <w:b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>11</w:t>
      </w:r>
      <w:r w:rsidRPr="0013305E">
        <w:rPr>
          <w:rFonts w:ascii="PT Astra Serif" w:hAnsi="PT Astra Serif" w:cs="Times New Roman"/>
          <w:b/>
          <w:sz w:val="28"/>
          <w:szCs w:val="28"/>
        </w:rPr>
        <w:t>.2020.</w:t>
      </w:r>
    </w:p>
    <w:p w:rsidR="00161B08" w:rsidRPr="0013305E" w:rsidRDefault="00161B08" w:rsidP="001C34FE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3305E">
        <w:rPr>
          <w:rFonts w:ascii="PT Astra Serif" w:hAnsi="PT Astra Serif" w:cs="Times New Roman"/>
          <w:sz w:val="28"/>
          <w:szCs w:val="28"/>
        </w:rPr>
        <w:t xml:space="preserve">На адрес Вашей электронной почты будет направлена необходимая информация. </w:t>
      </w:r>
    </w:p>
    <w:p w:rsidR="00161B08" w:rsidRPr="001C34FE" w:rsidRDefault="00161B08" w:rsidP="001C34F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61B08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b/>
          <w:sz w:val="28"/>
          <w:szCs w:val="28"/>
        </w:rPr>
        <w:t xml:space="preserve"> Собеседование с руководителем структурного подразделения</w:t>
      </w:r>
      <w:r w:rsidR="00A276B2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A276B2">
        <w:rPr>
          <w:rFonts w:ascii="PT Astra Serif" w:hAnsi="PT Astra Serif"/>
          <w:sz w:val="28"/>
          <w:szCs w:val="28"/>
        </w:rPr>
        <w:t>(</w:t>
      </w:r>
      <w:r w:rsidR="00A276B2" w:rsidRPr="001C34FE">
        <w:rPr>
          <w:rFonts w:ascii="PT Astra Serif" w:hAnsi="PT Astra Serif"/>
          <w:sz w:val="28"/>
          <w:szCs w:val="28"/>
        </w:rPr>
        <w:t xml:space="preserve">оценивается: </w:t>
      </w:r>
      <w:r w:rsidR="00B30E3A" w:rsidRPr="00B30E3A">
        <w:rPr>
          <w:rFonts w:ascii="PT Astra Serif" w:hAnsi="PT Astra Serif"/>
          <w:sz w:val="28"/>
          <w:szCs w:val="28"/>
        </w:rPr>
        <w:t>уровень знаний и умений, необходимый для исполнения должностных обязанностей в соответствующей области профессиональной служебной деятельности, наличие опыта работы в профильной сфере, знание основных направлений развития профильной сферы, убедительность (аргументированность речи))</w:t>
      </w:r>
      <w:r w:rsidR="00A276B2" w:rsidRPr="001C34FE">
        <w:rPr>
          <w:rFonts w:ascii="PT Astra Serif" w:hAnsi="PT Astra Serif"/>
          <w:sz w:val="28"/>
          <w:szCs w:val="28"/>
        </w:rPr>
        <w:t xml:space="preserve">. Собеседование состоится </w:t>
      </w:r>
      <w:r w:rsidR="00A276B2" w:rsidRPr="001C34FE">
        <w:rPr>
          <w:rFonts w:ascii="PT Astra Serif" w:hAnsi="PT Astra Serif"/>
          <w:b/>
          <w:sz w:val="28"/>
          <w:szCs w:val="28"/>
        </w:rPr>
        <w:t>24.11.2020</w:t>
      </w:r>
      <w:r w:rsidR="00B30E3A">
        <w:rPr>
          <w:rFonts w:ascii="PT Astra Serif" w:hAnsi="PT Astra Serif"/>
          <w:sz w:val="28"/>
          <w:szCs w:val="28"/>
        </w:rPr>
        <w:t xml:space="preserve"> по адресу: </w:t>
      </w:r>
      <w:proofErr w:type="spellStart"/>
      <w:r w:rsidR="00B30E3A">
        <w:rPr>
          <w:rFonts w:ascii="PT Astra Serif" w:hAnsi="PT Astra Serif"/>
          <w:sz w:val="28"/>
          <w:szCs w:val="28"/>
        </w:rPr>
        <w:t>г.</w:t>
      </w:r>
      <w:r w:rsidR="00E927CC" w:rsidRPr="001C34FE">
        <w:rPr>
          <w:rFonts w:ascii="PT Astra Serif" w:hAnsi="PT Astra Serif"/>
          <w:sz w:val="28"/>
          <w:szCs w:val="28"/>
        </w:rPr>
        <w:t>Томск</w:t>
      </w:r>
      <w:proofErr w:type="spellEnd"/>
      <w:r w:rsidR="00E927CC" w:rsidRPr="001C34FE">
        <w:rPr>
          <w:rFonts w:ascii="PT Astra Serif" w:hAnsi="PT Astra Serif"/>
          <w:sz w:val="28"/>
          <w:szCs w:val="28"/>
        </w:rPr>
        <w:t xml:space="preserve">, пр. Кирова, 41, </w:t>
      </w:r>
      <w:proofErr w:type="spellStart"/>
      <w:r w:rsidR="00E927CC" w:rsidRPr="001C34FE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1C34FE">
        <w:rPr>
          <w:rFonts w:ascii="PT Astra Serif" w:hAnsi="PT Astra Serif"/>
          <w:sz w:val="28"/>
          <w:szCs w:val="28"/>
        </w:rPr>
        <w:t>. 502.</w:t>
      </w:r>
    </w:p>
    <w:p w:rsidR="00161B08" w:rsidRPr="0013305E" w:rsidRDefault="00161B08" w:rsidP="001C34F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305E">
        <w:rPr>
          <w:rFonts w:ascii="PT Astra Serif" w:hAnsi="PT Astra Serif"/>
          <w:sz w:val="28"/>
          <w:szCs w:val="28"/>
        </w:rPr>
        <w:t xml:space="preserve">3. </w:t>
      </w:r>
      <w:r w:rsidR="00B30E3A" w:rsidRPr="001265E6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Pr="0013305E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Pr="0013305E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Pr="0013305E">
        <w:rPr>
          <w:rFonts w:ascii="PT Astra Serif" w:hAnsi="PT Astra Serif"/>
          <w:sz w:val="28"/>
          <w:szCs w:val="28"/>
        </w:rPr>
        <w:t xml:space="preserve">(оцениваются: </w:t>
      </w:r>
      <w:r w:rsidR="00B30E3A" w:rsidRPr="00B30E3A">
        <w:rPr>
          <w:rFonts w:ascii="PT Astra Serif" w:hAnsi="PT Astra Serif"/>
          <w:sz w:val="28"/>
          <w:szCs w:val="28"/>
        </w:rPr>
        <w:t xml:space="preserve">ориентация на достижение результата, способность к саморазвитию, способность к </w:t>
      </w:r>
      <w:proofErr w:type="spellStart"/>
      <w:r w:rsidR="00B30E3A" w:rsidRPr="00B30E3A">
        <w:rPr>
          <w:rFonts w:ascii="PT Astra Serif" w:hAnsi="PT Astra Serif"/>
          <w:sz w:val="28"/>
          <w:szCs w:val="28"/>
        </w:rPr>
        <w:t>безконфликтному</w:t>
      </w:r>
      <w:proofErr w:type="spellEnd"/>
      <w:r w:rsidR="00B30E3A" w:rsidRPr="00B30E3A">
        <w:rPr>
          <w:rFonts w:ascii="PT Astra Serif" w:hAnsi="PT Astra Serif"/>
          <w:sz w:val="28"/>
          <w:szCs w:val="28"/>
        </w:rPr>
        <w:t xml:space="preserve"> деловому стилю общения, сбор и анализ информации, убедительность коммуникаций</w:t>
      </w:r>
      <w:r w:rsidRPr="0013305E">
        <w:rPr>
          <w:rFonts w:ascii="PT Astra Serif" w:hAnsi="PT Astra Serif"/>
          <w:sz w:val="28"/>
          <w:szCs w:val="28"/>
        </w:rPr>
        <w:t>).</w:t>
      </w:r>
      <w:r w:rsidRPr="0013305E">
        <w:rPr>
          <w:rFonts w:ascii="PT Astra Serif" w:hAnsi="PT Astra Serif"/>
          <w:b/>
          <w:sz w:val="28"/>
          <w:szCs w:val="28"/>
        </w:rPr>
        <w:t xml:space="preserve"> </w:t>
      </w:r>
      <w:r w:rsidRPr="0013305E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Pr="0013305E">
        <w:rPr>
          <w:rFonts w:ascii="PT Astra Serif" w:hAnsi="PT Astra Serif"/>
          <w:b/>
          <w:sz w:val="28"/>
          <w:szCs w:val="28"/>
        </w:rPr>
        <w:t>2</w:t>
      </w:r>
      <w:r w:rsidR="00A276B2">
        <w:rPr>
          <w:rFonts w:ascii="PT Astra Serif" w:hAnsi="PT Astra Serif"/>
          <w:b/>
          <w:sz w:val="28"/>
          <w:szCs w:val="28"/>
        </w:rPr>
        <w:t>5</w:t>
      </w:r>
      <w:r w:rsidRPr="0013305E">
        <w:rPr>
          <w:rFonts w:ascii="PT Astra Serif" w:hAnsi="PT Astra Serif"/>
          <w:b/>
          <w:sz w:val="28"/>
          <w:szCs w:val="28"/>
        </w:rPr>
        <w:t>.</w:t>
      </w:r>
      <w:r w:rsidR="00A276B2">
        <w:rPr>
          <w:rFonts w:ascii="PT Astra Serif" w:hAnsi="PT Astra Serif"/>
          <w:b/>
          <w:sz w:val="28"/>
          <w:szCs w:val="28"/>
        </w:rPr>
        <w:t>11</w:t>
      </w:r>
      <w:r w:rsidRPr="0013305E">
        <w:rPr>
          <w:rFonts w:ascii="PT Astra Serif" w:hAnsi="PT Astra Serif"/>
          <w:b/>
          <w:sz w:val="28"/>
          <w:szCs w:val="28"/>
        </w:rPr>
        <w:t>.2020 в 14.00</w:t>
      </w:r>
      <w:r w:rsidRPr="0013305E">
        <w:rPr>
          <w:rFonts w:ascii="PT Astra Serif" w:hAnsi="PT Astra Serif"/>
          <w:sz w:val="28"/>
          <w:szCs w:val="28"/>
        </w:rPr>
        <w:t xml:space="preserve"> по адресу: г. Томск, пр. Кирова, д. 41, 1 этаж, помещение конференц-зала.</w:t>
      </w:r>
    </w:p>
    <w:p w:rsidR="00E72C94" w:rsidRDefault="00E72C94" w:rsidP="001C34FE">
      <w:pPr>
        <w:ind w:firstLine="709"/>
        <w:jc w:val="both"/>
        <w:rPr>
          <w:sz w:val="28"/>
          <w:szCs w:val="28"/>
        </w:rPr>
      </w:pPr>
    </w:p>
    <w:p w:rsidR="00161B08" w:rsidRDefault="00161B08" w:rsidP="00E72C94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161B08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0FC" w:rsidRDefault="008A50FC">
      <w:r>
        <w:separator/>
      </w:r>
    </w:p>
  </w:endnote>
  <w:endnote w:type="continuationSeparator" w:id="0">
    <w:p w:rsidR="008A50FC" w:rsidRDefault="008A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0FC" w:rsidRDefault="008A50FC">
      <w:r>
        <w:separator/>
      </w:r>
    </w:p>
  </w:footnote>
  <w:footnote w:type="continuationSeparator" w:id="0">
    <w:p w:rsidR="008A50FC" w:rsidRDefault="008A5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10356"/>
      <w:docPartObj>
        <w:docPartGallery w:val="Page Numbers (Top of Page)"/>
        <w:docPartUnique/>
      </w:docPartObj>
    </w:sdtPr>
    <w:sdtEndPr/>
    <w:sdtContent>
      <w:p w:rsidR="00900F6E" w:rsidRDefault="00900F6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DC4">
          <w:rPr>
            <w:noProof/>
          </w:rPr>
          <w:t>2</w:t>
        </w:r>
        <w:r>
          <w:fldChar w:fldCharType="end"/>
        </w:r>
      </w:p>
    </w:sdtContent>
  </w:sdt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2">
    <w:nsid w:val="6E707B2E"/>
    <w:multiLevelType w:val="hybridMultilevel"/>
    <w:tmpl w:val="8A101D0E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0"/>
  </w:num>
  <w:num w:numId="5">
    <w:abstractNumId w:val="1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714F7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45A3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21FE"/>
    <w:rsid w:val="007D4B31"/>
    <w:rsid w:val="007D52B3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70DC4"/>
    <w:rsid w:val="00885C39"/>
    <w:rsid w:val="00890835"/>
    <w:rsid w:val="008921E6"/>
    <w:rsid w:val="008947E0"/>
    <w:rsid w:val="0089492C"/>
    <w:rsid w:val="008A2054"/>
    <w:rsid w:val="008A50FC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46DFE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46D11-3154-4DB9-9A50-86E4E59A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3</cp:revision>
  <cp:lastPrinted>2020-11-03T02:41:00Z</cp:lastPrinted>
  <dcterms:created xsi:type="dcterms:W3CDTF">2020-11-06T02:05:00Z</dcterms:created>
  <dcterms:modified xsi:type="dcterms:W3CDTF">2020-11-06T08:27:00Z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