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337E" w:rsidRPr="004609F3" w:rsidRDefault="0097337E" w:rsidP="0097337E">
      <w:pPr>
        <w:spacing w:line="0" w:lineRule="atLeast"/>
        <w:ind w:right="-2"/>
        <w:jc w:val="center"/>
        <w:rPr>
          <w:rFonts w:ascii="PT Astra Serif" w:eastAsia="Calibri" w:hAnsi="PT Astra Serif"/>
          <w:b/>
          <w:sz w:val="26"/>
          <w:szCs w:val="26"/>
        </w:rPr>
      </w:pPr>
      <w:r w:rsidRPr="004609F3">
        <w:rPr>
          <w:rFonts w:ascii="PT Astra Serif" w:eastAsia="Calibri" w:hAnsi="PT Astra Serif"/>
          <w:b/>
          <w:sz w:val="26"/>
          <w:szCs w:val="26"/>
        </w:rPr>
        <w:t xml:space="preserve">Департамент профессионального образования Томской области сообщает </w:t>
      </w:r>
      <w:r w:rsidRPr="004609F3">
        <w:rPr>
          <w:rFonts w:ascii="PT Astra Serif" w:eastAsia="Calibri" w:hAnsi="PT Astra Serif"/>
          <w:b/>
          <w:sz w:val="26"/>
          <w:szCs w:val="26"/>
        </w:rPr>
        <w:br/>
        <w:t xml:space="preserve">о результатах Аттестации </w:t>
      </w:r>
      <w:r w:rsidRPr="004609F3">
        <w:rPr>
          <w:rFonts w:ascii="PT Astra Serif" w:hAnsi="PT Astra Serif"/>
          <w:b/>
          <w:sz w:val="26"/>
          <w:szCs w:val="26"/>
        </w:rPr>
        <w:t>на включение в отраслевой резерв на должность руководителя областной государственной профессиональной образовательной организации</w:t>
      </w:r>
    </w:p>
    <w:p w:rsidR="0097337E" w:rsidRPr="004609F3" w:rsidRDefault="0097337E" w:rsidP="0097337E">
      <w:pPr>
        <w:spacing w:line="0" w:lineRule="atLeast"/>
        <w:ind w:right="-2"/>
        <w:jc w:val="center"/>
        <w:rPr>
          <w:rFonts w:ascii="PT Astra Serif" w:eastAsia="Calibri" w:hAnsi="PT Astra Serif"/>
          <w:b/>
          <w:sz w:val="26"/>
          <w:szCs w:val="26"/>
        </w:rPr>
      </w:pPr>
    </w:p>
    <w:p w:rsidR="0097337E" w:rsidRPr="004609F3" w:rsidRDefault="0097337E" w:rsidP="0097337E">
      <w:pPr>
        <w:tabs>
          <w:tab w:val="left" w:pos="567"/>
        </w:tabs>
        <w:spacing w:after="120" w:line="0" w:lineRule="atLeast"/>
        <w:jc w:val="both"/>
        <w:rPr>
          <w:rFonts w:ascii="PT Astra Serif" w:hAnsi="PT Astra Serif"/>
          <w:bCs/>
          <w:sz w:val="26"/>
          <w:szCs w:val="26"/>
        </w:rPr>
      </w:pPr>
      <w:r w:rsidRPr="004609F3">
        <w:rPr>
          <w:rFonts w:ascii="PT Astra Serif" w:hAnsi="PT Astra Serif"/>
          <w:bCs/>
          <w:sz w:val="26"/>
          <w:szCs w:val="26"/>
        </w:rPr>
        <w:tab/>
      </w:r>
    </w:p>
    <w:p w:rsidR="0097337E" w:rsidRPr="004609F3" w:rsidRDefault="0097337E" w:rsidP="0097337E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4609F3">
        <w:rPr>
          <w:rFonts w:ascii="PT Astra Serif" w:hAnsi="PT Astra Serif"/>
          <w:bCs/>
          <w:sz w:val="26"/>
          <w:szCs w:val="26"/>
        </w:rPr>
        <w:t>Аттестация на включение в отраслевой резерв Департамента профессионального образования Томской области на должность руководителя областной государственной профессиональной образовательной организации признана несостоявшейся ввиду отсутствия претендентов.</w:t>
      </w:r>
    </w:p>
    <w:p w:rsidR="0097337E" w:rsidRPr="004609F3" w:rsidRDefault="0097337E" w:rsidP="0097337E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</w:p>
    <w:p w:rsidR="0097337E" w:rsidRPr="004609F3" w:rsidRDefault="0097337E" w:rsidP="0097337E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</w:p>
    <w:p w:rsidR="0097337E" w:rsidRPr="004609F3" w:rsidRDefault="0097337E" w:rsidP="0097337E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</w:p>
    <w:p w:rsidR="0097337E" w:rsidRPr="004609F3" w:rsidRDefault="0097337E" w:rsidP="0097337E">
      <w:pPr>
        <w:jc w:val="right"/>
        <w:rPr>
          <w:rFonts w:ascii="PT Astra Serif" w:hAnsi="PT Astra Serif"/>
          <w:sz w:val="26"/>
          <w:szCs w:val="26"/>
        </w:rPr>
      </w:pPr>
      <w:r w:rsidRPr="004609F3">
        <w:rPr>
          <w:rFonts w:ascii="PT Astra Serif" w:hAnsi="PT Astra Serif"/>
          <w:bCs/>
          <w:sz w:val="26"/>
          <w:szCs w:val="26"/>
        </w:rPr>
        <w:t>Секретарь аттестационной комиссии</w:t>
      </w:r>
      <w:r w:rsidRPr="004609F3">
        <w:rPr>
          <w:rFonts w:ascii="PT Astra Serif" w:hAnsi="PT Astra Serif"/>
          <w:bCs/>
          <w:sz w:val="26"/>
          <w:szCs w:val="26"/>
        </w:rPr>
        <w:tab/>
        <w:t>Л.В. Юркевич</w:t>
      </w:r>
    </w:p>
    <w:p w:rsidR="008C447B" w:rsidRDefault="008C447B">
      <w:bookmarkStart w:id="0" w:name="_GoBack"/>
      <w:bookmarkEnd w:id="0"/>
    </w:p>
    <w:sectPr w:rsidR="008C447B" w:rsidSect="00765564">
      <w:headerReference w:type="even" r:id="rId5"/>
      <w:pgSz w:w="11906" w:h="16838" w:code="9"/>
      <w:pgMar w:top="1134" w:right="851" w:bottom="1134" w:left="1418" w:header="539" w:footer="72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97337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4316D" w:rsidRDefault="0097337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0D71"/>
    <w:rsid w:val="00710D71"/>
    <w:rsid w:val="008C447B"/>
    <w:rsid w:val="00973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33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7337E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97337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97337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33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7337E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97337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9733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453</Characters>
  <Application>Microsoft Office Word</Application>
  <DocSecurity>0</DocSecurity>
  <Lines>3</Lines>
  <Paragraphs>1</Paragraphs>
  <ScaleCrop>false</ScaleCrop>
  <Company/>
  <LinksUpToDate>false</LinksUpToDate>
  <CharactersWithSpaces>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Леонидовна Румбешта</dc:creator>
  <cp:keywords/>
  <dc:description/>
  <cp:lastModifiedBy>Татьяна Леонидовна Румбешта</cp:lastModifiedBy>
  <cp:revision>2</cp:revision>
  <dcterms:created xsi:type="dcterms:W3CDTF">2020-06-22T03:38:00Z</dcterms:created>
  <dcterms:modified xsi:type="dcterms:W3CDTF">2020-06-22T03:38:00Z</dcterms:modified>
</cp:coreProperties>
</file>