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34B" w:rsidRPr="00C14402" w:rsidRDefault="00AD134B" w:rsidP="00AD134B">
      <w:pPr>
        <w:autoSpaceDE w:val="0"/>
        <w:autoSpaceDN w:val="0"/>
        <w:adjustRightInd w:val="0"/>
        <w:spacing w:after="0" w:line="240" w:lineRule="auto"/>
        <w:ind w:right="566"/>
        <w:jc w:val="center"/>
        <w:rPr>
          <w:rFonts w:ascii="Times New Roman" w:hAnsi="Times New Roman" w:cs="Times New Roman"/>
          <w:sz w:val="28"/>
          <w:szCs w:val="28"/>
        </w:rPr>
      </w:pPr>
      <w:r w:rsidRPr="00C14402">
        <w:rPr>
          <w:rFonts w:ascii="Times New Roman" w:hAnsi="Times New Roman" w:cs="Times New Roman"/>
          <w:sz w:val="28"/>
          <w:szCs w:val="28"/>
        </w:rPr>
        <w:t xml:space="preserve">Список граждан (гражданских служащих), допущенных к участию в конкурсе на </w:t>
      </w:r>
      <w:r w:rsidRPr="00C14402">
        <w:rPr>
          <w:rFonts w:ascii="Times New Roman" w:hAnsi="Times New Roman" w:cs="Times New Roman"/>
          <w:color w:val="000000"/>
          <w:sz w:val="28"/>
          <w:szCs w:val="28"/>
        </w:rPr>
        <w:t>кадровый резерв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14402">
        <w:rPr>
          <w:rFonts w:ascii="Times New Roman" w:hAnsi="Times New Roman" w:cs="Times New Roman"/>
          <w:color w:val="000000"/>
          <w:sz w:val="28"/>
          <w:szCs w:val="28"/>
        </w:rPr>
        <w:t>Законодательной Думы Томской области (</w:t>
      </w:r>
      <w:r w:rsidR="00B3438A">
        <w:rPr>
          <w:rFonts w:ascii="Times New Roman" w:hAnsi="Times New Roman" w:cs="Times New Roman"/>
          <w:color w:val="000000"/>
          <w:sz w:val="28"/>
          <w:szCs w:val="28"/>
        </w:rPr>
        <w:t>ведущая</w:t>
      </w:r>
      <w:r w:rsidRPr="00C14402">
        <w:rPr>
          <w:rFonts w:ascii="Times New Roman" w:hAnsi="Times New Roman" w:cs="Times New Roman"/>
          <w:color w:val="000000"/>
          <w:sz w:val="28"/>
          <w:szCs w:val="28"/>
        </w:rPr>
        <w:t xml:space="preserve"> группа должностей государственной гражданской службы)</w:t>
      </w:r>
    </w:p>
    <w:p w:rsidR="00AD134B" w:rsidRPr="00AA086D" w:rsidRDefault="00AD134B" w:rsidP="00AD134B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134B" w:rsidRPr="00AA086D" w:rsidRDefault="00AD134B" w:rsidP="00AD134B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3438A" w:rsidRPr="00B3438A" w:rsidRDefault="00B3438A" w:rsidP="00B3438A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spellStart"/>
      <w:r w:rsidRPr="00B3438A">
        <w:rPr>
          <w:rFonts w:ascii="Times New Roman" w:hAnsi="Times New Roman" w:cs="Times New Roman"/>
          <w:sz w:val="28"/>
          <w:szCs w:val="28"/>
        </w:rPr>
        <w:t>Гергель</w:t>
      </w:r>
      <w:proofErr w:type="spellEnd"/>
      <w:r w:rsidRPr="00B3438A">
        <w:rPr>
          <w:rFonts w:ascii="Times New Roman" w:hAnsi="Times New Roman" w:cs="Times New Roman"/>
          <w:sz w:val="28"/>
          <w:szCs w:val="28"/>
        </w:rPr>
        <w:t xml:space="preserve"> Елена Александровна</w:t>
      </w:r>
    </w:p>
    <w:p w:rsidR="00B3438A" w:rsidRPr="00B3438A" w:rsidRDefault="00B3438A" w:rsidP="00B3438A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3438A">
        <w:rPr>
          <w:rFonts w:ascii="Times New Roman" w:hAnsi="Times New Roman" w:cs="Times New Roman"/>
          <w:color w:val="000000"/>
          <w:sz w:val="28"/>
          <w:szCs w:val="28"/>
        </w:rPr>
        <w:t>Мамонтова Екатерина Александровна</w:t>
      </w:r>
    </w:p>
    <w:p w:rsidR="00B3438A" w:rsidRPr="00B3438A" w:rsidRDefault="00B3438A" w:rsidP="00B3438A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438A">
        <w:rPr>
          <w:rFonts w:ascii="Times New Roman" w:hAnsi="Times New Roman" w:cs="Times New Roman"/>
          <w:sz w:val="28"/>
          <w:szCs w:val="28"/>
        </w:rPr>
        <w:t>Шишко</w:t>
      </w:r>
      <w:proofErr w:type="spellEnd"/>
      <w:r w:rsidRPr="00B3438A">
        <w:rPr>
          <w:rFonts w:ascii="Times New Roman" w:hAnsi="Times New Roman" w:cs="Times New Roman"/>
          <w:sz w:val="28"/>
          <w:szCs w:val="28"/>
        </w:rPr>
        <w:t xml:space="preserve"> Ольга Александровна</w:t>
      </w:r>
    </w:p>
    <w:bookmarkEnd w:id="0"/>
    <w:p w:rsidR="00AD134B" w:rsidRDefault="00AD134B" w:rsidP="00AD134B">
      <w:pPr>
        <w:ind w:right="566"/>
        <w:rPr>
          <w:rFonts w:ascii="Times New Roman" w:hAnsi="Times New Roman" w:cs="Times New Roman"/>
          <w:sz w:val="28"/>
          <w:szCs w:val="28"/>
        </w:rPr>
      </w:pPr>
    </w:p>
    <w:p w:rsidR="00AD134B" w:rsidRDefault="00AD134B" w:rsidP="00AD134B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</w:t>
      </w:r>
      <w:r w:rsidRPr="00AA086D">
        <w:rPr>
          <w:rFonts w:ascii="Times New Roman" w:hAnsi="Times New Roman" w:cs="Times New Roman"/>
          <w:sz w:val="28"/>
          <w:szCs w:val="28"/>
        </w:rPr>
        <w:t xml:space="preserve"> конкурсной комиссии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A086D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817D7">
        <w:rPr>
          <w:rFonts w:ascii="Times New Roman" w:hAnsi="Times New Roman" w:cs="Times New Roman"/>
          <w:sz w:val="28"/>
          <w:szCs w:val="28"/>
        </w:rPr>
        <w:t xml:space="preserve">Т.П. Мошкина </w:t>
      </w:r>
    </w:p>
    <w:p w:rsidR="00AD134B" w:rsidRDefault="00AD134B" w:rsidP="00AD134B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134B" w:rsidRDefault="00AD134B" w:rsidP="00AD134B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AD134B" w:rsidSect="001E60F1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03938"/>
    <w:multiLevelType w:val="hybridMultilevel"/>
    <w:tmpl w:val="92926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623A7"/>
    <w:multiLevelType w:val="hybridMultilevel"/>
    <w:tmpl w:val="0F626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A21E9B"/>
    <w:multiLevelType w:val="hybridMultilevel"/>
    <w:tmpl w:val="19DE9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34B"/>
    <w:rsid w:val="001D5BF5"/>
    <w:rsid w:val="00212069"/>
    <w:rsid w:val="004A666E"/>
    <w:rsid w:val="005B45DE"/>
    <w:rsid w:val="007C48CB"/>
    <w:rsid w:val="0085647D"/>
    <w:rsid w:val="008B2335"/>
    <w:rsid w:val="00917337"/>
    <w:rsid w:val="009817D7"/>
    <w:rsid w:val="00AB2E32"/>
    <w:rsid w:val="00AD134B"/>
    <w:rsid w:val="00AF438A"/>
    <w:rsid w:val="00B3438A"/>
    <w:rsid w:val="00C8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 w:hint="default"/>
      <w:b/>
      <w:bCs/>
      <w:color w:val="603913"/>
      <w:sz w:val="17"/>
      <w:szCs w:val="17"/>
      <w:u w:val="single"/>
    </w:rPr>
  </w:style>
  <w:style w:type="paragraph" w:customStyle="1" w:styleId="ConsPlusNonformat">
    <w:name w:val="ConsPlusNonformat"/>
    <w:uiPriority w:val="99"/>
    <w:rsid w:val="00AD13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D13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 w:hint="default"/>
      <w:b/>
      <w:bCs/>
      <w:color w:val="603913"/>
      <w:sz w:val="17"/>
      <w:szCs w:val="17"/>
      <w:u w:val="single"/>
    </w:rPr>
  </w:style>
  <w:style w:type="paragraph" w:customStyle="1" w:styleId="ConsPlusNonformat">
    <w:name w:val="ConsPlusNonformat"/>
    <w:uiPriority w:val="99"/>
    <w:rsid w:val="00AD13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D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Мошкина Тамара Петровна</dc:creator>
  <cp:keywords/>
  <dc:description/>
  <cp:lastModifiedBy>Татьяна Леонидовна Румбешта</cp:lastModifiedBy>
  <cp:revision>3</cp:revision>
  <dcterms:created xsi:type="dcterms:W3CDTF">2020-06-05T09:21:00Z</dcterms:created>
  <dcterms:modified xsi:type="dcterms:W3CDTF">2020-06-18T06:08:00Z</dcterms:modified>
</cp:coreProperties>
</file>