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85" w:rsidRPr="00DF57E9" w:rsidRDefault="00206485" w:rsidP="00206485">
      <w:pPr>
        <w:ind w:left="185"/>
        <w:jc w:val="center"/>
        <w:rPr>
          <w:rFonts w:ascii="PT Astra Serif" w:hAnsi="PT Astra Serif"/>
          <w:b/>
          <w:bCs/>
        </w:rPr>
      </w:pPr>
      <w:r w:rsidRPr="00DF57E9">
        <w:rPr>
          <w:rFonts w:ascii="PT Astra Serif" w:hAnsi="PT Astra Serif"/>
          <w:b/>
          <w:bCs/>
        </w:rPr>
        <w:t>Положения должностного регламента</w:t>
      </w:r>
    </w:p>
    <w:p w:rsidR="00D94EBC" w:rsidRPr="00DF57E9" w:rsidRDefault="00D94EBC" w:rsidP="002C31F8">
      <w:pPr>
        <w:pStyle w:val="Style4"/>
        <w:widowControl/>
        <w:spacing w:before="5" w:line="240" w:lineRule="auto"/>
        <w:rPr>
          <w:rStyle w:val="FontStyle33"/>
          <w:rFonts w:ascii="PT Astra Serif" w:hAnsi="PT Astra Serif"/>
          <w:color w:val="000000"/>
        </w:rPr>
      </w:pPr>
      <w:r w:rsidRPr="00DF57E9">
        <w:rPr>
          <w:rStyle w:val="FontStyle33"/>
          <w:rFonts w:ascii="PT Astra Serif" w:hAnsi="PT Astra Serif"/>
          <w:color w:val="000000"/>
        </w:rPr>
        <w:t xml:space="preserve">3. </w:t>
      </w:r>
      <w:r w:rsidR="002265BB" w:rsidRPr="00DF57E9">
        <w:rPr>
          <w:rStyle w:val="FontStyle33"/>
          <w:rFonts w:ascii="PT Astra Serif" w:hAnsi="PT Astra Serif"/>
          <w:color w:val="000000"/>
        </w:rPr>
        <w:t xml:space="preserve">Должностные обязанности и права </w:t>
      </w:r>
      <w:r w:rsidRPr="00DF57E9">
        <w:rPr>
          <w:rStyle w:val="FontStyle33"/>
          <w:rFonts w:ascii="PT Astra Serif" w:hAnsi="PT Astra Serif"/>
          <w:color w:val="000000"/>
        </w:rPr>
        <w:t xml:space="preserve">государственного гражданского служащего </w:t>
      </w:r>
    </w:p>
    <w:p w:rsidR="003E5F9A" w:rsidRPr="00DF57E9" w:rsidRDefault="003E5F9A" w:rsidP="0005620D">
      <w:pPr>
        <w:pStyle w:val="Style24"/>
        <w:widowControl/>
        <w:spacing w:before="67" w:line="240" w:lineRule="auto"/>
        <w:ind w:firstLine="567"/>
        <w:rPr>
          <w:rStyle w:val="FontStyle34"/>
          <w:rFonts w:ascii="PT Astra Serif" w:hAnsi="PT Astra Serif"/>
          <w:color w:val="000000"/>
        </w:rPr>
      </w:pPr>
      <w:r w:rsidRPr="00DF57E9">
        <w:rPr>
          <w:rFonts w:ascii="PT Astra Serif" w:hAnsi="PT Astra Serif"/>
          <w:color w:val="000000"/>
        </w:rPr>
        <w:t>3.</w:t>
      </w:r>
      <w:r w:rsidR="002265BB" w:rsidRPr="00DF57E9">
        <w:rPr>
          <w:rFonts w:ascii="PT Astra Serif" w:hAnsi="PT Astra Serif"/>
          <w:color w:val="000000"/>
        </w:rPr>
        <w:t>1</w:t>
      </w:r>
      <w:r w:rsidR="001D3C98" w:rsidRPr="00DF57E9">
        <w:rPr>
          <w:rFonts w:ascii="PT Astra Serif" w:hAnsi="PT Astra Serif"/>
          <w:color w:val="000000"/>
        </w:rPr>
        <w:t>. </w:t>
      </w:r>
      <w:r w:rsidR="002265BB" w:rsidRPr="00DF57E9">
        <w:rPr>
          <w:rFonts w:ascii="PT Astra Serif" w:hAnsi="PT Astra Serif"/>
          <w:color w:val="000000"/>
        </w:rPr>
        <w:t xml:space="preserve">Должностные </w:t>
      </w:r>
      <w:r w:rsidR="002265BB" w:rsidRPr="00DF57E9">
        <w:rPr>
          <w:rStyle w:val="FontStyle34"/>
          <w:rFonts w:ascii="PT Astra Serif" w:hAnsi="PT Astra Serif"/>
          <w:color w:val="000000"/>
        </w:rPr>
        <w:t>о</w:t>
      </w:r>
      <w:r w:rsidRPr="00DF57E9">
        <w:rPr>
          <w:rStyle w:val="FontStyle34"/>
          <w:rFonts w:ascii="PT Astra Serif" w:hAnsi="PT Astra Serif"/>
          <w:color w:val="000000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DF57E9">
        <w:rPr>
          <w:rStyle w:val="FontStyle34"/>
          <w:rFonts w:ascii="PT Astra Serif" w:hAnsi="PT Astra Serif"/>
          <w:color w:val="000000"/>
        </w:rPr>
        <w:t xml:space="preserve"> нормативных</w:t>
      </w:r>
      <w:r w:rsidRPr="00DF57E9">
        <w:rPr>
          <w:rStyle w:val="FontStyle34"/>
          <w:rFonts w:ascii="PT Astra Serif" w:hAnsi="PT Astra Serif"/>
          <w:color w:val="000000"/>
        </w:rPr>
        <w:t xml:space="preserve"> </w:t>
      </w:r>
      <w:r w:rsidR="00206485" w:rsidRPr="00DF57E9">
        <w:rPr>
          <w:rStyle w:val="FontStyle34"/>
          <w:rFonts w:ascii="PT Astra Serif" w:hAnsi="PT Astra Serif"/>
          <w:color w:val="000000"/>
        </w:rPr>
        <w:t xml:space="preserve">правовых </w:t>
      </w:r>
      <w:r w:rsidR="00300806" w:rsidRPr="00DF57E9">
        <w:rPr>
          <w:rStyle w:val="FontStyle34"/>
          <w:rFonts w:ascii="PT Astra Serif" w:hAnsi="PT Astra Serif"/>
          <w:color w:val="000000"/>
        </w:rPr>
        <w:t xml:space="preserve">актов и проектов </w:t>
      </w:r>
      <w:r w:rsidRPr="00DF57E9">
        <w:rPr>
          <w:rStyle w:val="FontStyle34"/>
          <w:rFonts w:ascii="PT Astra Serif" w:hAnsi="PT Astra Serif"/>
          <w:color w:val="000000"/>
        </w:rPr>
        <w:t xml:space="preserve">управленческих или </w:t>
      </w:r>
      <w:r w:rsidR="00300806" w:rsidRPr="00DF57E9">
        <w:rPr>
          <w:rStyle w:val="FontStyle34"/>
          <w:rFonts w:ascii="PT Astra Serif" w:hAnsi="PT Astra Serif"/>
          <w:color w:val="000000"/>
        </w:rPr>
        <w:t>иных</w:t>
      </w:r>
      <w:r w:rsidRPr="00DF57E9">
        <w:rPr>
          <w:rStyle w:val="FontStyle34"/>
          <w:rFonts w:ascii="PT Astra Serif" w:hAnsi="PT Astra Serif"/>
          <w:color w:val="000000"/>
        </w:rPr>
        <w:t xml:space="preserve"> решений</w:t>
      </w:r>
      <w:r w:rsidR="00300806" w:rsidRPr="00DF57E9">
        <w:rPr>
          <w:rStyle w:val="FontStyle34"/>
          <w:rFonts w:ascii="PT Astra Serif" w:hAnsi="PT Astra Serif"/>
          <w:color w:val="000000"/>
        </w:rPr>
        <w:t>:</w:t>
      </w:r>
      <w:r w:rsidRPr="00DF57E9">
        <w:rPr>
          <w:rStyle w:val="FontStyle34"/>
          <w:rFonts w:ascii="PT Astra Serif" w:hAnsi="PT Astra Serif"/>
          <w:color w:val="000000"/>
        </w:rPr>
        <w:t xml:space="preserve"> </w:t>
      </w:r>
    </w:p>
    <w:p w:rsidR="003E5F9A" w:rsidRPr="00DF57E9" w:rsidRDefault="00300806" w:rsidP="0005620D">
      <w:pPr>
        <w:ind w:firstLine="567"/>
        <w:jc w:val="both"/>
        <w:rPr>
          <w:rFonts w:ascii="PT Astra Serif" w:hAnsi="PT Astra Serif"/>
          <w:color w:val="000000"/>
        </w:rPr>
      </w:pPr>
      <w:r w:rsidRPr="00DF57E9">
        <w:rPr>
          <w:rFonts w:ascii="PT Astra Serif" w:hAnsi="PT Astra Serif"/>
          <w:color w:val="000000"/>
        </w:rPr>
        <w:t>Должностные о</w:t>
      </w:r>
      <w:r w:rsidR="003E5F9A" w:rsidRPr="00DF57E9">
        <w:rPr>
          <w:rFonts w:ascii="PT Astra Serif" w:hAnsi="PT Astra Serif"/>
          <w:color w:val="000000"/>
        </w:rPr>
        <w:t xml:space="preserve">бязанности: </w:t>
      </w:r>
    </w:p>
    <w:p w:rsidR="000B1AD1" w:rsidRPr="00DF57E9" w:rsidRDefault="000B0322" w:rsidP="000B1AD1">
      <w:pPr>
        <w:ind w:firstLine="567"/>
        <w:jc w:val="both"/>
        <w:rPr>
          <w:rFonts w:ascii="PT Astra Serif" w:hAnsi="PT Astra Serif"/>
        </w:rPr>
      </w:pPr>
      <w:r w:rsidRPr="00DF57E9">
        <w:rPr>
          <w:rFonts w:ascii="PT Astra Serif" w:hAnsi="PT Astra Serif"/>
        </w:rPr>
        <w:t>1. </w:t>
      </w:r>
      <w:r w:rsidR="000B1AD1" w:rsidRPr="00DF57E9">
        <w:rPr>
          <w:rFonts w:ascii="PT Astra Serif" w:hAnsi="PT Astra Serif"/>
        </w:rPr>
        <w:t>Соблюд</w:t>
      </w:r>
      <w:r w:rsidRPr="00DF57E9">
        <w:rPr>
          <w:rFonts w:ascii="PT Astra Serif" w:hAnsi="PT Astra Serif"/>
        </w:rPr>
        <w:t>ение</w:t>
      </w:r>
      <w:r w:rsidR="000B1AD1" w:rsidRPr="00DF57E9">
        <w:rPr>
          <w:rFonts w:ascii="PT Astra Serif" w:hAnsi="PT Astra Serif"/>
        </w:rPr>
        <w:t xml:space="preserve"> Конституци</w:t>
      </w:r>
      <w:r w:rsidRPr="00DF57E9">
        <w:rPr>
          <w:rFonts w:ascii="PT Astra Serif" w:hAnsi="PT Astra Serif"/>
        </w:rPr>
        <w:t>и</w:t>
      </w:r>
      <w:r w:rsidR="000B1AD1" w:rsidRPr="00DF57E9">
        <w:rPr>
          <w:rFonts w:ascii="PT Astra Serif" w:hAnsi="PT Astra Serif"/>
        </w:rPr>
        <w:t xml:space="preserve"> Российской Федерации, федеральны</w:t>
      </w:r>
      <w:r w:rsidRPr="00DF57E9">
        <w:rPr>
          <w:rFonts w:ascii="PT Astra Serif" w:hAnsi="PT Astra Serif"/>
        </w:rPr>
        <w:t>х</w:t>
      </w:r>
      <w:r w:rsidR="000B1AD1" w:rsidRPr="00DF57E9">
        <w:rPr>
          <w:rFonts w:ascii="PT Astra Serif" w:hAnsi="PT Astra Serif"/>
        </w:rPr>
        <w:t xml:space="preserve"> конституционны</w:t>
      </w:r>
      <w:r w:rsidRPr="00DF57E9">
        <w:rPr>
          <w:rFonts w:ascii="PT Astra Serif" w:hAnsi="PT Astra Serif"/>
        </w:rPr>
        <w:t>х</w:t>
      </w:r>
      <w:r w:rsidR="000B1AD1" w:rsidRPr="00DF57E9">
        <w:rPr>
          <w:rFonts w:ascii="PT Astra Serif" w:hAnsi="PT Astra Serif"/>
        </w:rPr>
        <w:t xml:space="preserve"> закон</w:t>
      </w:r>
      <w:r w:rsidRPr="00DF57E9">
        <w:rPr>
          <w:rFonts w:ascii="PT Astra Serif" w:hAnsi="PT Astra Serif"/>
        </w:rPr>
        <w:t>ов</w:t>
      </w:r>
      <w:r w:rsidR="000B1AD1" w:rsidRPr="00DF57E9">
        <w:rPr>
          <w:rFonts w:ascii="PT Astra Serif" w:hAnsi="PT Astra Serif"/>
        </w:rPr>
        <w:t>, федеральны</w:t>
      </w:r>
      <w:r w:rsidRPr="00DF57E9">
        <w:rPr>
          <w:rFonts w:ascii="PT Astra Serif" w:hAnsi="PT Astra Serif"/>
        </w:rPr>
        <w:t>х</w:t>
      </w:r>
      <w:r w:rsidR="000B1AD1" w:rsidRPr="00DF57E9">
        <w:rPr>
          <w:rFonts w:ascii="PT Astra Serif" w:hAnsi="PT Astra Serif"/>
        </w:rPr>
        <w:t xml:space="preserve"> закон</w:t>
      </w:r>
      <w:r w:rsidRPr="00DF57E9">
        <w:rPr>
          <w:rFonts w:ascii="PT Astra Serif" w:hAnsi="PT Astra Serif"/>
        </w:rPr>
        <w:t>ов</w:t>
      </w:r>
      <w:r w:rsidR="000B1AD1" w:rsidRPr="00DF57E9">
        <w:rPr>
          <w:rFonts w:ascii="PT Astra Serif" w:hAnsi="PT Astra Serif"/>
        </w:rPr>
        <w:t>, Устав</w:t>
      </w:r>
      <w:r w:rsidRPr="00DF57E9">
        <w:rPr>
          <w:rFonts w:ascii="PT Astra Serif" w:hAnsi="PT Astra Serif"/>
        </w:rPr>
        <w:t>а</w:t>
      </w:r>
      <w:r w:rsidR="000B1AD1" w:rsidRPr="00DF57E9">
        <w:rPr>
          <w:rFonts w:ascii="PT Astra Serif" w:hAnsi="PT Astra Serif"/>
        </w:rPr>
        <w:t xml:space="preserve"> (Основно</w:t>
      </w:r>
      <w:r w:rsidRPr="00DF57E9">
        <w:rPr>
          <w:rFonts w:ascii="PT Astra Serif" w:hAnsi="PT Astra Serif"/>
        </w:rPr>
        <w:t>го</w:t>
      </w:r>
      <w:r w:rsidR="000B1AD1" w:rsidRPr="00DF57E9">
        <w:rPr>
          <w:rFonts w:ascii="PT Astra Serif" w:hAnsi="PT Astra Serif"/>
        </w:rPr>
        <w:t xml:space="preserve"> Закон</w:t>
      </w:r>
      <w:r w:rsidRPr="00DF57E9">
        <w:rPr>
          <w:rFonts w:ascii="PT Astra Serif" w:hAnsi="PT Astra Serif"/>
        </w:rPr>
        <w:t>а</w:t>
      </w:r>
      <w:r w:rsidR="000B1AD1" w:rsidRPr="00DF57E9">
        <w:rPr>
          <w:rFonts w:ascii="PT Astra Serif" w:hAnsi="PT Astra Serif"/>
        </w:rPr>
        <w:t>) Томской области, закон</w:t>
      </w:r>
      <w:r w:rsidRPr="00DF57E9">
        <w:rPr>
          <w:rFonts w:ascii="PT Astra Serif" w:hAnsi="PT Astra Serif"/>
        </w:rPr>
        <w:t>ов</w:t>
      </w:r>
      <w:r w:rsidR="000B1AD1" w:rsidRPr="00DF57E9">
        <w:rPr>
          <w:rFonts w:ascii="PT Astra Serif" w:hAnsi="PT Astra Serif"/>
        </w:rPr>
        <w:t xml:space="preserve"> Томской области, ины</w:t>
      </w:r>
      <w:r w:rsidRPr="00DF57E9">
        <w:rPr>
          <w:rFonts w:ascii="PT Astra Serif" w:hAnsi="PT Astra Serif"/>
        </w:rPr>
        <w:t>х</w:t>
      </w:r>
      <w:r w:rsidR="000B1AD1" w:rsidRPr="00DF57E9">
        <w:rPr>
          <w:rFonts w:ascii="PT Astra Serif" w:hAnsi="PT Astra Serif"/>
        </w:rPr>
        <w:t xml:space="preserve"> нормативны</w:t>
      </w:r>
      <w:r w:rsidRPr="00DF57E9">
        <w:rPr>
          <w:rFonts w:ascii="PT Astra Serif" w:hAnsi="PT Astra Serif"/>
        </w:rPr>
        <w:t>х</w:t>
      </w:r>
      <w:r w:rsidR="000B1AD1" w:rsidRPr="00DF57E9">
        <w:rPr>
          <w:rFonts w:ascii="PT Astra Serif" w:hAnsi="PT Astra Serif"/>
        </w:rPr>
        <w:t xml:space="preserve"> правовы</w:t>
      </w:r>
      <w:r w:rsidRPr="00DF57E9">
        <w:rPr>
          <w:rFonts w:ascii="PT Astra Serif" w:hAnsi="PT Astra Serif"/>
        </w:rPr>
        <w:t>х</w:t>
      </w:r>
      <w:r w:rsidR="000B1AD1" w:rsidRPr="00DF57E9">
        <w:rPr>
          <w:rFonts w:ascii="PT Astra Serif" w:hAnsi="PT Astra Serif"/>
        </w:rPr>
        <w:t xml:space="preserve"> акт</w:t>
      </w:r>
      <w:r w:rsidRPr="00DF57E9">
        <w:rPr>
          <w:rFonts w:ascii="PT Astra Serif" w:hAnsi="PT Astra Serif"/>
        </w:rPr>
        <w:t>ов</w:t>
      </w:r>
      <w:r w:rsidR="000B1AD1" w:rsidRPr="00DF57E9">
        <w:rPr>
          <w:rFonts w:ascii="PT Astra Serif" w:hAnsi="PT Astra Serif"/>
        </w:rPr>
        <w:t xml:space="preserve"> Российской Федерации и Томской области и обеспечивать их исполнен</w:t>
      </w:r>
      <w:bookmarkStart w:id="0" w:name="_GoBack"/>
      <w:bookmarkEnd w:id="0"/>
      <w:r w:rsidR="000B1AD1" w:rsidRPr="00DF57E9">
        <w:rPr>
          <w:rFonts w:ascii="PT Astra Serif" w:hAnsi="PT Astra Serif"/>
        </w:rPr>
        <w:t>ие.</w:t>
      </w:r>
    </w:p>
    <w:p w:rsidR="009A0F25" w:rsidRPr="00DF57E9" w:rsidRDefault="000B1AD1" w:rsidP="0005620D">
      <w:pPr>
        <w:ind w:firstLine="567"/>
        <w:jc w:val="both"/>
        <w:rPr>
          <w:rFonts w:ascii="PT Astra Serif" w:eastAsia="Arial" w:hAnsi="PT Astra Serif"/>
          <w:lang w:eastAsia="ar-SA"/>
        </w:rPr>
      </w:pPr>
      <w:r w:rsidRPr="00DF57E9">
        <w:rPr>
          <w:rFonts w:ascii="PT Astra Serif" w:hAnsi="PT Astra Serif"/>
          <w:iCs/>
        </w:rPr>
        <w:t>2.</w:t>
      </w:r>
      <w:r w:rsidR="00792A7E" w:rsidRPr="00DF57E9">
        <w:rPr>
          <w:rFonts w:ascii="PT Astra Serif" w:hAnsi="PT Astra Serif"/>
          <w:iCs/>
        </w:rPr>
        <w:t> </w:t>
      </w:r>
      <w:r w:rsidR="00757DA2" w:rsidRPr="00DF57E9">
        <w:rPr>
          <w:rFonts w:ascii="PT Astra Serif" w:eastAsia="Arial" w:hAnsi="PT Astra Serif"/>
          <w:lang w:eastAsia="ar-SA"/>
        </w:rPr>
        <w:t>Анализ финансово-хозяйственной деятельности предприятий, проведение экспертизы бизнес-планов, проведение оценки эффективности проектов государственной-частного партнерства. Подготовка информационных материалов к проведению заседаний Координационного совета по поддержке инвестиционной деятельности и предоставлению государственных гарантий. Осуществление в Томской области полномочий, предусмотренных частью 2 статьи 17 Федерального закона от 13 июля 2015 года № 224-ФЗ "О государственно-частном партнерстве, муниципально-частном партнерстве в Российской Федерации". Подготовка и обеспечение рассмотрения предложений о заключении концессионных соглашений, поступающих от лиц, выступающих с инициативой заключения концессионных соглашений. Подготовка перечня объектов, в отношении которых планируется заключение концессионных соглашений, а также размещение указанного перечня объектов и сведений о порядке получения копии подготовленного в соответствии с требованиями нормативных правовых актов Российской Федерации в сфере теплоснабжения, сфере водоснабжения и водоотведения отчета о техническом обследовании имущества, предлагаемого к включению в объект концессионного соглашения, в информационно-телекоммуникационной сети "Интернет". Разработка аналитических материалов (обобщение имеющейся информации) о реализации решений, программ, мероприятий и полномочий в сфере государственно-частного партнерства.</w:t>
      </w:r>
    </w:p>
    <w:p w:rsidR="000B1AD1" w:rsidRPr="00DF57E9" w:rsidRDefault="00DC5960" w:rsidP="00985B95">
      <w:pPr>
        <w:ind w:firstLine="567"/>
        <w:jc w:val="both"/>
        <w:rPr>
          <w:rFonts w:ascii="PT Astra Serif" w:hAnsi="PT Astra Serif"/>
          <w:iCs/>
        </w:rPr>
      </w:pPr>
      <w:r w:rsidRPr="00DF57E9">
        <w:rPr>
          <w:rFonts w:ascii="PT Astra Serif" w:hAnsi="PT Astra Serif"/>
          <w:iCs/>
        </w:rPr>
        <w:t>3</w:t>
      </w:r>
      <w:r w:rsidR="000B1AD1" w:rsidRPr="00DF57E9">
        <w:rPr>
          <w:rFonts w:ascii="PT Astra Serif" w:hAnsi="PT Astra Serif"/>
          <w:iCs/>
        </w:rPr>
        <w:t xml:space="preserve">. </w:t>
      </w:r>
      <w:r w:rsidR="001D3C98" w:rsidRPr="00DF57E9">
        <w:rPr>
          <w:rFonts w:ascii="PT Astra Serif" w:hAnsi="PT Astra Serif"/>
          <w:iCs/>
        </w:rPr>
        <w:t>Выполнение</w:t>
      </w:r>
      <w:r w:rsidR="000B1AD1" w:rsidRPr="00DF57E9">
        <w:rPr>
          <w:rFonts w:ascii="PT Astra Serif" w:hAnsi="PT Astra Serif"/>
          <w:iCs/>
        </w:rPr>
        <w:t xml:space="preserve"> ины</w:t>
      </w:r>
      <w:r w:rsidR="001D3C98" w:rsidRPr="00DF57E9">
        <w:rPr>
          <w:rFonts w:ascii="PT Astra Serif" w:hAnsi="PT Astra Serif"/>
          <w:iCs/>
        </w:rPr>
        <w:t>х</w:t>
      </w:r>
      <w:r w:rsidR="000B1AD1" w:rsidRPr="00DF57E9">
        <w:rPr>
          <w:rFonts w:ascii="PT Astra Serif" w:hAnsi="PT Astra Serif"/>
          <w:iCs/>
        </w:rPr>
        <w:t xml:space="preserve"> поручени</w:t>
      </w:r>
      <w:r w:rsidR="001D3C98" w:rsidRPr="00DF57E9">
        <w:rPr>
          <w:rFonts w:ascii="PT Astra Serif" w:hAnsi="PT Astra Serif"/>
          <w:iCs/>
        </w:rPr>
        <w:t>й начальника Департамента</w:t>
      </w:r>
      <w:r w:rsidR="000B1AD1" w:rsidRPr="00DF57E9">
        <w:rPr>
          <w:rFonts w:ascii="PT Astra Serif" w:hAnsi="PT Astra Serif"/>
          <w:iCs/>
        </w:rPr>
        <w:t>.</w:t>
      </w:r>
    </w:p>
    <w:p w:rsidR="000B1AD1" w:rsidRPr="00DF57E9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DF57E9">
        <w:rPr>
          <w:rFonts w:ascii="PT Astra Serif" w:hAnsi="PT Astra Serif"/>
          <w:iCs/>
        </w:rPr>
        <w:t xml:space="preserve">Права: </w:t>
      </w:r>
      <w:r w:rsidRPr="00DF57E9">
        <w:rPr>
          <w:rFonts w:ascii="PT Astra Serif" w:hAnsi="PT Astra Serif"/>
          <w:iCs/>
        </w:rPr>
        <w:tab/>
      </w:r>
    </w:p>
    <w:p w:rsidR="000B1AD1" w:rsidRPr="00DF57E9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DF57E9">
        <w:rPr>
          <w:rFonts w:ascii="PT Astra Serif" w:hAnsi="PT Astra Serif"/>
          <w:iCs/>
        </w:rPr>
        <w:t>1. </w:t>
      </w:r>
      <w:r w:rsidR="000B1AD1" w:rsidRPr="00DF57E9">
        <w:rPr>
          <w:rFonts w:ascii="PT Astra Serif" w:hAnsi="PT Astra Serif"/>
          <w:iCs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DF57E9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DF57E9">
        <w:rPr>
          <w:rFonts w:ascii="PT Astra Serif" w:hAnsi="PT Astra Serif"/>
          <w:iCs/>
        </w:rPr>
        <w:t>2. </w:t>
      </w:r>
      <w:r w:rsidR="000B1AD1" w:rsidRPr="00DF57E9">
        <w:rPr>
          <w:rFonts w:ascii="PT Astra Serif" w:hAnsi="PT Astra Serif"/>
          <w:iCs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DF57E9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DF57E9">
        <w:rPr>
          <w:rFonts w:ascii="PT Astra Serif" w:hAnsi="PT Astra Serif"/>
          <w:iCs/>
        </w:rPr>
        <w:t>3. </w:t>
      </w:r>
      <w:r w:rsidR="000B1AD1" w:rsidRPr="00DF57E9">
        <w:rPr>
          <w:rFonts w:ascii="PT Astra Serif" w:hAnsi="PT Astra Serif"/>
          <w:iCs/>
        </w:rPr>
        <w:t xml:space="preserve">Знакомиться с нормативными правовыми актами, соглашениями (договорами) Департамента, иными документами и материалами в рамках компетенции занимаемой должности </w:t>
      </w:r>
    </w:p>
    <w:p w:rsidR="000B1AD1" w:rsidRPr="00DF57E9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DF57E9">
        <w:rPr>
          <w:rFonts w:ascii="PT Astra Serif" w:hAnsi="PT Astra Serif"/>
          <w:iCs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DF57E9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DF57E9">
        <w:rPr>
          <w:rFonts w:ascii="PT Astra Serif" w:hAnsi="PT Astra Serif"/>
          <w:iCs/>
        </w:rPr>
        <w:t>5. </w:t>
      </w:r>
      <w:r w:rsidR="000B1AD1" w:rsidRPr="00DF57E9">
        <w:rPr>
          <w:rFonts w:ascii="PT Astra Serif" w:hAnsi="PT Astra Serif"/>
          <w:iCs/>
        </w:rPr>
        <w:t>Получать от непосредственного руководителя объективную оценку своей деятельности;</w:t>
      </w:r>
    </w:p>
    <w:p w:rsidR="000B1AD1" w:rsidRPr="00DF57E9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DF57E9">
        <w:rPr>
          <w:rFonts w:ascii="PT Astra Serif" w:hAnsi="PT Astra Serif"/>
          <w:iCs/>
        </w:rPr>
        <w:t>6. Участвовать в совещаниях, заседаниях и других мероприятиях, проводимых Департаментом</w:t>
      </w:r>
    </w:p>
    <w:p w:rsidR="000B1AD1" w:rsidRPr="00DF57E9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DF57E9">
        <w:rPr>
          <w:rFonts w:ascii="PT Astra Serif" w:hAnsi="PT Astra Serif"/>
          <w:iCs/>
        </w:rPr>
        <w:t>7. </w:t>
      </w:r>
      <w:r w:rsidR="000B1AD1" w:rsidRPr="00DF57E9">
        <w:rPr>
          <w:rFonts w:ascii="PT Astra Serif" w:hAnsi="PT Astra Serif"/>
          <w:iCs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DF57E9" w:rsidRDefault="003E5F9A" w:rsidP="00300806">
      <w:pPr>
        <w:widowControl/>
        <w:ind w:right="62" w:firstLine="567"/>
        <w:jc w:val="both"/>
        <w:rPr>
          <w:rFonts w:ascii="PT Astra Serif" w:hAnsi="PT Astra Serif"/>
          <w:color w:val="000000"/>
        </w:rPr>
      </w:pPr>
      <w:r w:rsidRPr="00DF57E9">
        <w:rPr>
          <w:rFonts w:ascii="PT Astra Serif" w:hAnsi="PT Astra Serif"/>
          <w:color w:val="000000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DF57E9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DF57E9">
        <w:rPr>
          <w:rFonts w:ascii="PT Astra Serif" w:hAnsi="PT Astra Serif"/>
          <w:color w:val="000000"/>
        </w:rPr>
        <w:t xml:space="preserve">своевременность </w:t>
      </w:r>
      <w:r w:rsidR="00C93B9D" w:rsidRPr="00DF57E9">
        <w:rPr>
          <w:rFonts w:ascii="PT Astra Serif" w:hAnsi="PT Astra Serif"/>
          <w:color w:val="000000"/>
        </w:rPr>
        <w:t>и качество</w:t>
      </w:r>
      <w:r w:rsidRPr="00DF57E9">
        <w:rPr>
          <w:rFonts w:ascii="PT Astra Serif" w:hAnsi="PT Astra Serif"/>
          <w:color w:val="000000"/>
        </w:rPr>
        <w:t xml:space="preserve"> исполнения должностных обязанностей;</w:t>
      </w:r>
    </w:p>
    <w:p w:rsidR="00C93B9D" w:rsidRPr="00DF57E9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DF57E9">
        <w:rPr>
          <w:rFonts w:ascii="PT Astra Serif" w:hAnsi="PT Astra Serif"/>
          <w:color w:val="000000"/>
        </w:rPr>
        <w:t>своевременность и качество подготавливаемой информации;</w:t>
      </w:r>
    </w:p>
    <w:p w:rsidR="003E5F9A" w:rsidRPr="00DF57E9" w:rsidRDefault="003E5F9A" w:rsidP="00C93B9D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DF57E9">
        <w:rPr>
          <w:rFonts w:ascii="PT Astra Serif" w:hAnsi="PT Astra Serif"/>
          <w:color w:val="000000"/>
          <w:sz w:val="24"/>
          <w:szCs w:val="24"/>
        </w:rPr>
        <w:lastRenderedPageBreak/>
        <w:t>3.</w:t>
      </w:r>
      <w:r w:rsidR="0005620D" w:rsidRPr="00DF57E9">
        <w:rPr>
          <w:rFonts w:ascii="PT Astra Serif" w:hAnsi="PT Astra Serif"/>
          <w:color w:val="000000"/>
          <w:sz w:val="24"/>
          <w:szCs w:val="24"/>
        </w:rPr>
        <w:t>2</w:t>
      </w:r>
      <w:r w:rsidRPr="00DF57E9">
        <w:rPr>
          <w:rFonts w:ascii="PT Astra Serif" w:hAnsi="PT Astra Serif"/>
          <w:color w:val="000000"/>
          <w:sz w:val="24"/>
          <w:szCs w:val="24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 </w:t>
      </w:r>
    </w:p>
    <w:p w:rsidR="003E5F9A" w:rsidRPr="00DF57E9" w:rsidRDefault="003E5F9A" w:rsidP="00300806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DF57E9">
        <w:rPr>
          <w:rFonts w:ascii="PT Astra Serif" w:hAnsi="PT Astra Serif"/>
          <w:color w:val="000000"/>
          <w:sz w:val="24"/>
          <w:szCs w:val="24"/>
        </w:rPr>
        <w:t>Обязан принимать решения:</w:t>
      </w:r>
    </w:p>
    <w:p w:rsidR="009E2907" w:rsidRPr="00DF57E9" w:rsidRDefault="009E2907" w:rsidP="009E2907">
      <w:pPr>
        <w:pStyle w:val="ConsNonformat"/>
        <w:widowControl/>
        <w:ind w:right="0" w:firstLine="567"/>
        <w:jc w:val="both"/>
        <w:rPr>
          <w:rFonts w:ascii="PT Astra Serif" w:hAnsi="PT Astra Serif"/>
          <w:sz w:val="24"/>
          <w:szCs w:val="24"/>
        </w:rPr>
      </w:pPr>
      <w:r w:rsidRPr="00DF57E9">
        <w:rPr>
          <w:rFonts w:ascii="PT Astra Serif" w:hAnsi="PT Astra Serif"/>
          <w:sz w:val="24"/>
          <w:szCs w:val="24"/>
        </w:rPr>
        <w:t xml:space="preserve">- по вопросам планирования своей работы с учетом полученных заданий. </w:t>
      </w:r>
    </w:p>
    <w:p w:rsidR="009E2907" w:rsidRPr="00DF57E9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rFonts w:ascii="PT Astra Serif" w:hAnsi="PT Astra Serif"/>
        </w:rPr>
      </w:pPr>
      <w:r w:rsidRPr="00DF57E9">
        <w:rPr>
          <w:rFonts w:ascii="PT Astra Serif" w:hAnsi="PT Astra Serif"/>
          <w:iCs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DF57E9">
        <w:rPr>
          <w:rFonts w:ascii="PT Astra Serif" w:hAnsi="PT Astra Serif"/>
        </w:rPr>
        <w:t>.</w:t>
      </w:r>
    </w:p>
    <w:p w:rsidR="00266EBA" w:rsidRPr="00DF57E9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rFonts w:ascii="PT Astra Serif" w:hAnsi="PT Astra Serif"/>
          <w:color w:val="000000"/>
        </w:rPr>
      </w:pPr>
      <w:r w:rsidRPr="00DF57E9">
        <w:rPr>
          <w:rStyle w:val="FontStyle34"/>
          <w:rFonts w:ascii="PT Astra Serif" w:hAnsi="PT Astra Serif"/>
          <w:color w:val="000000"/>
        </w:rPr>
        <w:t xml:space="preserve"> Вправе принимать решения:</w:t>
      </w:r>
    </w:p>
    <w:p w:rsidR="00266EBA" w:rsidRPr="00DF57E9" w:rsidRDefault="001D3C98" w:rsidP="00266EBA">
      <w:pPr>
        <w:pStyle w:val="a7"/>
        <w:tabs>
          <w:tab w:val="left" w:pos="567"/>
        </w:tabs>
        <w:spacing w:after="0"/>
        <w:jc w:val="both"/>
        <w:rPr>
          <w:rFonts w:ascii="PT Astra Serif" w:hAnsi="PT Astra Serif"/>
          <w:color w:val="000000"/>
        </w:rPr>
      </w:pPr>
      <w:r w:rsidRPr="00DF57E9">
        <w:rPr>
          <w:rFonts w:ascii="PT Astra Serif" w:hAnsi="PT Astra Serif"/>
          <w:color w:val="000000"/>
        </w:rPr>
        <w:tab/>
      </w:r>
      <w:r w:rsidR="007123D3" w:rsidRPr="00DF57E9">
        <w:rPr>
          <w:rFonts w:ascii="PT Astra Serif" w:hAnsi="PT Astra Serif"/>
          <w:color w:val="000000"/>
        </w:rPr>
        <w:t>-</w:t>
      </w:r>
      <w:r w:rsidR="00266EBA" w:rsidRPr="00DF57E9">
        <w:rPr>
          <w:rFonts w:ascii="PT Astra Serif" w:hAnsi="PT Astra Serif"/>
          <w:color w:val="000000"/>
        </w:rPr>
        <w:t xml:space="preserve"> </w:t>
      </w:r>
      <w:r w:rsidR="00E6398A" w:rsidRPr="00DF57E9">
        <w:rPr>
          <w:rFonts w:ascii="PT Astra Serif" w:hAnsi="PT Astra Serif"/>
          <w:color w:val="000000"/>
        </w:rPr>
        <w:t>п</w:t>
      </w:r>
      <w:r w:rsidR="00266EBA" w:rsidRPr="00DF57E9">
        <w:rPr>
          <w:rFonts w:ascii="PT Astra Serif" w:hAnsi="PT Astra Serif"/>
          <w:color w:val="000000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DF57E9">
        <w:rPr>
          <w:rFonts w:ascii="PT Astra Serif" w:hAnsi="PT Astra Serif"/>
          <w:color w:val="000000"/>
        </w:rPr>
        <w:t>консультант</w:t>
      </w:r>
      <w:r w:rsidR="00266EBA" w:rsidRPr="00DF57E9">
        <w:rPr>
          <w:rFonts w:ascii="PT Astra Serif" w:hAnsi="PT Astra Serif"/>
          <w:color w:val="000000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</w:t>
      </w:r>
      <w:r w:rsidR="00581198" w:rsidRPr="00DF57E9">
        <w:rPr>
          <w:rFonts w:ascii="PT Astra Serif" w:hAnsi="PT Astra Serif"/>
          <w:color w:val="000000"/>
        </w:rPr>
        <w:t>консультант</w:t>
      </w:r>
      <w:r w:rsidR="00266EBA" w:rsidRPr="00DF57E9">
        <w:rPr>
          <w:rFonts w:ascii="PT Astra Serif" w:hAnsi="PT Astra Serif"/>
          <w:color w:val="000000"/>
        </w:rPr>
        <w:t xml:space="preserve"> имеет право обратиться к руководителю исполнителя;</w:t>
      </w:r>
    </w:p>
    <w:p w:rsidR="00EB5DB1" w:rsidRPr="00DF57E9" w:rsidRDefault="00E6398A" w:rsidP="001D3C98">
      <w:pPr>
        <w:pStyle w:val="Style13"/>
        <w:widowControl/>
        <w:spacing w:line="240" w:lineRule="auto"/>
        <w:ind w:firstLine="720"/>
        <w:jc w:val="both"/>
        <w:rPr>
          <w:rFonts w:ascii="PT Astra Serif" w:hAnsi="PT Astra Serif"/>
          <w:color w:val="000000"/>
        </w:rPr>
      </w:pPr>
      <w:r w:rsidRPr="00DF57E9">
        <w:rPr>
          <w:rFonts w:ascii="PT Astra Serif" w:hAnsi="PT Astra Serif"/>
          <w:color w:val="000000"/>
        </w:rPr>
        <w:t xml:space="preserve">- при запрашивании </w:t>
      </w:r>
      <w:r w:rsidR="00266EBA" w:rsidRPr="00DF57E9">
        <w:rPr>
          <w:rFonts w:ascii="PT Astra Serif" w:hAnsi="PT Astra Serif"/>
          <w:color w:val="000000"/>
        </w:rPr>
        <w:t>методически</w:t>
      </w:r>
      <w:r w:rsidRPr="00DF57E9">
        <w:rPr>
          <w:rFonts w:ascii="PT Astra Serif" w:hAnsi="PT Astra Serif"/>
          <w:color w:val="000000"/>
        </w:rPr>
        <w:t>х</w:t>
      </w:r>
      <w:r w:rsidR="00266EBA" w:rsidRPr="00DF57E9">
        <w:rPr>
          <w:rFonts w:ascii="PT Astra Serif" w:hAnsi="PT Astra Serif"/>
          <w:color w:val="000000"/>
        </w:rPr>
        <w:t>, справочны</w:t>
      </w:r>
      <w:r w:rsidRPr="00DF57E9">
        <w:rPr>
          <w:rFonts w:ascii="PT Astra Serif" w:hAnsi="PT Astra Serif"/>
          <w:color w:val="000000"/>
        </w:rPr>
        <w:t>х</w:t>
      </w:r>
      <w:r w:rsidR="00266EBA" w:rsidRPr="00DF57E9">
        <w:rPr>
          <w:rFonts w:ascii="PT Astra Serif" w:hAnsi="PT Astra Serif"/>
          <w:color w:val="000000"/>
        </w:rPr>
        <w:t>, статистически</w:t>
      </w:r>
      <w:r w:rsidRPr="00DF57E9">
        <w:rPr>
          <w:rFonts w:ascii="PT Astra Serif" w:hAnsi="PT Astra Serif"/>
          <w:color w:val="000000"/>
        </w:rPr>
        <w:t>х</w:t>
      </w:r>
      <w:r w:rsidR="00266EBA" w:rsidRPr="00DF57E9">
        <w:rPr>
          <w:rFonts w:ascii="PT Astra Serif" w:hAnsi="PT Astra Serif"/>
          <w:color w:val="000000"/>
        </w:rPr>
        <w:t xml:space="preserve"> и други</w:t>
      </w:r>
      <w:r w:rsidRPr="00DF57E9">
        <w:rPr>
          <w:rFonts w:ascii="PT Astra Serif" w:hAnsi="PT Astra Serif"/>
          <w:color w:val="000000"/>
        </w:rPr>
        <w:t>х</w:t>
      </w:r>
      <w:r w:rsidR="00266EBA" w:rsidRPr="00DF57E9">
        <w:rPr>
          <w:rFonts w:ascii="PT Astra Serif" w:hAnsi="PT Astra Serif"/>
          <w:color w:val="000000"/>
        </w:rPr>
        <w:t xml:space="preserve"> материал</w:t>
      </w:r>
      <w:r w:rsidRPr="00DF57E9">
        <w:rPr>
          <w:rFonts w:ascii="PT Astra Serif" w:hAnsi="PT Astra Serif"/>
          <w:color w:val="000000"/>
        </w:rPr>
        <w:t>ов</w:t>
      </w:r>
      <w:r w:rsidR="00266EBA" w:rsidRPr="00DF57E9">
        <w:rPr>
          <w:rFonts w:ascii="PT Astra Serif" w:hAnsi="PT Astra Serif"/>
          <w:color w:val="000000"/>
        </w:rPr>
        <w:t>, необходимы</w:t>
      </w:r>
      <w:r w:rsidRPr="00DF57E9">
        <w:rPr>
          <w:rFonts w:ascii="PT Astra Serif" w:hAnsi="PT Astra Serif"/>
          <w:color w:val="000000"/>
        </w:rPr>
        <w:t>х</w:t>
      </w:r>
      <w:r w:rsidR="00266EBA" w:rsidRPr="00DF57E9">
        <w:rPr>
          <w:rFonts w:ascii="PT Astra Serif" w:hAnsi="PT Astra Serif"/>
          <w:color w:val="000000"/>
        </w:rPr>
        <w:t xml:space="preserve"> для выполнения служебных обязанностей и поручений.</w:t>
      </w:r>
    </w:p>
    <w:p w:rsidR="003E5F9A" w:rsidRPr="00DF57E9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rFonts w:ascii="PT Astra Serif" w:hAnsi="PT Astra Serif"/>
          <w:color w:val="000000"/>
        </w:rPr>
      </w:pPr>
      <w:r w:rsidRPr="00DF57E9">
        <w:rPr>
          <w:rStyle w:val="FontStyle34"/>
          <w:rFonts w:ascii="PT Astra Serif" w:hAnsi="PT Astra Serif"/>
          <w:color w:val="000000"/>
        </w:rPr>
        <w:t>-</w:t>
      </w:r>
      <w:r w:rsidR="003E5F9A" w:rsidRPr="00DF57E9">
        <w:rPr>
          <w:rStyle w:val="FontStyle34"/>
          <w:rFonts w:ascii="PT Astra Serif" w:hAnsi="PT Astra Serif"/>
          <w:color w:val="000000"/>
        </w:rPr>
        <w:t xml:space="preserve"> </w:t>
      </w:r>
      <w:r w:rsidR="00E6398A" w:rsidRPr="00DF57E9">
        <w:rPr>
          <w:rStyle w:val="FontStyle34"/>
          <w:rFonts w:ascii="PT Astra Serif" w:hAnsi="PT Astra Serif"/>
          <w:color w:val="000000"/>
        </w:rPr>
        <w:t>п</w:t>
      </w:r>
      <w:r w:rsidR="003E5F9A" w:rsidRPr="00DF57E9">
        <w:rPr>
          <w:rStyle w:val="FontStyle34"/>
          <w:rFonts w:ascii="PT Astra Serif" w:hAnsi="PT Astra Serif"/>
          <w:color w:val="000000"/>
        </w:rPr>
        <w:t>о вопросам планирования своей работы с учетом полученных заданий</w:t>
      </w:r>
      <w:r w:rsidR="0077140F" w:rsidRPr="00DF57E9">
        <w:rPr>
          <w:rStyle w:val="FontStyle34"/>
          <w:rFonts w:ascii="PT Astra Serif" w:hAnsi="PT Astra Serif"/>
          <w:color w:val="000000"/>
        </w:rPr>
        <w:t>;</w:t>
      </w:r>
    </w:p>
    <w:p w:rsidR="00D94EBC" w:rsidRPr="00DF57E9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rFonts w:ascii="PT Astra Serif" w:hAnsi="PT Astra Serif"/>
          <w:i w:val="0"/>
          <w:iCs w:val="0"/>
        </w:rPr>
      </w:pPr>
      <w:r w:rsidRPr="00DF57E9">
        <w:rPr>
          <w:rStyle w:val="FontStyle34"/>
          <w:rFonts w:ascii="PT Astra Serif" w:hAnsi="PT Astra Serif"/>
          <w:color w:val="000000"/>
        </w:rPr>
        <w:t>-</w:t>
      </w:r>
      <w:r w:rsidRPr="00DF57E9">
        <w:rPr>
          <w:rFonts w:ascii="PT Astra Serif" w:hAnsi="PT Astra Serif"/>
          <w:iCs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DF57E9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rFonts w:ascii="PT Astra Serif" w:hAnsi="PT Astra Serif"/>
          <w:b/>
          <w:color w:val="000000"/>
        </w:rPr>
      </w:pPr>
      <w:r w:rsidRPr="00DF57E9">
        <w:rPr>
          <w:rStyle w:val="FontStyle33"/>
          <w:rFonts w:ascii="PT Astra Serif" w:hAnsi="PT Astra Serif"/>
          <w:color w:val="000000"/>
        </w:rPr>
        <w:t>Поощрение и ответственность государственного гражданского служащего за результаты исполнения</w:t>
      </w:r>
      <w:r w:rsidRPr="00DF57E9">
        <w:rPr>
          <w:rStyle w:val="FontStyle33"/>
          <w:rFonts w:ascii="PT Astra Serif" w:hAnsi="PT Astra Serif"/>
          <w:b w:val="0"/>
          <w:color w:val="000000"/>
        </w:rPr>
        <w:t xml:space="preserve"> </w:t>
      </w:r>
      <w:r w:rsidRPr="00DF57E9">
        <w:rPr>
          <w:rFonts w:ascii="PT Astra Serif" w:hAnsi="PT Astra Serif"/>
          <w:b/>
          <w:color w:val="000000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DF57E9">
        <w:rPr>
          <w:rFonts w:ascii="PT Astra Serif" w:hAnsi="PT Astra Serif"/>
          <w:b/>
          <w:color w:val="000000"/>
        </w:rPr>
        <w:t xml:space="preserve"> </w:t>
      </w:r>
      <w:r w:rsidRPr="00DF57E9">
        <w:rPr>
          <w:rFonts w:ascii="PT Astra Serif" w:hAnsi="PT Astra Serif"/>
          <w:b/>
          <w:color w:val="000000"/>
        </w:rPr>
        <w:t>в целях противодействия коррупции</w:t>
      </w:r>
    </w:p>
    <w:p w:rsidR="00D94EBC" w:rsidRPr="00DF57E9" w:rsidRDefault="00F92D50" w:rsidP="001D3C98">
      <w:pPr>
        <w:widowControl/>
        <w:ind w:firstLine="709"/>
        <w:jc w:val="both"/>
        <w:rPr>
          <w:rFonts w:ascii="PT Astra Serif" w:hAnsi="PT Astra Serif"/>
          <w:color w:val="000000"/>
        </w:rPr>
      </w:pPr>
      <w:r w:rsidRPr="00DF57E9">
        <w:rPr>
          <w:rFonts w:ascii="PT Astra Serif" w:hAnsi="PT Astra Serif"/>
          <w:color w:val="000000"/>
        </w:rPr>
        <w:t>7</w:t>
      </w:r>
      <w:r w:rsidR="00D94EBC" w:rsidRPr="00DF57E9">
        <w:rPr>
          <w:rFonts w:ascii="PT Astra Serif" w:hAnsi="PT Astra Serif"/>
          <w:color w:val="000000"/>
        </w:rPr>
        <w:t>.1. Поощрение и награждение государственного гражданского служащего</w:t>
      </w:r>
      <w:r w:rsidRPr="00DF57E9">
        <w:rPr>
          <w:rFonts w:ascii="PT Astra Serif" w:hAnsi="PT Astra Serif"/>
          <w:color w:val="000000"/>
        </w:rPr>
        <w:t>:</w:t>
      </w:r>
      <w:r w:rsidR="00D94EBC" w:rsidRPr="00DF57E9">
        <w:rPr>
          <w:rFonts w:ascii="PT Astra Serif" w:hAnsi="PT Astra Serif"/>
          <w:color w:val="000000"/>
        </w:rPr>
        <w:t xml:space="preserve"> </w:t>
      </w:r>
    </w:p>
    <w:p w:rsidR="00D94EBC" w:rsidRPr="00DF57E9" w:rsidRDefault="006F5190" w:rsidP="002C31F8">
      <w:pPr>
        <w:ind w:firstLine="709"/>
        <w:jc w:val="both"/>
        <w:rPr>
          <w:rFonts w:ascii="PT Astra Serif" w:hAnsi="PT Astra Serif"/>
          <w:color w:val="000000"/>
        </w:rPr>
      </w:pPr>
      <w:r w:rsidRPr="00DF57E9">
        <w:rPr>
          <w:rFonts w:ascii="PT Astra Serif" w:hAnsi="PT Astra Serif"/>
        </w:rPr>
        <w:t xml:space="preserve">Гражданский служащий </w:t>
      </w:r>
      <w:r w:rsidR="00D94EBC" w:rsidRPr="00DF57E9">
        <w:rPr>
          <w:rFonts w:ascii="PT Astra Serif" w:hAnsi="PT Astra Serif"/>
          <w:color w:val="000000"/>
        </w:rPr>
        <w:t>имеет право:</w:t>
      </w:r>
    </w:p>
    <w:p w:rsidR="00D94EBC" w:rsidRPr="00DF57E9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DF57E9">
        <w:rPr>
          <w:rFonts w:ascii="PT Astra Serif" w:hAnsi="PT Astra Serif"/>
          <w:color w:val="000000"/>
        </w:rPr>
        <w:t>-</w:t>
      </w:r>
      <w:r w:rsidR="00D94EBC" w:rsidRPr="00DF57E9">
        <w:rPr>
          <w:rFonts w:ascii="PT Astra Serif" w:hAnsi="PT Astra Serif"/>
          <w:color w:val="000000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DF57E9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DF57E9">
        <w:rPr>
          <w:rFonts w:ascii="PT Astra Serif" w:hAnsi="PT Astra Serif"/>
          <w:color w:val="000000"/>
        </w:rPr>
        <w:t>-</w:t>
      </w:r>
      <w:r w:rsidR="00D94EBC" w:rsidRPr="00DF57E9">
        <w:rPr>
          <w:rFonts w:ascii="PT Astra Serif" w:hAnsi="PT Astra Serif"/>
          <w:color w:val="000000"/>
        </w:rPr>
        <w:t xml:space="preserve"> Претендовать на моральное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DF57E9" w:rsidRDefault="00F92D50" w:rsidP="008B3919">
      <w:pPr>
        <w:ind w:firstLine="851"/>
        <w:jc w:val="both"/>
        <w:rPr>
          <w:rFonts w:ascii="PT Astra Serif" w:hAnsi="PT Astra Serif"/>
          <w:color w:val="000000"/>
        </w:rPr>
      </w:pPr>
      <w:r w:rsidRPr="00DF57E9">
        <w:rPr>
          <w:rFonts w:ascii="PT Astra Serif" w:hAnsi="PT Astra Serif"/>
          <w:color w:val="000000"/>
        </w:rPr>
        <w:t>7</w:t>
      </w:r>
      <w:r w:rsidR="00D94EBC" w:rsidRPr="00DF57E9">
        <w:rPr>
          <w:rFonts w:ascii="PT Astra Serif" w:hAnsi="PT Astra Serif"/>
          <w:color w:val="000000"/>
        </w:rPr>
        <w:t>.2.</w:t>
      </w:r>
      <w:r w:rsidR="001D3C98" w:rsidRPr="00DF57E9">
        <w:rPr>
          <w:rFonts w:ascii="PT Astra Serif" w:hAnsi="PT Astra Serif"/>
          <w:color w:val="000000"/>
        </w:rPr>
        <w:t> </w:t>
      </w:r>
      <w:r w:rsidR="00D94EBC" w:rsidRPr="00DF57E9">
        <w:rPr>
          <w:rFonts w:ascii="PT Astra Serif" w:hAnsi="PT Astra Serif"/>
          <w:color w:val="000000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DF57E9">
        <w:rPr>
          <w:rFonts w:ascii="PT Astra Serif" w:hAnsi="PT Astra Serif"/>
          <w:color w:val="000000"/>
        </w:rPr>
        <w:t xml:space="preserve"> </w:t>
      </w:r>
      <w:r w:rsidRPr="00DF57E9">
        <w:rPr>
          <w:rFonts w:ascii="PT Astra Serif" w:hAnsi="PT Astra Serif"/>
          <w:color w:val="000000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</w:p>
    <w:sectPr w:rsidR="00D94EBC" w:rsidRPr="00DF57E9" w:rsidSect="002426F0">
      <w:type w:val="continuous"/>
      <w:pgSz w:w="11905" w:h="16837"/>
      <w:pgMar w:top="1134" w:right="941" w:bottom="709" w:left="15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22A" w:rsidRDefault="009D122A">
      <w:r>
        <w:separator/>
      </w:r>
    </w:p>
  </w:endnote>
  <w:endnote w:type="continuationSeparator" w:id="0">
    <w:p w:rsidR="009D122A" w:rsidRDefault="009D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22A" w:rsidRDefault="009D122A">
      <w:r>
        <w:separator/>
      </w:r>
    </w:p>
  </w:footnote>
  <w:footnote w:type="continuationSeparator" w:id="0">
    <w:p w:rsidR="009D122A" w:rsidRDefault="009D1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 w15:restartNumberingAfterBreak="0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 w15:restartNumberingAfterBreak="0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 w15:restartNumberingAfterBreak="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 w15:restartNumberingAfterBreak="0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 w15:restartNumberingAfterBreak="0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5620D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379B"/>
    <w:rsid w:val="002265BB"/>
    <w:rsid w:val="002275A3"/>
    <w:rsid w:val="002426F0"/>
    <w:rsid w:val="002473DE"/>
    <w:rsid w:val="00254053"/>
    <w:rsid w:val="00266EBA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874C3"/>
    <w:rsid w:val="00497507"/>
    <w:rsid w:val="004A66B6"/>
    <w:rsid w:val="004D77F3"/>
    <w:rsid w:val="004E21A8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B526E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A4695"/>
    <w:rsid w:val="006C37F8"/>
    <w:rsid w:val="006C6A7A"/>
    <w:rsid w:val="006C7989"/>
    <w:rsid w:val="006F5190"/>
    <w:rsid w:val="007123D3"/>
    <w:rsid w:val="00725568"/>
    <w:rsid w:val="007347BD"/>
    <w:rsid w:val="00757DA2"/>
    <w:rsid w:val="00763D4C"/>
    <w:rsid w:val="0076670F"/>
    <w:rsid w:val="00767ACD"/>
    <w:rsid w:val="0077140F"/>
    <w:rsid w:val="007801C2"/>
    <w:rsid w:val="00792A7E"/>
    <w:rsid w:val="007C1FBB"/>
    <w:rsid w:val="007D374F"/>
    <w:rsid w:val="007D4D29"/>
    <w:rsid w:val="007D71B6"/>
    <w:rsid w:val="007F097D"/>
    <w:rsid w:val="0082542E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A0F25"/>
    <w:rsid w:val="009A625C"/>
    <w:rsid w:val="009B26A3"/>
    <w:rsid w:val="009C6A26"/>
    <w:rsid w:val="009D122A"/>
    <w:rsid w:val="009E04A5"/>
    <w:rsid w:val="009E2907"/>
    <w:rsid w:val="009E39A8"/>
    <w:rsid w:val="009E3A1C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45954"/>
    <w:rsid w:val="00B551FE"/>
    <w:rsid w:val="00B70D35"/>
    <w:rsid w:val="00BA0A7E"/>
    <w:rsid w:val="00BA31C8"/>
    <w:rsid w:val="00BA5D23"/>
    <w:rsid w:val="00BD0D3C"/>
    <w:rsid w:val="00C23CDB"/>
    <w:rsid w:val="00C45DE0"/>
    <w:rsid w:val="00C66B98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C5960"/>
    <w:rsid w:val="00DD0F22"/>
    <w:rsid w:val="00DF2638"/>
    <w:rsid w:val="00DF57E9"/>
    <w:rsid w:val="00DF73B6"/>
    <w:rsid w:val="00E211B9"/>
    <w:rsid w:val="00E3023D"/>
    <w:rsid w:val="00E6398A"/>
    <w:rsid w:val="00E8659C"/>
    <w:rsid w:val="00E87FE4"/>
    <w:rsid w:val="00EB5DB1"/>
    <w:rsid w:val="00ED4833"/>
    <w:rsid w:val="00ED61B3"/>
    <w:rsid w:val="00F1652C"/>
    <w:rsid w:val="00F17AD1"/>
    <w:rsid w:val="00F84413"/>
    <w:rsid w:val="00F92D50"/>
    <w:rsid w:val="00FA6503"/>
    <w:rsid w:val="00FA6EA5"/>
    <w:rsid w:val="00FC3E03"/>
    <w:rsid w:val="00FE26E2"/>
    <w:rsid w:val="00FE3386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B251F-842C-46B3-ABFF-B11EE375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6111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Максим Александрович Щукин</cp:lastModifiedBy>
  <cp:revision>3</cp:revision>
  <cp:lastPrinted>2017-02-13T10:30:00Z</cp:lastPrinted>
  <dcterms:created xsi:type="dcterms:W3CDTF">2020-03-30T05:35:00Z</dcterms:created>
  <dcterms:modified xsi:type="dcterms:W3CDTF">2020-05-08T06:54:00Z</dcterms:modified>
</cp:coreProperties>
</file>