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70E" w:rsidRPr="00003E90" w:rsidRDefault="0061370E" w:rsidP="0061370E">
      <w:pPr>
        <w:spacing w:after="0" w:line="240" w:lineRule="auto"/>
        <w:ind w:left="185"/>
        <w:jc w:val="center"/>
        <w:rPr>
          <w:rFonts w:ascii="Times New Roman" w:eastAsia="Times New Roman" w:hAnsi="Times New Roman" w:cs="Times New Roman"/>
          <w:b/>
          <w:bCs/>
          <w:sz w:val="24"/>
          <w:szCs w:val="24"/>
          <w:lang w:eastAsia="ru-RU"/>
        </w:rPr>
      </w:pPr>
      <w:r w:rsidRPr="00003E90">
        <w:rPr>
          <w:rFonts w:ascii="Times New Roman" w:eastAsia="Times New Roman" w:hAnsi="Times New Roman" w:cs="Times New Roman"/>
          <w:b/>
          <w:bCs/>
          <w:sz w:val="24"/>
          <w:szCs w:val="24"/>
          <w:lang w:eastAsia="ru-RU"/>
        </w:rPr>
        <w:t>ПОЛОЖЕНИЯ ДОЛЖНОСТНОГО РЕГЛАМЕНТА</w:t>
      </w:r>
    </w:p>
    <w:p w:rsidR="003F74BD" w:rsidRPr="00003E90" w:rsidRDefault="0061370E" w:rsidP="0061370E">
      <w:pPr>
        <w:spacing w:before="240"/>
        <w:ind w:firstLine="567"/>
        <w:jc w:val="center"/>
        <w:rPr>
          <w:rFonts w:ascii="Times New Roman" w:hAnsi="Times New Roman" w:cs="Times New Roman"/>
          <w:b/>
          <w:bCs/>
          <w:sz w:val="24"/>
          <w:szCs w:val="24"/>
        </w:rPr>
      </w:pPr>
      <w:r w:rsidRPr="00003E90">
        <w:rPr>
          <w:rFonts w:ascii="Times New Roman" w:hAnsi="Times New Roman" w:cs="Times New Roman"/>
          <w:b/>
          <w:bCs/>
          <w:sz w:val="24"/>
          <w:szCs w:val="24"/>
        </w:rPr>
        <w:t>3. Должностные обязанности и права государственного гражданского служащего</w:t>
      </w:r>
      <w:r w:rsidR="009E56F7" w:rsidRPr="00003E90">
        <w:rPr>
          <w:rFonts w:ascii="Times New Roman" w:hAnsi="Times New Roman" w:cs="Times New Roman"/>
          <w:b/>
          <w:bCs/>
          <w:sz w:val="24"/>
          <w:szCs w:val="24"/>
        </w:rPr>
        <w:t xml:space="preserve"> (</w:t>
      </w:r>
      <w:r w:rsidR="00930228" w:rsidRPr="00003E90">
        <w:rPr>
          <w:rFonts w:ascii="Times New Roman" w:hAnsi="Times New Roman" w:cs="Times New Roman"/>
          <w:b/>
          <w:bCs/>
          <w:sz w:val="24"/>
          <w:szCs w:val="24"/>
        </w:rPr>
        <w:t>старшая</w:t>
      </w:r>
      <w:r w:rsidR="009E56F7" w:rsidRPr="00003E90">
        <w:rPr>
          <w:rFonts w:ascii="Times New Roman" w:hAnsi="Times New Roman" w:cs="Times New Roman"/>
          <w:b/>
          <w:bCs/>
          <w:sz w:val="24"/>
          <w:szCs w:val="24"/>
        </w:rPr>
        <w:t xml:space="preserve"> группа</w:t>
      </w:r>
      <w:r w:rsidR="003F74BD" w:rsidRPr="00003E90">
        <w:rPr>
          <w:rFonts w:ascii="Times New Roman" w:hAnsi="Times New Roman" w:cs="Times New Roman"/>
          <w:b/>
          <w:bCs/>
          <w:sz w:val="24"/>
          <w:szCs w:val="24"/>
        </w:rPr>
        <w:t>)</w:t>
      </w:r>
    </w:p>
    <w:p w:rsidR="00F935E1" w:rsidRPr="00003E90" w:rsidRDefault="00F935E1" w:rsidP="00F935E1">
      <w:pPr>
        <w:spacing w:before="240"/>
        <w:ind w:firstLine="567"/>
        <w:jc w:val="both"/>
        <w:rPr>
          <w:rFonts w:ascii="Times New Roman" w:hAnsi="Times New Roman" w:cs="Times New Roman"/>
          <w:sz w:val="24"/>
          <w:szCs w:val="24"/>
        </w:rPr>
      </w:pPr>
      <w:r w:rsidRPr="00003E90">
        <w:rPr>
          <w:rFonts w:ascii="Times New Roman" w:hAnsi="Times New Roman" w:cs="Times New Roman"/>
          <w:sz w:val="24"/>
          <w:szCs w:val="24"/>
        </w:rPr>
        <w:t>3.1. Должностные обязанности, права, показатели результативности и эффективности профессиональной служебной деятельности государственного гражданского служащего, в том числе при подготовке проектов нормативных правовых актов и проектов управленческих или иных решений:</w:t>
      </w:r>
    </w:p>
    <w:p w:rsidR="00032B4B" w:rsidRPr="00003E90" w:rsidRDefault="00032B4B" w:rsidP="00032B4B">
      <w:pPr>
        <w:spacing w:before="240"/>
        <w:ind w:firstLine="567"/>
        <w:jc w:val="both"/>
        <w:rPr>
          <w:rFonts w:ascii="Times New Roman" w:hAnsi="Times New Roman" w:cs="Times New Roman"/>
          <w:b/>
          <w:sz w:val="24"/>
          <w:szCs w:val="24"/>
        </w:rPr>
      </w:pPr>
      <w:r w:rsidRPr="00003E90">
        <w:rPr>
          <w:rFonts w:ascii="Times New Roman" w:hAnsi="Times New Roman" w:cs="Times New Roman"/>
          <w:b/>
          <w:sz w:val="24"/>
          <w:szCs w:val="24"/>
        </w:rPr>
        <w:t>1) По вопросам развития и внедрения перспективных информационных технологий, автоматизации и механизации отраслей сельскохозяйственного производства с использованием информационных технологий, участия в осуществлении закупок товаров, работ, услуг для обеспечения государственных нужд, оказания технической, консультационной поддержки организациям АПК области, государственной поддержки на  реализацию пилотных проектов в сфере информационных технологий</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 предоставляет информацию в систему государственного информационного обеспечения в сфере деятельности Департамента;</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2) участвует в системе информационно-консультационного обслуживания сельскохозяйственных товаропроизводителей и иных субъектов государственной поддержки;</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3) участвует в разработке и реализации концепций, стратегий, программ, проектов и предложений в них по направлению развития сельского хозяйства и развития и функционирования региональной системы государственного информационного обеспечения в сфере сельского хозяйства;</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4) разрабатывает и (или) участвует в разработке аналитических материалов (обобщении имеющейся информации) о реализации  на территории Томской области:</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а) правовых актов, касающихся развития сельского хозяйства, внедрения перспективных и ресурсосберегающих технологий (в том числе областных целевых программ), по вопросам развития и функционирования региональной системы государственного информационного обеспечения в сфере сельского хозяйства;</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б) федеральных и областных программ, в реализации которых участвует Департамент;</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в) международных и межрегиональных договоров (соглашений), в реализации которых участвует Департамент, в виде аналитических материалов либо проектов решений совещательных органов при Губернаторе Томской области по </w:t>
      </w:r>
      <w:proofErr w:type="gramStart"/>
      <w:r w:rsidRPr="00003E90">
        <w:rPr>
          <w:rFonts w:ascii="Times New Roman" w:hAnsi="Times New Roman" w:cs="Times New Roman"/>
          <w:sz w:val="24"/>
          <w:szCs w:val="24"/>
        </w:rPr>
        <w:t>ИТ</w:t>
      </w:r>
      <w:proofErr w:type="gramEnd"/>
      <w:r w:rsidRPr="00003E90">
        <w:rPr>
          <w:rFonts w:ascii="Times New Roman" w:hAnsi="Times New Roman" w:cs="Times New Roman"/>
          <w:sz w:val="24"/>
          <w:szCs w:val="24"/>
        </w:rPr>
        <w:t>;</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5) участвует в сборе и обработке информации о реализации направлений развития и функционирования региональной системы государственного информационного обеспечения в сфере сельского хозяйства по области и категориям хозяйств;</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6) участвует в разработке проектов правовых актов, в том числе нормативных, и предложения в них в сфере развития и функционирования региональной системы государственного информационного обеспечения в сфере сельского хозяйства области;</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7) участвует в разработке долгосрочных, среднесрочных, краткосрочных прогнозов развития и функционирования региональной системы государственного информационного обеспечения в сфере сельского хозяйства;</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8) участвует в подготовке заключений:</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а) на проекты федеральных, муниципальных, областных правовых актов (в том числе нормативных) в сфере развития и функционирования региональной системы государственного информационного обеспечения в сфере сельского хозяйства;</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lastRenderedPageBreak/>
        <w:t>б) о возможности участия исполнительных органов Томской области в реализации федеральных программ, касающихся развития и функционирования региональной системы государственного информационного обеспечения в сфере сельского хозяйства;</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в) о возможности участия Томской области в международных и межрегиональных договорах (соглашениях), касающихся развития и функционирования региональной системы государственного информационного обеспечения в сфере сельского хозяйства;</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г) о возможности участия организаций АПК и их проектов в реализации федеральных и областных программ в сфере развития и функционирования региональной системы государственного информационного обеспечения в сфере сельского хозяйства;</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9) принимает участие в распределении бюджетных средств и материально-технических ресурсов, в подготовке, переподготовке  и повышении квалификации рабочих кадров и специалистов для отраслей сельского хозяйства по информационным технологиям;</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10) участвует в совещаниях, конференциях, встречах, выставках, конкурсах по вопросам развития и функционирования региональной системы государственного информационного обеспечения в сфере сельского хозяйства для сельскохозяйственных товаропроизводителей и иных субъектов государственной поддержки;</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11) готовит и (или) участвует в подготовке ответов на обращения граждан, органов и организаций по вопросам сферы деятельности;</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12) участвует в подготовке информации по вопросам развития и функционирования региональной системы государственного информационного обеспечения в сфере сельского хозяйства для размещения в средствах массовой информации, информационно-телекоммуникационной сети общего пользования;</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13) оказывает организационную, консультационную и методическую помощь органам местного самоуправления, организациям АПК и иным организациям по вопросам:</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а) развития и функционирования региональной системы государственного информационного обеспечения в сфере сельского хозяйства;</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б) развития системы информационно-консультационного обслуживания сельскохозяйственных товаропроизводителей и иных субъектов государственной поддержки в сфере информационных технологий;</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14) осуществляет организационно-методическое обеспечение развития и функционирования региональной системы государственного информационного обеспечения в сфере сельского хозяйства (далее - Системы информационного обеспечения);</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15) осуществляет организационно-методическое и программно-техническое обеспечение развития Департамента; </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16) участвует в развитии и внедрении перспективных информационных технологий, автоматизации и механизации отраслей сельскохозяйственного производства с использованием информационных технологий;</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17) участвует в осуществлении закупок товаров, работ, услуг для обеспечения государственных нужд;</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18) оказывает техническую, консультационную поддержку организациям АПК области в части   реализацию пилотных проектов в сфере информационных технологий;</w:t>
      </w:r>
    </w:p>
    <w:p w:rsidR="00032B4B" w:rsidRPr="00003E90" w:rsidRDefault="00032B4B" w:rsidP="00032B4B">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19)</w:t>
      </w:r>
      <w:r w:rsidRPr="00003E90">
        <w:rPr>
          <w:rFonts w:ascii="Times New Roman" w:hAnsi="Times New Roman" w:cs="Times New Roman"/>
          <w:sz w:val="24"/>
          <w:szCs w:val="24"/>
        </w:rPr>
        <w:tab/>
        <w:t xml:space="preserve"> выполнять другие обязанности в соответствии с действующим законодательством Российской Федерации и Томской области.</w:t>
      </w:r>
    </w:p>
    <w:p w:rsidR="00AF6A6F" w:rsidRPr="00003E90" w:rsidRDefault="00A33C98" w:rsidP="00AF6A6F">
      <w:pPr>
        <w:spacing w:before="240"/>
        <w:ind w:firstLine="567"/>
        <w:jc w:val="both"/>
        <w:rPr>
          <w:rFonts w:ascii="Times New Roman" w:hAnsi="Times New Roman" w:cs="Times New Roman"/>
          <w:b/>
          <w:bCs/>
          <w:sz w:val="24"/>
          <w:szCs w:val="24"/>
        </w:rPr>
      </w:pPr>
      <w:r w:rsidRPr="00003E90">
        <w:rPr>
          <w:rFonts w:ascii="Times New Roman" w:hAnsi="Times New Roman" w:cs="Times New Roman"/>
          <w:b/>
          <w:bCs/>
          <w:sz w:val="24"/>
          <w:szCs w:val="24"/>
        </w:rPr>
        <w:t>2</w:t>
      </w:r>
      <w:r w:rsidR="003F74BD" w:rsidRPr="00003E90">
        <w:rPr>
          <w:rFonts w:ascii="Times New Roman" w:hAnsi="Times New Roman" w:cs="Times New Roman"/>
          <w:b/>
          <w:bCs/>
          <w:sz w:val="24"/>
          <w:szCs w:val="24"/>
        </w:rPr>
        <w:t xml:space="preserve">) </w:t>
      </w:r>
      <w:r w:rsidR="00AF6A6F" w:rsidRPr="00003E90">
        <w:rPr>
          <w:rFonts w:ascii="Times New Roman" w:hAnsi="Times New Roman" w:cs="Times New Roman"/>
          <w:b/>
          <w:bCs/>
          <w:sz w:val="24"/>
          <w:szCs w:val="24"/>
        </w:rPr>
        <w:t>По вопросам развития племенного животноводства, растениеводства, механизации сельского хозяйства, внедрения перспективных и ресурсосберегающих технологий, государственной поддержки в указанных отраслях</w:t>
      </w:r>
    </w:p>
    <w:p w:rsidR="003F74BD" w:rsidRPr="00003E90" w:rsidRDefault="003F74BD" w:rsidP="00F935E1">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lastRenderedPageBreak/>
        <w:t xml:space="preserve">1) участвовать в разработке и реализации концепций, стратегий, программ, проектов и предложений в них по направлениям: 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 </w:t>
      </w:r>
    </w:p>
    <w:p w:rsidR="003F74BD" w:rsidRPr="00003E90" w:rsidRDefault="003F74BD" w:rsidP="00F935E1">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2) участвовать в разработке аналитических материалов (обобщении имеющейся информации) о реализации на территории Томской области правовых актов в сфере сельского хозяйства;</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3) участвовать в разработке проектов правовых актов, в том числе нормативных;</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4) участвовать в разработке долгосрочных, среднесрочных, краткосрочных прогнозов развития отрасли;</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5) участвовать в подготовке заключений на проекты федеральных, муниципальных, областных правовых актов (в том числе нормативных);</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6) участвовать в организации и проведении совещаний, конференций, выставок, конкурсов в сфере сельского хозяйства;</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7) участвовать в подготовке ответов на обращения граждан, органов и организаций по вопросам сферы деятельности;</w:t>
      </w:r>
    </w:p>
    <w:p w:rsidR="003F74BD" w:rsidRPr="00003E90" w:rsidRDefault="003F74BD" w:rsidP="003F74BD">
      <w:pPr>
        <w:spacing w:after="0" w:line="240" w:lineRule="auto"/>
        <w:ind w:firstLine="567"/>
        <w:jc w:val="both"/>
        <w:rPr>
          <w:rFonts w:ascii="Times New Roman" w:hAnsi="Times New Roman" w:cs="Times New Roman"/>
          <w:sz w:val="24"/>
          <w:szCs w:val="24"/>
        </w:rPr>
      </w:pPr>
      <w:proofErr w:type="gramStart"/>
      <w:r w:rsidRPr="00003E90">
        <w:rPr>
          <w:rFonts w:ascii="Times New Roman" w:hAnsi="Times New Roman" w:cs="Times New Roman"/>
          <w:sz w:val="24"/>
          <w:szCs w:val="24"/>
        </w:rPr>
        <w:t>8) готовить информацию по вопросам 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 осуществления закупок товаров, работ, услуг для обеспечения государственных нужд;  правового обеспечения и кадровой политики, земельных отношений;  по вопросам финансовой поддержки организаций АПК области, государственной поддержки и реализации инвестиционных проектов в АПК;</w:t>
      </w:r>
      <w:proofErr w:type="gramEnd"/>
      <w:r w:rsidRPr="00003E90">
        <w:rPr>
          <w:rFonts w:ascii="Times New Roman" w:hAnsi="Times New Roman" w:cs="Times New Roman"/>
          <w:sz w:val="24"/>
          <w:szCs w:val="24"/>
        </w:rPr>
        <w:t xml:space="preserve"> развития малых форм хозяйствования на селе, государственного регулирования продовольственного рынка, устойчивого развития сельских территорий Томской области и сельскохозяйственной кооперации;</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9) оказывать организационную, консультационную и методическую помощь органам местного самоуправления, организациям АПК и иным организациям в курируемой сфере;</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10) осуществлять подготовку технического задания для размещения заказов по поставки товаров, выполнение работ, оказание услуг для государственных нужд;</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11) распределять выделенные федеральные и региональные бюджетные средства по видам поддержки и контролировать их целевое использование;</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12) оказывать организационную, консультативную и методическую помощь специалистам районных управлений (отделов), сельскохозяйственных предприятий, населению по вопросам 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 осуществления закупок товаров, работ, услуг для обеспечения государственных нужд;  правового обеспечения и кадровой политики, земельных отношений;  </w:t>
      </w:r>
      <w:proofErr w:type="gramStart"/>
      <w:r w:rsidRPr="00003E90">
        <w:rPr>
          <w:rFonts w:ascii="Times New Roman" w:hAnsi="Times New Roman" w:cs="Times New Roman"/>
          <w:sz w:val="24"/>
          <w:szCs w:val="24"/>
        </w:rPr>
        <w:t>по вопросам финансовой поддержки организаций АПК области, государственной поддержки и реализации инвестиционных проектов в АПК; развития малых форм хозяйствования на селе, государственного регулирования продовольственного рынка, устойчивого развития сельских территорий Томской области и сельскохозяйственной кооперации;</w:t>
      </w:r>
      <w:proofErr w:type="gramEnd"/>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13) р</w:t>
      </w:r>
      <w:r w:rsidRPr="00003E90">
        <w:rPr>
          <w:rFonts w:ascii="Times New Roman" w:hAnsi="Times New Roman" w:cs="Times New Roman"/>
          <w:color w:val="000000"/>
          <w:sz w:val="24"/>
          <w:szCs w:val="24"/>
        </w:rPr>
        <w:t>азрабатывать проекты нормативных правовых актов, регламентирующих порядок предоставления закрепленных за ним правовым актом Департамента мер государственной поддержки сельскохозяйственного производства;</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14) осуществлять</w:t>
      </w:r>
      <w:r w:rsidRPr="00003E90">
        <w:rPr>
          <w:rFonts w:ascii="Times New Roman" w:hAnsi="Times New Roman" w:cs="Times New Roman"/>
          <w:color w:val="000000"/>
          <w:sz w:val="24"/>
          <w:szCs w:val="24"/>
        </w:rPr>
        <w:t xml:space="preserve"> проверку соблюдения Департаментом и получателями бюджетных средств условий, целей и порядка предоставления бюджетных сре</w:t>
      </w:r>
      <w:proofErr w:type="gramStart"/>
      <w:r w:rsidRPr="00003E90">
        <w:rPr>
          <w:rFonts w:ascii="Times New Roman" w:hAnsi="Times New Roman" w:cs="Times New Roman"/>
          <w:color w:val="000000"/>
          <w:sz w:val="24"/>
          <w:szCs w:val="24"/>
        </w:rPr>
        <w:t>дств  в п</w:t>
      </w:r>
      <w:proofErr w:type="gramEnd"/>
      <w:r w:rsidRPr="00003E90">
        <w:rPr>
          <w:rFonts w:ascii="Times New Roman" w:hAnsi="Times New Roman" w:cs="Times New Roman"/>
          <w:color w:val="000000"/>
          <w:sz w:val="24"/>
          <w:szCs w:val="24"/>
        </w:rPr>
        <w:t>орядке, установленном регламентом предоставления мер государственной поддержки сельскохозяйственного производства в Томской области по направлениям, закрепленным за ним правовым актом Департамента;</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lastRenderedPageBreak/>
        <w:t xml:space="preserve">15) </w:t>
      </w:r>
      <w:r w:rsidRPr="00003E90">
        <w:rPr>
          <w:rFonts w:ascii="Times New Roman" w:hAnsi="Times New Roman" w:cs="Times New Roman"/>
          <w:color w:val="000000"/>
          <w:sz w:val="24"/>
          <w:szCs w:val="24"/>
        </w:rPr>
        <w:t>осуществлять проверку  деятельности органов местного самоуправления при осуществлении ими переданных отдельных государственных полномочий по направлениям, закрепленным за ним правовым актом Департамента;</w:t>
      </w:r>
    </w:p>
    <w:p w:rsidR="003F74BD" w:rsidRPr="00003E90" w:rsidRDefault="003F74BD" w:rsidP="003F74BD">
      <w:pPr>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16) выполнять другие обязанности в соответствии с действующим законодательством Российской Федерации и Томской области.</w:t>
      </w:r>
    </w:p>
    <w:p w:rsidR="00F83F3D" w:rsidRPr="00003E90" w:rsidRDefault="00AF6A6F" w:rsidP="00F83F3D">
      <w:pPr>
        <w:spacing w:before="240"/>
        <w:ind w:firstLine="567"/>
        <w:jc w:val="both"/>
        <w:rPr>
          <w:rFonts w:ascii="Times New Roman" w:hAnsi="Times New Roman" w:cs="Times New Roman"/>
          <w:b/>
          <w:sz w:val="24"/>
          <w:szCs w:val="24"/>
        </w:rPr>
      </w:pPr>
      <w:r w:rsidRPr="00003E90">
        <w:rPr>
          <w:rFonts w:ascii="Times New Roman" w:hAnsi="Times New Roman" w:cs="Times New Roman"/>
          <w:b/>
          <w:sz w:val="24"/>
          <w:szCs w:val="24"/>
        </w:rPr>
        <w:t>3</w:t>
      </w:r>
      <w:r w:rsidR="00F83F3D" w:rsidRPr="00003E90">
        <w:rPr>
          <w:rFonts w:ascii="Times New Roman" w:hAnsi="Times New Roman" w:cs="Times New Roman"/>
          <w:b/>
          <w:sz w:val="24"/>
          <w:szCs w:val="24"/>
        </w:rPr>
        <w:t xml:space="preserve">) По вопросам </w:t>
      </w:r>
      <w:r w:rsidR="00725750">
        <w:rPr>
          <w:rFonts w:ascii="Times New Roman" w:hAnsi="Times New Roman" w:cs="Times New Roman"/>
          <w:b/>
          <w:sz w:val="24"/>
          <w:szCs w:val="24"/>
        </w:rPr>
        <w:t xml:space="preserve">имущественных и </w:t>
      </w:r>
      <w:bookmarkStart w:id="0" w:name="_GoBack"/>
      <w:bookmarkEnd w:id="0"/>
      <w:r w:rsidR="00F83F3D" w:rsidRPr="00003E90">
        <w:rPr>
          <w:rFonts w:ascii="Times New Roman" w:hAnsi="Times New Roman" w:cs="Times New Roman"/>
          <w:b/>
          <w:sz w:val="24"/>
          <w:szCs w:val="24"/>
        </w:rPr>
        <w:t>земельных отношений, в том числе оборота земель сельскохозяйственного назначения:</w:t>
      </w:r>
    </w:p>
    <w:p w:rsidR="00F83F3D" w:rsidRPr="00003E90" w:rsidRDefault="00F83F3D" w:rsidP="00F83F3D">
      <w:pPr>
        <w:spacing w:before="240"/>
        <w:ind w:firstLine="567"/>
        <w:jc w:val="both"/>
        <w:rPr>
          <w:rFonts w:ascii="Times New Roman" w:hAnsi="Times New Roman" w:cs="Times New Roman"/>
          <w:sz w:val="24"/>
          <w:szCs w:val="24"/>
        </w:rPr>
      </w:pPr>
      <w:r w:rsidRPr="00003E90">
        <w:rPr>
          <w:rFonts w:ascii="Times New Roman" w:hAnsi="Times New Roman" w:cs="Times New Roman"/>
          <w:sz w:val="24"/>
          <w:szCs w:val="24"/>
        </w:rPr>
        <w:t>Должностные обязанности:</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1) разрабатывает и (или) участвует в разработке проектов и (или) согласовании проектов федеральных законов, иных правовых актов Российской Федерации, проектов законов Томской области, проектов нормативных правовых актов Администрации Томской области, Губернатора Томской области, иных нормативных правовых актов по вопросам сферы ведения Департамента;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2) разрабатывает и (или) участвует в разработке проектов договоров, одной из сторон которых является Департамент по социально-экономическому развитию села Томской области, с федеральными органами исполнительной власти, органами исполнительной власти субъектов Российской Федерации, органами местного самоуправления, организациями в области сельского хозяйства и устойчивого развития сельских территорий Томской области;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3) осуществляет правовую экспертизу проектов приказов, распоряжений и иных документов правового характера, представляемых на подпись начальнику Департамента, оказывает правовую помощь в подготовке указанных документов, готовит предложения по корректировке или отмене действующих документов;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4) участвует в разработке и (или) согласовании программ, концепций, стратегий и иных проектов в области сельского хозяйства, в том числе в сфере имущественных и земельных отношений;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5) осуществляет правовое сопровождение схем реформирования неплатежеспособных сельскохозяйственных организаций, в том числе сопровождение процедур банкротства с целью сохранения имущественных комплексов и реализацию мероприятий по финансовому оздоровлению сельскохозяйственных товаропроизводителей в соответствии с законодательством Российской Федерации;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6) оказывает правовую помощь в оформлении сельскохозяйственными товаропроизводителями Томской области прав собственности (иных прав) на имущество (в том числе недвижимое) и содействие формированию залоговой базы для увеличения объема привлечения кредитных ресурсов в сельское хозяйство;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7) осуществляет правовое сопровождение реализации мероприятий по планированию использования земель сельскохозяйственного назначения в Томской области;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8) оказывает правовую, организационную, консультационную и методическую помощь органам местного самоуправления, сельскохозяйственным и иным организациям по вопросам, входящим в компетенцию комитета;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9) представляет и защищает интересы Департамента по социально-экономическому развитию села в судах, правоохранительных и контролирующих органах;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10) участвует в заседаниях, конкурсных комиссиях, рабочих группах, совещательных органах, экспертных и координационных советах, семинарах, работа которых связана с реализацией отделом своих функций;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11) осуществляет подготовку информации по вопросам, входящим в компетенцию отдела, для средств массовой информации, информационно-телекоммуникационной сети общего пользования;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lastRenderedPageBreak/>
        <w:t xml:space="preserve">12) осуществляет сбор и обобщение информации об изменениях и дополнениях в законодательстве РФ и Томской области в сфере сельского хозяйства и доведение указанной информации до структурных подразделений Департамента, размещение указанной информации на сайте Департамента по социально-экономическому развитию села Томской области и в ежеквартальном информационном бюллетене «Томский </w:t>
      </w:r>
      <w:proofErr w:type="spellStart"/>
      <w:r w:rsidRPr="00003E90">
        <w:rPr>
          <w:rFonts w:ascii="Times New Roman" w:hAnsi="Times New Roman" w:cs="Times New Roman"/>
          <w:sz w:val="24"/>
          <w:szCs w:val="24"/>
        </w:rPr>
        <w:t>агровестник</w:t>
      </w:r>
      <w:proofErr w:type="spellEnd"/>
      <w:r w:rsidRPr="00003E90">
        <w:rPr>
          <w:rFonts w:ascii="Times New Roman" w:hAnsi="Times New Roman" w:cs="Times New Roman"/>
          <w:sz w:val="24"/>
          <w:szCs w:val="24"/>
        </w:rPr>
        <w:t xml:space="preserve">»; </w:t>
      </w:r>
    </w:p>
    <w:p w:rsidR="00F83F3D" w:rsidRPr="00003E90" w:rsidRDefault="00F83F3D"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13) осуществляет подготовку ответов на обращения граждан, органов и организаций по вопросам, входящим в компетенцию Комитета; </w:t>
      </w:r>
    </w:p>
    <w:p w:rsidR="00352F2C" w:rsidRPr="00003E90" w:rsidRDefault="00BA34B6" w:rsidP="00AF6A6F">
      <w:pPr>
        <w:tabs>
          <w:tab w:val="left" w:pos="1440"/>
        </w:tabs>
        <w:spacing w:after="0" w:line="240" w:lineRule="auto"/>
        <w:ind w:firstLine="567"/>
        <w:jc w:val="both"/>
        <w:rPr>
          <w:rFonts w:ascii="Times New Roman" w:hAnsi="Times New Roman" w:cs="Times New Roman"/>
          <w:sz w:val="24"/>
          <w:szCs w:val="24"/>
        </w:rPr>
      </w:pPr>
      <w:r w:rsidRPr="00003E90">
        <w:rPr>
          <w:rFonts w:ascii="Times New Roman" w:hAnsi="Times New Roman" w:cs="Times New Roman"/>
          <w:sz w:val="24"/>
          <w:szCs w:val="24"/>
        </w:rPr>
        <w:t xml:space="preserve">15) осуществляет иные функции в соответствии с действующим законодательством, Положением о Департаменте по социально-экономическому развитию села Томской области, Положением об отделе по правовым и имущественным отношениям и Регламентом работы Департамента по социально-экономическому развитию села Томской </w:t>
      </w:r>
    </w:p>
    <w:p w:rsidR="00AF6A6F" w:rsidRPr="00003E90" w:rsidRDefault="00AF6A6F" w:rsidP="0061370E">
      <w:pPr>
        <w:pStyle w:val="20"/>
        <w:shd w:val="clear" w:color="auto" w:fill="auto"/>
        <w:spacing w:line="274" w:lineRule="exact"/>
        <w:ind w:firstLine="600"/>
        <w:rPr>
          <w:sz w:val="24"/>
          <w:szCs w:val="24"/>
        </w:rPr>
      </w:pPr>
    </w:p>
    <w:p w:rsidR="0061370E" w:rsidRPr="00003E90" w:rsidRDefault="0061370E" w:rsidP="0061370E">
      <w:pPr>
        <w:pStyle w:val="20"/>
        <w:shd w:val="clear" w:color="auto" w:fill="auto"/>
        <w:spacing w:line="274" w:lineRule="exact"/>
        <w:ind w:firstLine="600"/>
        <w:rPr>
          <w:sz w:val="24"/>
          <w:szCs w:val="24"/>
        </w:rPr>
      </w:pPr>
      <w:r w:rsidRPr="00003E90">
        <w:rPr>
          <w:sz w:val="24"/>
          <w:szCs w:val="24"/>
        </w:rPr>
        <w:t>Права:</w:t>
      </w:r>
    </w:p>
    <w:p w:rsidR="0061370E" w:rsidRPr="00003E90" w:rsidRDefault="0061370E" w:rsidP="0061370E">
      <w:pPr>
        <w:pStyle w:val="20"/>
        <w:shd w:val="clear" w:color="auto" w:fill="auto"/>
        <w:spacing w:line="274" w:lineRule="exact"/>
        <w:ind w:firstLine="600"/>
        <w:rPr>
          <w:sz w:val="24"/>
          <w:szCs w:val="24"/>
        </w:rPr>
      </w:pPr>
      <w:r w:rsidRPr="00003E90">
        <w:rPr>
          <w:sz w:val="24"/>
          <w:szCs w:val="24"/>
        </w:rPr>
        <w:t>1) запрашивать и получать в установленном порядке от органов местного самоуправления, структурных подразделений Департамента, исполнительных органов государственной власти Томской области, структурных подразделений Администрации</w:t>
      </w:r>
    </w:p>
    <w:p w:rsidR="0061370E" w:rsidRPr="00003E90" w:rsidRDefault="0061370E" w:rsidP="0061370E">
      <w:pPr>
        <w:pStyle w:val="20"/>
        <w:shd w:val="clear" w:color="auto" w:fill="auto"/>
        <w:spacing w:line="274" w:lineRule="exact"/>
        <w:rPr>
          <w:sz w:val="24"/>
          <w:szCs w:val="24"/>
        </w:rPr>
      </w:pPr>
      <w:r w:rsidRPr="00003E90">
        <w:rPr>
          <w:sz w:val="24"/>
          <w:szCs w:val="24"/>
        </w:rPr>
        <w:t>Томской области, учреждений и организаций информацию и материалы, необходимые для исполнения должностных обязанностей;</w:t>
      </w:r>
    </w:p>
    <w:p w:rsidR="0061370E" w:rsidRPr="00003E90" w:rsidRDefault="0061370E" w:rsidP="0061370E">
      <w:pPr>
        <w:pStyle w:val="20"/>
        <w:numPr>
          <w:ilvl w:val="0"/>
          <w:numId w:val="3"/>
        </w:numPr>
        <w:shd w:val="clear" w:color="auto" w:fill="auto"/>
        <w:tabs>
          <w:tab w:val="left" w:pos="926"/>
        </w:tabs>
        <w:spacing w:line="274" w:lineRule="exact"/>
        <w:ind w:firstLine="600"/>
        <w:rPr>
          <w:sz w:val="24"/>
          <w:szCs w:val="24"/>
        </w:rPr>
      </w:pPr>
      <w:r w:rsidRPr="00003E90">
        <w:rPr>
          <w:sz w:val="24"/>
          <w:szCs w:val="24"/>
        </w:rPr>
        <w:t>привлекать по согласованию с руководством работников органов местного самоуправления, структурных подразделений Департамента, исполнительных органов государственной власти Томской области, структурных подразделений Администрации Томской области, учреждений и организаций к участию в подготовке проектов документов;</w:t>
      </w:r>
    </w:p>
    <w:p w:rsidR="0061370E" w:rsidRPr="00003E90" w:rsidRDefault="0061370E" w:rsidP="0061370E">
      <w:pPr>
        <w:pStyle w:val="20"/>
        <w:numPr>
          <w:ilvl w:val="0"/>
          <w:numId w:val="3"/>
        </w:numPr>
        <w:shd w:val="clear" w:color="auto" w:fill="auto"/>
        <w:tabs>
          <w:tab w:val="left" w:pos="926"/>
        </w:tabs>
        <w:spacing w:line="274" w:lineRule="exact"/>
        <w:ind w:firstLine="600"/>
        <w:rPr>
          <w:sz w:val="24"/>
          <w:szCs w:val="24"/>
        </w:rPr>
      </w:pPr>
      <w:r w:rsidRPr="00003E90">
        <w:rPr>
          <w:sz w:val="24"/>
          <w:szCs w:val="24"/>
        </w:rPr>
        <w:t>вносить предложения по совершенствованию деятельности,</w:t>
      </w:r>
    </w:p>
    <w:p w:rsidR="0061370E" w:rsidRPr="00003E90" w:rsidRDefault="0061370E" w:rsidP="0061370E">
      <w:pPr>
        <w:pStyle w:val="20"/>
        <w:numPr>
          <w:ilvl w:val="0"/>
          <w:numId w:val="3"/>
        </w:numPr>
        <w:shd w:val="clear" w:color="auto" w:fill="auto"/>
        <w:tabs>
          <w:tab w:val="left" w:pos="926"/>
        </w:tabs>
        <w:ind w:firstLine="600"/>
        <w:rPr>
          <w:sz w:val="24"/>
          <w:szCs w:val="24"/>
        </w:rPr>
      </w:pPr>
      <w:r w:rsidRPr="00003E90">
        <w:rPr>
          <w:sz w:val="24"/>
          <w:szCs w:val="24"/>
        </w:rPr>
        <w:t>в пределах установленных должностных обязанностей на основании доверенности представлять Департамент в других органах, организациях и учреждениях по вопросам, относящимся к его компетенции;</w:t>
      </w:r>
    </w:p>
    <w:p w:rsidR="0061370E" w:rsidRPr="00003E90" w:rsidRDefault="0061370E" w:rsidP="0061370E">
      <w:pPr>
        <w:pStyle w:val="20"/>
        <w:numPr>
          <w:ilvl w:val="0"/>
          <w:numId w:val="3"/>
        </w:numPr>
        <w:shd w:val="clear" w:color="auto" w:fill="auto"/>
        <w:tabs>
          <w:tab w:val="left" w:pos="926"/>
        </w:tabs>
        <w:spacing w:line="274" w:lineRule="exact"/>
        <w:ind w:firstLine="600"/>
        <w:rPr>
          <w:sz w:val="24"/>
          <w:szCs w:val="24"/>
        </w:rPr>
      </w:pPr>
      <w:r w:rsidRPr="00003E90">
        <w:rPr>
          <w:sz w:val="24"/>
          <w:szCs w:val="24"/>
        </w:rPr>
        <w:t>иметь доступ в установленном порядке в государственные органы, органы местного самоуправления, учреждения и организации в связи с исполнением должностных обязанностей;</w:t>
      </w:r>
    </w:p>
    <w:p w:rsidR="0061370E" w:rsidRPr="00003E90" w:rsidRDefault="0061370E" w:rsidP="0061370E">
      <w:pPr>
        <w:pStyle w:val="20"/>
        <w:numPr>
          <w:ilvl w:val="0"/>
          <w:numId w:val="3"/>
        </w:numPr>
        <w:shd w:val="clear" w:color="auto" w:fill="auto"/>
        <w:tabs>
          <w:tab w:val="left" w:pos="926"/>
        </w:tabs>
        <w:ind w:firstLine="600"/>
        <w:rPr>
          <w:sz w:val="24"/>
          <w:szCs w:val="24"/>
        </w:rPr>
      </w:pPr>
      <w:r w:rsidRPr="00003E90">
        <w:rPr>
          <w:sz w:val="24"/>
          <w:szCs w:val="24"/>
        </w:rPr>
        <w:t>участвовать в обсуждении и принятии решений по вопросам, входящим в его компетенцию;</w:t>
      </w:r>
    </w:p>
    <w:p w:rsidR="0061370E" w:rsidRPr="00003E90" w:rsidRDefault="0061370E" w:rsidP="0061370E">
      <w:pPr>
        <w:pStyle w:val="20"/>
        <w:numPr>
          <w:ilvl w:val="0"/>
          <w:numId w:val="3"/>
        </w:numPr>
        <w:shd w:val="clear" w:color="auto" w:fill="auto"/>
        <w:tabs>
          <w:tab w:val="left" w:pos="926"/>
        </w:tabs>
        <w:spacing w:after="180"/>
        <w:ind w:firstLine="600"/>
        <w:rPr>
          <w:sz w:val="24"/>
          <w:szCs w:val="24"/>
        </w:rPr>
      </w:pPr>
      <w:r w:rsidRPr="00003E90">
        <w:rPr>
          <w:sz w:val="24"/>
          <w:szCs w:val="24"/>
        </w:rPr>
        <w:t>осуществлять контроль (проверку) учреждений, организаций в соответствии с законодательством Российской Федерации и Томской области по вопросам, относящимся к его компетенции.</w:t>
      </w:r>
    </w:p>
    <w:p w:rsidR="0061370E" w:rsidRPr="00003E90" w:rsidRDefault="0061370E" w:rsidP="0061370E">
      <w:pPr>
        <w:pStyle w:val="20"/>
        <w:shd w:val="clear" w:color="auto" w:fill="auto"/>
        <w:ind w:firstLine="600"/>
        <w:rPr>
          <w:sz w:val="24"/>
          <w:szCs w:val="24"/>
        </w:rPr>
      </w:pPr>
      <w:r w:rsidRPr="00003E90">
        <w:rPr>
          <w:sz w:val="24"/>
          <w:szCs w:val="24"/>
        </w:rPr>
        <w:t>Показатели результативности и эффективности профессиональной служебной деятельности:</w:t>
      </w:r>
    </w:p>
    <w:p w:rsidR="0061370E" w:rsidRPr="00003E90" w:rsidRDefault="0061370E" w:rsidP="0061370E">
      <w:pPr>
        <w:pStyle w:val="20"/>
        <w:numPr>
          <w:ilvl w:val="0"/>
          <w:numId w:val="4"/>
        </w:numPr>
        <w:shd w:val="clear" w:color="auto" w:fill="auto"/>
        <w:tabs>
          <w:tab w:val="left" w:pos="926"/>
        </w:tabs>
        <w:ind w:firstLine="600"/>
        <w:rPr>
          <w:sz w:val="24"/>
          <w:szCs w:val="24"/>
        </w:rPr>
      </w:pPr>
      <w:r w:rsidRPr="00003E90">
        <w:rPr>
          <w:sz w:val="24"/>
          <w:szCs w:val="24"/>
        </w:rPr>
        <w:t xml:space="preserve">достижение </w:t>
      </w:r>
      <w:proofErr w:type="gramStart"/>
      <w:r w:rsidRPr="00003E90">
        <w:rPr>
          <w:sz w:val="24"/>
          <w:szCs w:val="24"/>
        </w:rPr>
        <w:t>показателей непосредственного результата реализации мероприятий ведомственной целевой программы</w:t>
      </w:r>
      <w:proofErr w:type="gramEnd"/>
      <w:r w:rsidRPr="00003E90">
        <w:rPr>
          <w:sz w:val="24"/>
          <w:szCs w:val="24"/>
        </w:rPr>
        <w:t xml:space="preserve"> по курируемым направлениям;</w:t>
      </w:r>
    </w:p>
    <w:p w:rsidR="0061370E" w:rsidRPr="00003E90" w:rsidRDefault="0061370E" w:rsidP="0061370E">
      <w:pPr>
        <w:pStyle w:val="20"/>
        <w:numPr>
          <w:ilvl w:val="0"/>
          <w:numId w:val="4"/>
        </w:numPr>
        <w:shd w:val="clear" w:color="auto" w:fill="auto"/>
        <w:tabs>
          <w:tab w:val="left" w:pos="926"/>
        </w:tabs>
        <w:ind w:firstLine="600"/>
        <w:rPr>
          <w:sz w:val="24"/>
          <w:szCs w:val="24"/>
        </w:rPr>
      </w:pPr>
      <w:r w:rsidRPr="00003E90">
        <w:rPr>
          <w:sz w:val="24"/>
          <w:szCs w:val="24"/>
        </w:rPr>
        <w:t>соблюдение установленных сроков исполнения поручений, рассмотрения, подготовки документов;</w:t>
      </w:r>
    </w:p>
    <w:p w:rsidR="0061370E" w:rsidRPr="00003E90" w:rsidRDefault="0061370E" w:rsidP="0061370E">
      <w:pPr>
        <w:pStyle w:val="20"/>
        <w:numPr>
          <w:ilvl w:val="0"/>
          <w:numId w:val="4"/>
        </w:numPr>
        <w:shd w:val="clear" w:color="auto" w:fill="auto"/>
        <w:tabs>
          <w:tab w:val="left" w:pos="926"/>
        </w:tabs>
        <w:ind w:firstLine="600"/>
        <w:rPr>
          <w:sz w:val="24"/>
          <w:szCs w:val="24"/>
        </w:rPr>
      </w:pPr>
      <w:r w:rsidRPr="00003E90">
        <w:rPr>
          <w:sz w:val="24"/>
          <w:szCs w:val="24"/>
        </w:rPr>
        <w:t>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w:t>
      </w:r>
    </w:p>
    <w:p w:rsidR="0061370E" w:rsidRPr="00003E90" w:rsidRDefault="0061370E" w:rsidP="0061370E">
      <w:pPr>
        <w:pStyle w:val="20"/>
        <w:numPr>
          <w:ilvl w:val="0"/>
          <w:numId w:val="4"/>
        </w:numPr>
        <w:shd w:val="clear" w:color="auto" w:fill="auto"/>
        <w:tabs>
          <w:tab w:val="left" w:pos="926"/>
        </w:tabs>
        <w:spacing w:after="183"/>
        <w:ind w:firstLine="600"/>
        <w:rPr>
          <w:sz w:val="24"/>
          <w:szCs w:val="24"/>
        </w:rPr>
      </w:pPr>
      <w:r w:rsidRPr="00003E90">
        <w:rPr>
          <w:sz w:val="24"/>
          <w:szCs w:val="24"/>
        </w:rPr>
        <w:t>выполнение объема работ, необходимого для обеспечения деятельности Департамента по всем входящим в компетенцию государственного гражданского служащего вопросам.</w:t>
      </w:r>
    </w:p>
    <w:p w:rsidR="0061370E" w:rsidRPr="00003E90" w:rsidRDefault="0061370E" w:rsidP="0061370E">
      <w:pPr>
        <w:pStyle w:val="20"/>
        <w:numPr>
          <w:ilvl w:val="0"/>
          <w:numId w:val="5"/>
        </w:numPr>
        <w:shd w:val="clear" w:color="auto" w:fill="auto"/>
        <w:tabs>
          <w:tab w:val="left" w:pos="1029"/>
        </w:tabs>
        <w:spacing w:after="177" w:line="274" w:lineRule="exact"/>
        <w:ind w:firstLine="600"/>
        <w:rPr>
          <w:sz w:val="24"/>
          <w:szCs w:val="24"/>
        </w:rPr>
      </w:pPr>
      <w:r w:rsidRPr="00003E90">
        <w:rPr>
          <w:sz w:val="24"/>
          <w:szCs w:val="24"/>
        </w:rPr>
        <w:t>Перечень вопросов,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w:t>
      </w:r>
    </w:p>
    <w:p w:rsidR="0061370E" w:rsidRPr="00003E90" w:rsidRDefault="0061370E" w:rsidP="0061370E">
      <w:pPr>
        <w:pStyle w:val="20"/>
        <w:shd w:val="clear" w:color="auto" w:fill="auto"/>
        <w:ind w:firstLine="600"/>
        <w:rPr>
          <w:sz w:val="24"/>
          <w:szCs w:val="24"/>
        </w:rPr>
      </w:pPr>
      <w:proofErr w:type="gramStart"/>
      <w:r w:rsidRPr="00003E90">
        <w:rPr>
          <w:sz w:val="24"/>
          <w:szCs w:val="24"/>
        </w:rPr>
        <w:lastRenderedPageBreak/>
        <w:t>Обязан</w:t>
      </w:r>
      <w:proofErr w:type="gramEnd"/>
      <w:r w:rsidRPr="00003E90">
        <w:rPr>
          <w:sz w:val="24"/>
          <w:szCs w:val="24"/>
        </w:rPr>
        <w:t xml:space="preserve"> принимать решения по следующим вопросам:</w:t>
      </w:r>
    </w:p>
    <w:p w:rsidR="0061370E" w:rsidRPr="00003E90" w:rsidRDefault="0061370E" w:rsidP="0061370E">
      <w:pPr>
        <w:pStyle w:val="20"/>
        <w:numPr>
          <w:ilvl w:val="0"/>
          <w:numId w:val="6"/>
        </w:numPr>
        <w:shd w:val="clear" w:color="auto" w:fill="auto"/>
        <w:tabs>
          <w:tab w:val="left" w:pos="926"/>
        </w:tabs>
        <w:ind w:firstLine="600"/>
        <w:rPr>
          <w:sz w:val="24"/>
          <w:szCs w:val="24"/>
        </w:rPr>
      </w:pPr>
      <w:r w:rsidRPr="00003E90">
        <w:rPr>
          <w:sz w:val="24"/>
          <w:szCs w:val="24"/>
        </w:rPr>
        <w:t>проверка и визирование документов, отчетов по вопросам, относящимся к его компетенции;</w:t>
      </w:r>
    </w:p>
    <w:p w:rsidR="0061370E" w:rsidRPr="00003E90" w:rsidRDefault="0061370E" w:rsidP="0061370E">
      <w:pPr>
        <w:pStyle w:val="20"/>
        <w:numPr>
          <w:ilvl w:val="0"/>
          <w:numId w:val="6"/>
        </w:numPr>
        <w:shd w:val="clear" w:color="auto" w:fill="auto"/>
        <w:tabs>
          <w:tab w:val="left" w:pos="926"/>
        </w:tabs>
        <w:spacing w:after="226"/>
        <w:ind w:firstLine="600"/>
        <w:rPr>
          <w:sz w:val="24"/>
          <w:szCs w:val="24"/>
        </w:rPr>
      </w:pPr>
      <w:r w:rsidRPr="00003E90">
        <w:rPr>
          <w:sz w:val="24"/>
          <w:szCs w:val="24"/>
        </w:rPr>
        <w:t>подготовка предложений об оказании государственной поддержки кадрового обеспечения агропромышленного комплекса по направлениям, закрепленным за ним правовым актом Департамента</w:t>
      </w:r>
    </w:p>
    <w:p w:rsidR="0061370E" w:rsidRPr="00003E90" w:rsidRDefault="0061370E" w:rsidP="0061370E">
      <w:pPr>
        <w:pStyle w:val="20"/>
        <w:shd w:val="clear" w:color="auto" w:fill="auto"/>
        <w:spacing w:line="220" w:lineRule="exact"/>
        <w:ind w:firstLine="600"/>
        <w:rPr>
          <w:sz w:val="24"/>
          <w:szCs w:val="24"/>
        </w:rPr>
      </w:pPr>
      <w:r w:rsidRPr="00003E90">
        <w:rPr>
          <w:sz w:val="24"/>
          <w:szCs w:val="24"/>
        </w:rPr>
        <w:t>Вправе принимать решения по следующим вопросам:</w:t>
      </w:r>
    </w:p>
    <w:p w:rsidR="0061370E" w:rsidRPr="00003E90" w:rsidRDefault="0061370E" w:rsidP="0061370E">
      <w:pPr>
        <w:pStyle w:val="20"/>
        <w:numPr>
          <w:ilvl w:val="0"/>
          <w:numId w:val="7"/>
        </w:numPr>
        <w:shd w:val="clear" w:color="auto" w:fill="auto"/>
        <w:tabs>
          <w:tab w:val="left" w:pos="926"/>
        </w:tabs>
        <w:spacing w:line="266" w:lineRule="exact"/>
        <w:ind w:firstLine="600"/>
        <w:rPr>
          <w:sz w:val="24"/>
          <w:szCs w:val="24"/>
        </w:rPr>
      </w:pPr>
      <w:r w:rsidRPr="00003E90">
        <w:rPr>
          <w:sz w:val="24"/>
          <w:szCs w:val="24"/>
        </w:rPr>
        <w:t>определение структуры проектов документов, разрабатываемых в рамках исполнения должностных обязанностей;</w:t>
      </w:r>
    </w:p>
    <w:p w:rsidR="0061370E" w:rsidRPr="00003E90" w:rsidRDefault="0061370E" w:rsidP="0061370E">
      <w:pPr>
        <w:pStyle w:val="20"/>
        <w:numPr>
          <w:ilvl w:val="0"/>
          <w:numId w:val="7"/>
        </w:numPr>
        <w:shd w:val="clear" w:color="auto" w:fill="auto"/>
        <w:tabs>
          <w:tab w:val="left" w:pos="926"/>
        </w:tabs>
        <w:ind w:firstLine="600"/>
        <w:rPr>
          <w:sz w:val="24"/>
          <w:szCs w:val="24"/>
        </w:rPr>
      </w:pPr>
      <w:r w:rsidRPr="00003E90">
        <w:rPr>
          <w:sz w:val="24"/>
          <w:szCs w:val="24"/>
        </w:rPr>
        <w:t>организация своей служебной деятельности, определение технологии исполнения поручений;</w:t>
      </w:r>
    </w:p>
    <w:p w:rsidR="0061370E" w:rsidRPr="00003E90" w:rsidRDefault="0061370E" w:rsidP="0061370E">
      <w:pPr>
        <w:pStyle w:val="20"/>
        <w:numPr>
          <w:ilvl w:val="0"/>
          <w:numId w:val="7"/>
        </w:numPr>
        <w:shd w:val="clear" w:color="auto" w:fill="auto"/>
        <w:tabs>
          <w:tab w:val="left" w:pos="926"/>
        </w:tabs>
        <w:spacing w:after="183"/>
        <w:ind w:firstLine="600"/>
        <w:rPr>
          <w:sz w:val="24"/>
          <w:szCs w:val="24"/>
        </w:rPr>
      </w:pPr>
      <w:r w:rsidRPr="00003E90">
        <w:rPr>
          <w:sz w:val="24"/>
          <w:szCs w:val="24"/>
        </w:rPr>
        <w:t>выбор источников и способов запроса информации, необходимой для надлежащего исполнения должностных обязанностей.</w:t>
      </w:r>
    </w:p>
    <w:p w:rsidR="0061370E" w:rsidRPr="00003E90" w:rsidRDefault="0061370E" w:rsidP="0061370E">
      <w:pPr>
        <w:pStyle w:val="30"/>
        <w:shd w:val="clear" w:color="auto" w:fill="auto"/>
        <w:spacing w:before="0" w:after="0"/>
        <w:ind w:left="1160"/>
        <w:jc w:val="center"/>
        <w:rPr>
          <w:sz w:val="24"/>
          <w:szCs w:val="24"/>
        </w:rPr>
      </w:pPr>
      <w:r w:rsidRPr="00003E90">
        <w:rPr>
          <w:sz w:val="24"/>
          <w:szCs w:val="24"/>
        </w:rPr>
        <w:t>4. Сроки и процедуры подготовки, рассмотрения проектов управленческих и иных решений, порядок согласования и принятия данных решений</w:t>
      </w:r>
    </w:p>
    <w:p w:rsidR="0061370E" w:rsidRPr="00003E90" w:rsidRDefault="0061370E" w:rsidP="0061370E">
      <w:pPr>
        <w:ind w:firstLine="708"/>
        <w:jc w:val="both"/>
        <w:rPr>
          <w:rFonts w:ascii="Times New Roman" w:hAnsi="Times New Roman" w:cs="Times New Roman"/>
          <w:sz w:val="24"/>
          <w:szCs w:val="24"/>
        </w:rPr>
      </w:pPr>
    </w:p>
    <w:p w:rsidR="0061370E" w:rsidRPr="00003E90" w:rsidRDefault="0061370E" w:rsidP="0061370E">
      <w:pPr>
        <w:pStyle w:val="20"/>
        <w:shd w:val="clear" w:color="auto" w:fill="auto"/>
        <w:spacing w:after="180"/>
        <w:ind w:firstLine="600"/>
        <w:rPr>
          <w:sz w:val="24"/>
          <w:szCs w:val="24"/>
        </w:rPr>
      </w:pPr>
      <w:proofErr w:type="gramStart"/>
      <w:r w:rsidRPr="00003E90">
        <w:rPr>
          <w:sz w:val="24"/>
          <w:szCs w:val="24"/>
        </w:rPr>
        <w:t>Подготовка, рассмотрение, согласование и принятие документов, нормативных правовых актов, управленческих и иных решений в соответствии с должностными обязанностями осуществляется государственным гражданским служащим в порядке и сроки, установленные законодательными и иными нормативными правовыми актами Российской Федерации, в том числе в соответствии с требованиями, установленными Регламентом работы Администрации Томской области, Инструкцией по делопроизводству Департамента, Стандартом делопроизводства в Администрации Томской области, а также</w:t>
      </w:r>
      <w:proofErr w:type="gramEnd"/>
      <w:r w:rsidRPr="00003E90">
        <w:rPr>
          <w:sz w:val="24"/>
          <w:szCs w:val="24"/>
        </w:rPr>
        <w:t xml:space="preserve"> в сроки, установленные заместителем Губернатора Томской области по агропромышленной политике и природопользованию, начальником Департамента.</w:t>
      </w:r>
    </w:p>
    <w:p w:rsidR="0061370E" w:rsidRPr="00003E90" w:rsidRDefault="0061370E" w:rsidP="0061370E">
      <w:pPr>
        <w:pStyle w:val="30"/>
        <w:shd w:val="clear" w:color="auto" w:fill="auto"/>
        <w:spacing w:after="183"/>
        <w:ind w:left="1300"/>
        <w:jc w:val="center"/>
        <w:rPr>
          <w:sz w:val="24"/>
          <w:szCs w:val="24"/>
        </w:rPr>
      </w:pPr>
      <w:r w:rsidRPr="00003E90">
        <w:rPr>
          <w:sz w:val="24"/>
          <w:szCs w:val="24"/>
        </w:rPr>
        <w:t>5. Порядок служебного взаимодействия государственного гражданского служащего в связи с исполнением им должностных обязанностей</w:t>
      </w:r>
    </w:p>
    <w:p w:rsidR="0061370E" w:rsidRPr="00003E90" w:rsidRDefault="0061370E" w:rsidP="0061370E">
      <w:pPr>
        <w:pStyle w:val="20"/>
        <w:numPr>
          <w:ilvl w:val="0"/>
          <w:numId w:val="8"/>
        </w:numPr>
        <w:shd w:val="clear" w:color="auto" w:fill="auto"/>
        <w:tabs>
          <w:tab w:val="left" w:pos="1040"/>
        </w:tabs>
        <w:spacing w:line="274" w:lineRule="exact"/>
        <w:ind w:firstLine="600"/>
        <w:rPr>
          <w:sz w:val="24"/>
          <w:szCs w:val="24"/>
        </w:rPr>
      </w:pPr>
      <w:r w:rsidRPr="00003E90">
        <w:rPr>
          <w:sz w:val="24"/>
          <w:szCs w:val="24"/>
        </w:rPr>
        <w:t>Порядок служебного взаимодействия государственного гражданского служащего с государственными гражданскими служащими Департамента:</w:t>
      </w:r>
    </w:p>
    <w:p w:rsidR="0061370E" w:rsidRPr="00003E90" w:rsidRDefault="0061370E" w:rsidP="0061370E">
      <w:pPr>
        <w:pStyle w:val="20"/>
        <w:shd w:val="clear" w:color="auto" w:fill="auto"/>
        <w:spacing w:after="177" w:line="274" w:lineRule="exact"/>
        <w:ind w:firstLine="600"/>
        <w:rPr>
          <w:sz w:val="24"/>
          <w:szCs w:val="24"/>
        </w:rPr>
      </w:pPr>
      <w:r w:rsidRPr="00003E90">
        <w:rPr>
          <w:sz w:val="24"/>
          <w:szCs w:val="24"/>
        </w:rPr>
        <w:t>Государственный гражданский служащий в связи с исполнением должностных обязанностей имеет право по согласованию с непосредственным руководителем,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w:t>
      </w:r>
    </w:p>
    <w:p w:rsidR="0061370E" w:rsidRPr="00003E90" w:rsidRDefault="0061370E" w:rsidP="0061370E">
      <w:pPr>
        <w:pStyle w:val="20"/>
        <w:numPr>
          <w:ilvl w:val="0"/>
          <w:numId w:val="8"/>
        </w:numPr>
        <w:shd w:val="clear" w:color="auto" w:fill="auto"/>
        <w:tabs>
          <w:tab w:val="left" w:pos="1040"/>
        </w:tabs>
        <w:ind w:firstLine="600"/>
        <w:rPr>
          <w:sz w:val="24"/>
          <w:szCs w:val="24"/>
        </w:rPr>
      </w:pPr>
      <w:r w:rsidRPr="00003E90">
        <w:rPr>
          <w:sz w:val="24"/>
          <w:szCs w:val="24"/>
        </w:rPr>
        <w:t>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w:t>
      </w:r>
    </w:p>
    <w:p w:rsidR="0061370E" w:rsidRPr="00003E90" w:rsidRDefault="0061370E" w:rsidP="0061370E">
      <w:pPr>
        <w:pStyle w:val="20"/>
        <w:shd w:val="clear" w:color="auto" w:fill="auto"/>
        <w:spacing w:after="177" w:line="274" w:lineRule="exact"/>
        <w:ind w:firstLine="600"/>
        <w:rPr>
          <w:sz w:val="24"/>
          <w:szCs w:val="24"/>
        </w:rPr>
      </w:pPr>
      <w:proofErr w:type="gramStart"/>
      <w:r w:rsidRPr="00003E90">
        <w:rPr>
          <w:sz w:val="24"/>
          <w:szCs w:val="24"/>
        </w:rPr>
        <w:t>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 по вопросам курируемых сфер деятельности в устной форме, либо в письменной форме за подписью начальника Департамента или заместителя начальника Департамента, либо иным образом в порядке, установленном действующим законодательством Российской Федерации</w:t>
      </w:r>
      <w:proofErr w:type="gramEnd"/>
      <w:r w:rsidRPr="00003E90">
        <w:rPr>
          <w:sz w:val="24"/>
          <w:szCs w:val="24"/>
        </w:rPr>
        <w:t xml:space="preserve"> и Томской области.</w:t>
      </w:r>
    </w:p>
    <w:p w:rsidR="0061370E" w:rsidRPr="00003E90" w:rsidRDefault="0061370E" w:rsidP="0061370E">
      <w:pPr>
        <w:pStyle w:val="20"/>
        <w:numPr>
          <w:ilvl w:val="0"/>
          <w:numId w:val="8"/>
        </w:numPr>
        <w:shd w:val="clear" w:color="auto" w:fill="auto"/>
        <w:tabs>
          <w:tab w:val="left" w:pos="1051"/>
        </w:tabs>
        <w:ind w:firstLine="600"/>
        <w:rPr>
          <w:sz w:val="24"/>
          <w:szCs w:val="24"/>
        </w:rPr>
      </w:pPr>
      <w:r w:rsidRPr="00003E90">
        <w:rPr>
          <w:sz w:val="24"/>
          <w:szCs w:val="24"/>
        </w:rPr>
        <w:t xml:space="preserve">Порядок служебного взаимодействия государственного гражданского </w:t>
      </w:r>
      <w:r w:rsidRPr="00003E90">
        <w:rPr>
          <w:sz w:val="24"/>
          <w:szCs w:val="24"/>
        </w:rPr>
        <w:lastRenderedPageBreak/>
        <w:t>служащего с другими организациями и гражданами:</w:t>
      </w:r>
    </w:p>
    <w:p w:rsidR="0061370E" w:rsidRPr="00003E90" w:rsidRDefault="0061370E" w:rsidP="0061370E">
      <w:pPr>
        <w:pStyle w:val="20"/>
        <w:shd w:val="clear" w:color="auto" w:fill="auto"/>
        <w:ind w:firstLine="600"/>
        <w:rPr>
          <w:sz w:val="24"/>
          <w:szCs w:val="24"/>
        </w:rPr>
      </w:pPr>
      <w:proofErr w:type="gramStart"/>
      <w:r w:rsidRPr="00003E90">
        <w:rPr>
          <w:sz w:val="24"/>
          <w:szCs w:val="24"/>
        </w:rPr>
        <w:t xml:space="preserve">Г </w:t>
      </w:r>
      <w:proofErr w:type="spellStart"/>
      <w:r w:rsidRPr="00003E90">
        <w:rPr>
          <w:sz w:val="24"/>
          <w:szCs w:val="24"/>
        </w:rPr>
        <w:t>осударственный</w:t>
      </w:r>
      <w:proofErr w:type="spellEnd"/>
      <w:proofErr w:type="gramEnd"/>
      <w:r w:rsidRPr="00003E90">
        <w:rPr>
          <w:sz w:val="24"/>
          <w:szCs w:val="24"/>
        </w:rPr>
        <w:t xml:space="preserve">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 общественных объединений, а также физическими лицами в пределах своей компетенции.</w:t>
      </w:r>
    </w:p>
    <w:p w:rsidR="0061370E" w:rsidRPr="00003E90" w:rsidRDefault="0061370E" w:rsidP="0061370E">
      <w:pPr>
        <w:pStyle w:val="20"/>
        <w:shd w:val="clear" w:color="auto" w:fill="auto"/>
        <w:spacing w:after="180"/>
        <w:ind w:firstLine="600"/>
        <w:rPr>
          <w:sz w:val="24"/>
          <w:szCs w:val="24"/>
        </w:rPr>
      </w:pPr>
      <w:proofErr w:type="gramStart"/>
      <w:r w:rsidRPr="00003E90">
        <w:rPr>
          <w:sz w:val="24"/>
          <w:szCs w:val="24"/>
        </w:rPr>
        <w:t xml:space="preserve">Г </w:t>
      </w:r>
      <w:proofErr w:type="spellStart"/>
      <w:r w:rsidRPr="00003E90">
        <w:rPr>
          <w:sz w:val="24"/>
          <w:szCs w:val="24"/>
        </w:rPr>
        <w:t>осударственный</w:t>
      </w:r>
      <w:proofErr w:type="spellEnd"/>
      <w:proofErr w:type="gramEnd"/>
      <w:r w:rsidRPr="00003E90">
        <w:rPr>
          <w:sz w:val="24"/>
          <w:szCs w:val="24"/>
        </w:rPr>
        <w:t xml:space="preserve"> гражданский служащий обязан готовить и (или) участвовать в подготовке ответов на обращения граждан, органов и организаций по вопросам, входящим в его сферу деятельности, в порядке, установленном действующим законодательством Российской Федерации и Томской области.</w:t>
      </w:r>
    </w:p>
    <w:p w:rsidR="0061370E" w:rsidRPr="00003E90" w:rsidRDefault="0061370E" w:rsidP="0061370E">
      <w:pPr>
        <w:pStyle w:val="20"/>
        <w:numPr>
          <w:ilvl w:val="0"/>
          <w:numId w:val="8"/>
        </w:numPr>
        <w:shd w:val="clear" w:color="auto" w:fill="auto"/>
        <w:tabs>
          <w:tab w:val="left" w:pos="1249"/>
        </w:tabs>
        <w:ind w:firstLine="600"/>
        <w:rPr>
          <w:sz w:val="24"/>
          <w:szCs w:val="24"/>
        </w:rPr>
      </w:pPr>
      <w:proofErr w:type="gramStart"/>
      <w:r w:rsidRPr="00003E90">
        <w:rPr>
          <w:sz w:val="24"/>
          <w:szCs w:val="24"/>
        </w:rPr>
        <w:t>Государственный гражданский служащий обязан строить служебное взаимодействие с государственными гражданскими служащими Департамента, иных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 другими организациями и гражданами на основе требований к служебному поведению, установленных статьей 18 Федерального закона от 27 июля 2004 года № 79-ФЗ «О государственной гражданской службе Российской Федерации», общих принципов служебного поведения государственных гражданских</w:t>
      </w:r>
      <w:proofErr w:type="gramEnd"/>
      <w:r w:rsidRPr="00003E90">
        <w:rPr>
          <w:sz w:val="24"/>
          <w:szCs w:val="24"/>
        </w:rPr>
        <w:t xml:space="preserve"> служащих, утвержденных Указом Президента Российской Федерации от 12 августа 2002 года № 885 «Об утверждении общих принципов служебного поведения</w:t>
      </w:r>
    </w:p>
    <w:p w:rsidR="0061370E" w:rsidRPr="00003E90" w:rsidRDefault="0061370E" w:rsidP="0061370E">
      <w:pPr>
        <w:pStyle w:val="20"/>
        <w:shd w:val="clear" w:color="auto" w:fill="auto"/>
        <w:spacing w:after="183"/>
        <w:rPr>
          <w:sz w:val="24"/>
          <w:szCs w:val="24"/>
        </w:rPr>
      </w:pPr>
      <w:r w:rsidRPr="00003E90">
        <w:rPr>
          <w:sz w:val="24"/>
          <w:szCs w:val="24"/>
        </w:rPr>
        <w:t>государственных служащих», а также в соответствии с иными нормативными правовыми актами Российской Федерации и Томской области.</w:t>
      </w:r>
    </w:p>
    <w:p w:rsidR="0061370E" w:rsidRPr="00003E90" w:rsidRDefault="0061370E" w:rsidP="0061370E">
      <w:pPr>
        <w:pStyle w:val="30"/>
        <w:shd w:val="clear" w:color="auto" w:fill="auto"/>
        <w:spacing w:before="0" w:after="177"/>
        <w:ind w:left="820" w:right="800" w:firstLine="0"/>
        <w:jc w:val="center"/>
        <w:rPr>
          <w:sz w:val="24"/>
          <w:szCs w:val="24"/>
        </w:rPr>
      </w:pPr>
      <w:r w:rsidRPr="00003E90">
        <w:rPr>
          <w:sz w:val="24"/>
          <w:szCs w:val="24"/>
        </w:rPr>
        <w:t>6. Поощрение и ответственность государственного гражданского служащего за результаты исполнения служебных обязанностей, соблюдение ограничений и запретов, требований о предотвращении или об урегулировании конфликта интересов и исполнение обязанностей, установленных в целях противодействия коррупции</w:t>
      </w:r>
    </w:p>
    <w:p w:rsidR="0061370E" w:rsidRPr="00003E90" w:rsidRDefault="0061370E" w:rsidP="0061370E">
      <w:pPr>
        <w:pStyle w:val="20"/>
        <w:numPr>
          <w:ilvl w:val="0"/>
          <w:numId w:val="9"/>
        </w:numPr>
        <w:shd w:val="clear" w:color="auto" w:fill="auto"/>
        <w:tabs>
          <w:tab w:val="left" w:pos="1044"/>
        </w:tabs>
        <w:ind w:firstLine="600"/>
        <w:rPr>
          <w:sz w:val="24"/>
          <w:szCs w:val="24"/>
        </w:rPr>
      </w:pPr>
      <w:r w:rsidRPr="00003E90">
        <w:rPr>
          <w:sz w:val="24"/>
          <w:szCs w:val="24"/>
        </w:rPr>
        <w:t>Виды поощрения и награждения государственного гражданского служащего, а также права государственного гражданского служащего на получение поощрений и наград установлены:</w:t>
      </w:r>
    </w:p>
    <w:p w:rsidR="0061370E" w:rsidRPr="00003E90" w:rsidRDefault="0061370E" w:rsidP="0061370E">
      <w:pPr>
        <w:pStyle w:val="20"/>
        <w:shd w:val="clear" w:color="auto" w:fill="auto"/>
        <w:ind w:firstLine="600"/>
        <w:rPr>
          <w:sz w:val="24"/>
          <w:szCs w:val="24"/>
        </w:rPr>
      </w:pPr>
      <w:r w:rsidRPr="00003E90">
        <w:rPr>
          <w:sz w:val="24"/>
          <w:szCs w:val="24"/>
        </w:rPr>
        <w:t xml:space="preserve">Федеральным законом от 27.07.2004 </w:t>
      </w:r>
      <w:r w:rsidRPr="00003E90">
        <w:rPr>
          <w:sz w:val="24"/>
          <w:szCs w:val="24"/>
          <w:lang w:val="en-US" w:bidi="en-US"/>
        </w:rPr>
        <w:t>N</w:t>
      </w:r>
      <w:r w:rsidRPr="00003E90">
        <w:rPr>
          <w:sz w:val="24"/>
          <w:szCs w:val="24"/>
          <w:lang w:bidi="en-US"/>
        </w:rPr>
        <w:t xml:space="preserve"> </w:t>
      </w:r>
      <w:r w:rsidRPr="00003E90">
        <w:rPr>
          <w:sz w:val="24"/>
          <w:szCs w:val="24"/>
        </w:rPr>
        <w:t>79-ФЗ "О государственной гражданской службе Российской Федерации",</w:t>
      </w:r>
    </w:p>
    <w:p w:rsidR="0061370E" w:rsidRPr="00003E90" w:rsidRDefault="0061370E" w:rsidP="0061370E">
      <w:pPr>
        <w:pStyle w:val="20"/>
        <w:shd w:val="clear" w:color="auto" w:fill="auto"/>
        <w:ind w:firstLine="600"/>
        <w:rPr>
          <w:sz w:val="24"/>
          <w:szCs w:val="24"/>
        </w:rPr>
      </w:pPr>
      <w:r w:rsidRPr="00003E90">
        <w:rPr>
          <w:sz w:val="24"/>
          <w:szCs w:val="24"/>
        </w:rPr>
        <w:t xml:space="preserve">Законом Томской области от 09.12.2005 </w:t>
      </w:r>
      <w:r w:rsidRPr="00003E90">
        <w:rPr>
          <w:sz w:val="24"/>
          <w:szCs w:val="24"/>
          <w:lang w:val="en-US" w:bidi="en-US"/>
        </w:rPr>
        <w:t>N</w:t>
      </w:r>
      <w:r w:rsidRPr="00003E90">
        <w:rPr>
          <w:sz w:val="24"/>
          <w:szCs w:val="24"/>
          <w:lang w:bidi="en-US"/>
        </w:rPr>
        <w:t xml:space="preserve"> </w:t>
      </w:r>
      <w:r w:rsidRPr="00003E90">
        <w:rPr>
          <w:sz w:val="24"/>
          <w:szCs w:val="24"/>
        </w:rPr>
        <w:t>231-03 "О государственной гражданской службе Томской области",</w:t>
      </w:r>
    </w:p>
    <w:p w:rsidR="0061370E" w:rsidRPr="00003E90" w:rsidRDefault="0061370E" w:rsidP="0061370E">
      <w:pPr>
        <w:pStyle w:val="20"/>
        <w:shd w:val="clear" w:color="auto" w:fill="auto"/>
        <w:ind w:firstLine="600"/>
        <w:rPr>
          <w:sz w:val="24"/>
          <w:szCs w:val="24"/>
        </w:rPr>
      </w:pPr>
      <w:r w:rsidRPr="00003E90">
        <w:rPr>
          <w:sz w:val="24"/>
          <w:szCs w:val="24"/>
        </w:rPr>
        <w:t xml:space="preserve">Закон Томской области от 10.10.2011 </w:t>
      </w:r>
      <w:r w:rsidRPr="00003E90">
        <w:rPr>
          <w:sz w:val="24"/>
          <w:szCs w:val="24"/>
          <w:lang w:val="en-US" w:bidi="en-US"/>
        </w:rPr>
        <w:t>N</w:t>
      </w:r>
      <w:r w:rsidRPr="00003E90">
        <w:rPr>
          <w:sz w:val="24"/>
          <w:szCs w:val="24"/>
          <w:lang w:bidi="en-US"/>
        </w:rPr>
        <w:t xml:space="preserve"> </w:t>
      </w:r>
      <w:r w:rsidRPr="00003E90">
        <w:rPr>
          <w:sz w:val="24"/>
          <w:szCs w:val="24"/>
        </w:rPr>
        <w:t>240-03 "О государственной пенсии за выслугу лет и единовременном поощрении в связи с выходом на государственную пенсию за выслугу лет",</w:t>
      </w:r>
    </w:p>
    <w:p w:rsidR="0061370E" w:rsidRPr="00003E90" w:rsidRDefault="0061370E" w:rsidP="0061370E">
      <w:pPr>
        <w:pStyle w:val="20"/>
        <w:shd w:val="clear" w:color="auto" w:fill="auto"/>
        <w:ind w:firstLine="600"/>
        <w:rPr>
          <w:sz w:val="24"/>
          <w:szCs w:val="24"/>
        </w:rPr>
      </w:pPr>
      <w:r w:rsidRPr="00003E90">
        <w:rPr>
          <w:sz w:val="24"/>
          <w:szCs w:val="24"/>
        </w:rPr>
        <w:t xml:space="preserve">Указом Президента Российской Федерации от 07.09.2010 </w:t>
      </w:r>
      <w:r w:rsidRPr="00003E90">
        <w:rPr>
          <w:sz w:val="24"/>
          <w:szCs w:val="24"/>
          <w:lang w:val="en-US" w:bidi="en-US"/>
        </w:rPr>
        <w:t>N</w:t>
      </w:r>
      <w:r w:rsidRPr="00003E90">
        <w:rPr>
          <w:sz w:val="24"/>
          <w:szCs w:val="24"/>
          <w:lang w:bidi="en-US"/>
        </w:rPr>
        <w:t xml:space="preserve"> </w:t>
      </w:r>
      <w:r w:rsidRPr="00003E90">
        <w:rPr>
          <w:sz w:val="24"/>
          <w:szCs w:val="24"/>
        </w:rPr>
        <w:t>1099 «О мерах по совершенствованию государственной наградной системы Российской Федерации»,</w:t>
      </w:r>
    </w:p>
    <w:p w:rsidR="0061370E" w:rsidRPr="00003E90" w:rsidRDefault="0061370E" w:rsidP="0061370E">
      <w:pPr>
        <w:pStyle w:val="20"/>
        <w:shd w:val="clear" w:color="auto" w:fill="auto"/>
        <w:ind w:firstLine="600"/>
        <w:rPr>
          <w:sz w:val="24"/>
          <w:szCs w:val="24"/>
        </w:rPr>
      </w:pPr>
      <w:r w:rsidRPr="00003E90">
        <w:rPr>
          <w:sz w:val="24"/>
          <w:szCs w:val="24"/>
        </w:rPr>
        <w:t>Постановлением Правительства Российской Федерации от 26 мая 2008 года № 388 «О медали Столыпина П. А.»,</w:t>
      </w:r>
    </w:p>
    <w:p w:rsidR="0061370E" w:rsidRPr="00003E90" w:rsidRDefault="0061370E" w:rsidP="0061370E">
      <w:pPr>
        <w:pStyle w:val="20"/>
        <w:shd w:val="clear" w:color="auto" w:fill="auto"/>
        <w:ind w:firstLine="600"/>
        <w:rPr>
          <w:sz w:val="24"/>
          <w:szCs w:val="24"/>
        </w:rPr>
      </w:pPr>
      <w:r w:rsidRPr="00003E90">
        <w:rPr>
          <w:sz w:val="24"/>
          <w:szCs w:val="24"/>
        </w:rPr>
        <w:t xml:space="preserve">Постановлением Правительства Российской Федерации от 31 января 2009 года </w:t>
      </w:r>
      <w:r w:rsidRPr="00003E90">
        <w:rPr>
          <w:sz w:val="24"/>
          <w:szCs w:val="24"/>
          <w:lang w:val="en-US" w:bidi="en-US"/>
        </w:rPr>
        <w:t>N</w:t>
      </w:r>
      <w:r w:rsidRPr="00003E90">
        <w:rPr>
          <w:sz w:val="24"/>
          <w:szCs w:val="24"/>
          <w:lang w:bidi="en-US"/>
        </w:rPr>
        <w:t xml:space="preserve"> </w:t>
      </w:r>
      <w:r w:rsidRPr="00003E90">
        <w:rPr>
          <w:sz w:val="24"/>
          <w:szCs w:val="24"/>
        </w:rPr>
        <w:t>73 «О Почетной грамоте Правительства Российской Федерации и благодарности Правительства Российской Федерации»,</w:t>
      </w:r>
    </w:p>
    <w:p w:rsidR="0061370E" w:rsidRPr="00003E90" w:rsidRDefault="0061370E" w:rsidP="0061370E">
      <w:pPr>
        <w:pStyle w:val="20"/>
        <w:shd w:val="clear" w:color="auto" w:fill="auto"/>
        <w:ind w:firstLine="600"/>
        <w:rPr>
          <w:sz w:val="24"/>
          <w:szCs w:val="24"/>
        </w:rPr>
      </w:pPr>
      <w:r w:rsidRPr="00003E90">
        <w:rPr>
          <w:sz w:val="24"/>
          <w:szCs w:val="24"/>
        </w:rPr>
        <w:t xml:space="preserve">Указом Президента РФ от 11 апреля 2008 г. </w:t>
      </w:r>
      <w:r w:rsidRPr="00003E90">
        <w:rPr>
          <w:sz w:val="24"/>
          <w:szCs w:val="24"/>
          <w:lang w:val="en-US" w:bidi="en-US"/>
        </w:rPr>
        <w:t>N</w:t>
      </w:r>
      <w:r w:rsidRPr="00003E90">
        <w:rPr>
          <w:sz w:val="24"/>
          <w:szCs w:val="24"/>
          <w:lang w:bidi="en-US"/>
        </w:rPr>
        <w:t xml:space="preserve"> 487 </w:t>
      </w:r>
      <w:r w:rsidRPr="00003E90">
        <w:rPr>
          <w:sz w:val="24"/>
          <w:szCs w:val="24"/>
        </w:rPr>
        <w:t>"О Почетной грамоте Президента Российской Федерации и благодарности Президента Российской Федерации",</w:t>
      </w:r>
    </w:p>
    <w:p w:rsidR="0061370E" w:rsidRPr="00003E90" w:rsidRDefault="0061370E" w:rsidP="0061370E">
      <w:pPr>
        <w:pStyle w:val="20"/>
        <w:shd w:val="clear" w:color="auto" w:fill="auto"/>
        <w:ind w:firstLine="600"/>
        <w:rPr>
          <w:sz w:val="24"/>
          <w:szCs w:val="24"/>
        </w:rPr>
      </w:pPr>
      <w:r w:rsidRPr="00003E90">
        <w:rPr>
          <w:sz w:val="24"/>
          <w:szCs w:val="24"/>
        </w:rPr>
        <w:t>Законом Томской области от 14 июля 1998 года № 13-03 «О наградах и почетном звании в Томской области»,</w:t>
      </w:r>
    </w:p>
    <w:p w:rsidR="0061370E" w:rsidRPr="00003E90" w:rsidRDefault="0061370E" w:rsidP="0061370E">
      <w:pPr>
        <w:pStyle w:val="20"/>
        <w:shd w:val="clear" w:color="auto" w:fill="auto"/>
        <w:ind w:firstLine="600"/>
        <w:rPr>
          <w:sz w:val="24"/>
          <w:szCs w:val="24"/>
        </w:rPr>
      </w:pPr>
      <w:r w:rsidRPr="00003E90">
        <w:rPr>
          <w:sz w:val="24"/>
          <w:szCs w:val="24"/>
        </w:rPr>
        <w:t>Постановлением Губернатора Томской области от 24.02.2014 № 36 «О наградах Губернатора Томской области»,</w:t>
      </w:r>
    </w:p>
    <w:p w:rsidR="0061370E" w:rsidRPr="00003E90" w:rsidRDefault="0061370E" w:rsidP="0061370E">
      <w:pPr>
        <w:pStyle w:val="20"/>
        <w:shd w:val="clear" w:color="auto" w:fill="auto"/>
        <w:ind w:firstLine="600"/>
        <w:rPr>
          <w:sz w:val="24"/>
          <w:szCs w:val="24"/>
        </w:rPr>
      </w:pPr>
      <w:r w:rsidRPr="00003E90">
        <w:rPr>
          <w:sz w:val="24"/>
          <w:szCs w:val="24"/>
        </w:rPr>
        <w:t xml:space="preserve">Постановлением Администрации Томской области от 03.02.2011 № 22а «О </w:t>
      </w:r>
      <w:r w:rsidRPr="00003E90">
        <w:rPr>
          <w:sz w:val="24"/>
          <w:szCs w:val="24"/>
        </w:rPr>
        <w:lastRenderedPageBreak/>
        <w:t>Почетной грамоте Администрации Томской области и Благодарности Администрации Томской области»,</w:t>
      </w:r>
    </w:p>
    <w:p w:rsidR="0061370E" w:rsidRPr="00003E90" w:rsidRDefault="0061370E" w:rsidP="0061370E">
      <w:pPr>
        <w:pStyle w:val="20"/>
        <w:shd w:val="clear" w:color="auto" w:fill="auto"/>
        <w:ind w:firstLine="600"/>
        <w:rPr>
          <w:sz w:val="24"/>
          <w:szCs w:val="24"/>
        </w:rPr>
      </w:pPr>
      <w:r w:rsidRPr="00003E90">
        <w:rPr>
          <w:sz w:val="24"/>
          <w:szCs w:val="24"/>
        </w:rPr>
        <w:t>Приказом Минсельхоза России от 24.08.2016 № 380 "О ведомственных наградах Министерства сельского хозяйства Российской Федерации",</w:t>
      </w:r>
    </w:p>
    <w:p w:rsidR="0061370E" w:rsidRPr="00003E90" w:rsidRDefault="0061370E" w:rsidP="0061370E">
      <w:pPr>
        <w:pStyle w:val="20"/>
        <w:shd w:val="clear" w:color="auto" w:fill="auto"/>
        <w:ind w:firstLine="600"/>
        <w:rPr>
          <w:sz w:val="24"/>
          <w:szCs w:val="24"/>
        </w:rPr>
      </w:pPr>
      <w:r w:rsidRPr="00003E90">
        <w:rPr>
          <w:sz w:val="24"/>
          <w:szCs w:val="24"/>
        </w:rPr>
        <w:t>Постановлением Законодательной Думы Томской области от 20 декабря 2012 года № 840 «О знаках поощрения Законодательной Думы Томской области»,</w:t>
      </w:r>
    </w:p>
    <w:p w:rsidR="0061370E" w:rsidRPr="00003E90" w:rsidRDefault="0061370E" w:rsidP="0061370E">
      <w:pPr>
        <w:pStyle w:val="20"/>
        <w:shd w:val="clear" w:color="auto" w:fill="auto"/>
        <w:ind w:firstLine="600"/>
        <w:rPr>
          <w:sz w:val="24"/>
          <w:szCs w:val="24"/>
        </w:rPr>
      </w:pPr>
      <w:r w:rsidRPr="00003E90">
        <w:rPr>
          <w:sz w:val="24"/>
          <w:szCs w:val="24"/>
        </w:rPr>
        <w:t>Постановлением Законодательной Думы Томской области от 31 марта 2011 года № 4190 «Об утверждении Положения о Почетной грамоте Законодательной Думы Томской области»,</w:t>
      </w:r>
    </w:p>
    <w:p w:rsidR="0061370E" w:rsidRPr="00003E90" w:rsidRDefault="0061370E" w:rsidP="0061370E">
      <w:pPr>
        <w:pStyle w:val="20"/>
        <w:shd w:val="clear" w:color="auto" w:fill="auto"/>
        <w:ind w:firstLine="600"/>
        <w:rPr>
          <w:sz w:val="24"/>
          <w:szCs w:val="24"/>
        </w:rPr>
      </w:pPr>
      <w:r w:rsidRPr="00003E90">
        <w:rPr>
          <w:sz w:val="24"/>
          <w:szCs w:val="24"/>
        </w:rPr>
        <w:t xml:space="preserve">Приказом Департамента по социально - </w:t>
      </w:r>
      <w:proofErr w:type="gramStart"/>
      <w:r w:rsidRPr="00003E90">
        <w:rPr>
          <w:sz w:val="24"/>
          <w:szCs w:val="24"/>
        </w:rPr>
        <w:t>экономическому</w:t>
      </w:r>
      <w:proofErr w:type="gramEnd"/>
      <w:r w:rsidRPr="00003E90">
        <w:rPr>
          <w:sz w:val="24"/>
          <w:szCs w:val="24"/>
        </w:rPr>
        <w:t xml:space="preserve"> развитию села Томской области от 18.10.2013 № 154 «О Почетной грамоте Департамента по социально - экономическому развитию села Томской области I омской области и Благодарности Департамента по социально - экономическому развитию села Томской области Томской области».</w:t>
      </w:r>
    </w:p>
    <w:p w:rsidR="0061370E" w:rsidRPr="00003E90" w:rsidRDefault="0061370E" w:rsidP="0061370E">
      <w:pPr>
        <w:pStyle w:val="20"/>
        <w:numPr>
          <w:ilvl w:val="0"/>
          <w:numId w:val="9"/>
        </w:numPr>
        <w:shd w:val="clear" w:color="auto" w:fill="auto"/>
        <w:ind w:firstLine="709"/>
        <w:rPr>
          <w:sz w:val="24"/>
          <w:szCs w:val="24"/>
        </w:rPr>
      </w:pPr>
      <w:r w:rsidRPr="00003E90">
        <w:rPr>
          <w:sz w:val="24"/>
          <w:szCs w:val="24"/>
        </w:rPr>
        <w:t xml:space="preserve">Ответственность государственного гражданского служащего за неисполнение или ненадлежащее исполнение служебных обязанностей,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w:t>
      </w:r>
      <w:r w:rsidRPr="00003E90">
        <w:rPr>
          <w:sz w:val="24"/>
          <w:szCs w:val="24"/>
          <w:lang w:val="en-US" w:bidi="en-US"/>
        </w:rPr>
        <w:t>N</w:t>
      </w:r>
      <w:r w:rsidRPr="00003E90">
        <w:rPr>
          <w:sz w:val="24"/>
          <w:szCs w:val="24"/>
          <w:lang w:bidi="en-US"/>
        </w:rPr>
        <w:t xml:space="preserve"> </w:t>
      </w:r>
      <w:r w:rsidRPr="00003E90">
        <w:rPr>
          <w:sz w:val="24"/>
          <w:szCs w:val="24"/>
        </w:rPr>
        <w:t xml:space="preserve">79-ФЗ "О государственной гражданской службе Российской Федерации". Федеральным законом от 25 декабря 2008 года </w:t>
      </w:r>
      <w:r w:rsidRPr="00003E90">
        <w:rPr>
          <w:sz w:val="24"/>
          <w:szCs w:val="24"/>
          <w:lang w:val="en-US" w:bidi="en-US"/>
        </w:rPr>
        <w:t>N</w:t>
      </w:r>
      <w:r w:rsidRPr="00003E90">
        <w:rPr>
          <w:sz w:val="24"/>
          <w:szCs w:val="24"/>
          <w:lang w:bidi="en-US"/>
        </w:rPr>
        <w:t xml:space="preserve"> </w:t>
      </w:r>
      <w:r w:rsidRPr="00003E90">
        <w:rPr>
          <w:sz w:val="24"/>
          <w:szCs w:val="24"/>
        </w:rPr>
        <w:t>273-ФЗ "О противодействии коррупции" и другими федеральными законами.</w:t>
      </w:r>
    </w:p>
    <w:p w:rsidR="0061370E" w:rsidRPr="00003E90" w:rsidRDefault="0061370E" w:rsidP="0061370E">
      <w:pPr>
        <w:pStyle w:val="20"/>
        <w:shd w:val="clear" w:color="auto" w:fill="auto"/>
        <w:ind w:firstLine="600"/>
        <w:rPr>
          <w:sz w:val="24"/>
          <w:szCs w:val="24"/>
        </w:rPr>
      </w:pPr>
      <w:r w:rsidRPr="00003E90">
        <w:rPr>
          <w:sz w:val="24"/>
          <w:szCs w:val="24"/>
        </w:rPr>
        <w:t xml:space="preserve">6.3. </w:t>
      </w:r>
      <w:proofErr w:type="gramStart"/>
      <w:r w:rsidRPr="00003E90">
        <w:rPr>
          <w:sz w:val="24"/>
          <w:szCs w:val="24"/>
        </w:rPr>
        <w:t>Государственный гражданский служащий несет персональную ответственность за своевременную разработку проектов нормативных правовых актов, регламентирующих порядок предоставления мер государственной поддержки сельскохозяйственного производства, а также за проверку соблюдения Департаментом и получателями бюджетных средств целей, условий и порядка предоставления бюджетных средств, установленных законодательством, с целью принятия начальником Департамента решения об оказании государственной поддержки по направлениям, закрепленным за ним правовым актом Департамента.</w:t>
      </w:r>
      <w:proofErr w:type="gramEnd"/>
    </w:p>
    <w:p w:rsidR="000F2689" w:rsidRPr="00003E90" w:rsidRDefault="000F2689" w:rsidP="0061370E">
      <w:pPr>
        <w:ind w:firstLine="708"/>
        <w:rPr>
          <w:rFonts w:ascii="Times New Roman" w:hAnsi="Times New Roman" w:cs="Times New Roman"/>
          <w:sz w:val="24"/>
          <w:szCs w:val="24"/>
        </w:rPr>
      </w:pPr>
    </w:p>
    <w:sectPr w:rsidR="000F2689" w:rsidRPr="00003E9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C38" w:rsidRDefault="00977C38" w:rsidP="0061370E">
      <w:pPr>
        <w:spacing w:after="0" w:line="240" w:lineRule="auto"/>
      </w:pPr>
      <w:r>
        <w:separator/>
      </w:r>
    </w:p>
  </w:endnote>
  <w:endnote w:type="continuationSeparator" w:id="0">
    <w:p w:rsidR="00977C38" w:rsidRDefault="00977C38" w:rsidP="0061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C38" w:rsidRDefault="00977C38" w:rsidP="0061370E">
      <w:pPr>
        <w:spacing w:after="0" w:line="240" w:lineRule="auto"/>
      </w:pPr>
      <w:r>
        <w:separator/>
      </w:r>
    </w:p>
  </w:footnote>
  <w:footnote w:type="continuationSeparator" w:id="0">
    <w:p w:rsidR="00977C38" w:rsidRDefault="00977C38" w:rsidP="006137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30F1"/>
    <w:multiLevelType w:val="multilevel"/>
    <w:tmpl w:val="B8FAF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9F7418"/>
    <w:multiLevelType w:val="singleLevel"/>
    <w:tmpl w:val="1FE032BE"/>
    <w:lvl w:ilvl="0">
      <w:start w:val="4"/>
      <w:numFmt w:val="decimal"/>
      <w:lvlText w:val="%1)"/>
      <w:legacy w:legacy="1" w:legacySpace="0" w:legacyIndent="306"/>
      <w:lvlJc w:val="left"/>
      <w:rPr>
        <w:rFonts w:ascii="Times New Roman" w:hAnsi="Times New Roman" w:cs="Times New Roman" w:hint="default"/>
      </w:rPr>
    </w:lvl>
  </w:abstractNum>
  <w:abstractNum w:abstractNumId="2">
    <w:nsid w:val="0E7B3550"/>
    <w:multiLevelType w:val="multilevel"/>
    <w:tmpl w:val="006CAE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336B32"/>
    <w:multiLevelType w:val="multilevel"/>
    <w:tmpl w:val="7598D1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96F0DCE"/>
    <w:multiLevelType w:val="multilevel"/>
    <w:tmpl w:val="723002F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D466B17"/>
    <w:multiLevelType w:val="multilevel"/>
    <w:tmpl w:val="21343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3414F9B"/>
    <w:multiLevelType w:val="multilevel"/>
    <w:tmpl w:val="7070F19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6B97BFC"/>
    <w:multiLevelType w:val="multilevel"/>
    <w:tmpl w:val="88D61A4C"/>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0F635F5"/>
    <w:multiLevelType w:val="multilevel"/>
    <w:tmpl w:val="4A58901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FA858DC"/>
    <w:multiLevelType w:val="multilevel"/>
    <w:tmpl w:val="658E5B42"/>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9"/>
  </w:num>
  <w:num w:numId="3">
    <w:abstractNumId w:val="8"/>
  </w:num>
  <w:num w:numId="4">
    <w:abstractNumId w:val="0"/>
  </w:num>
  <w:num w:numId="5">
    <w:abstractNumId w:val="7"/>
  </w:num>
  <w:num w:numId="6">
    <w:abstractNumId w:val="2"/>
  </w:num>
  <w:num w:numId="7">
    <w:abstractNumId w:val="5"/>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70E"/>
    <w:rsid w:val="00003E90"/>
    <w:rsid w:val="00032B4B"/>
    <w:rsid w:val="000F2689"/>
    <w:rsid w:val="00300791"/>
    <w:rsid w:val="00352F2C"/>
    <w:rsid w:val="00360A88"/>
    <w:rsid w:val="00375AE8"/>
    <w:rsid w:val="003C646E"/>
    <w:rsid w:val="003F74BD"/>
    <w:rsid w:val="0046618A"/>
    <w:rsid w:val="005D2ECA"/>
    <w:rsid w:val="0061370E"/>
    <w:rsid w:val="006B37C3"/>
    <w:rsid w:val="00725750"/>
    <w:rsid w:val="00760508"/>
    <w:rsid w:val="00875E9C"/>
    <w:rsid w:val="009253EC"/>
    <w:rsid w:val="00930228"/>
    <w:rsid w:val="00964D0D"/>
    <w:rsid w:val="00977C38"/>
    <w:rsid w:val="009E56F7"/>
    <w:rsid w:val="00A33C98"/>
    <w:rsid w:val="00AE6B67"/>
    <w:rsid w:val="00AF6A6F"/>
    <w:rsid w:val="00B30CE7"/>
    <w:rsid w:val="00B33312"/>
    <w:rsid w:val="00B908F2"/>
    <w:rsid w:val="00BA34B6"/>
    <w:rsid w:val="00BB494F"/>
    <w:rsid w:val="00C22861"/>
    <w:rsid w:val="00C42703"/>
    <w:rsid w:val="00E052CC"/>
    <w:rsid w:val="00F15407"/>
    <w:rsid w:val="00F83F3D"/>
    <w:rsid w:val="00F935E1"/>
    <w:rsid w:val="00F96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370E"/>
    <w:rPr>
      <w:rFonts w:ascii="Times New Roman" w:eastAsia="Times New Roman" w:hAnsi="Times New Roman" w:cs="Times New Roman"/>
      <w:shd w:val="clear" w:color="auto" w:fill="FFFFFF"/>
    </w:rPr>
  </w:style>
  <w:style w:type="paragraph" w:customStyle="1" w:styleId="20">
    <w:name w:val="Основной текст (2)"/>
    <w:basedOn w:val="a"/>
    <w:link w:val="2"/>
    <w:rsid w:val="0061370E"/>
    <w:pPr>
      <w:widowControl w:val="0"/>
      <w:shd w:val="clear" w:color="auto" w:fill="FFFFFF"/>
      <w:spacing w:after="0" w:line="277" w:lineRule="exact"/>
      <w:jc w:val="both"/>
    </w:pPr>
    <w:rPr>
      <w:rFonts w:ascii="Times New Roman" w:eastAsia="Times New Roman" w:hAnsi="Times New Roman" w:cs="Times New Roman"/>
    </w:rPr>
  </w:style>
  <w:style w:type="paragraph" w:styleId="a3">
    <w:name w:val="header"/>
    <w:basedOn w:val="a"/>
    <w:link w:val="a4"/>
    <w:uiPriority w:val="99"/>
    <w:unhideWhenUsed/>
    <w:rsid w:val="0061370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370E"/>
  </w:style>
  <w:style w:type="paragraph" w:styleId="a5">
    <w:name w:val="footer"/>
    <w:basedOn w:val="a"/>
    <w:link w:val="a6"/>
    <w:uiPriority w:val="99"/>
    <w:unhideWhenUsed/>
    <w:rsid w:val="0061370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370E"/>
  </w:style>
  <w:style w:type="character" w:customStyle="1" w:styleId="2115pt">
    <w:name w:val="Основной текст (2) + 11;5 pt"/>
    <w:basedOn w:val="2"/>
    <w:rsid w:val="0061370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3">
    <w:name w:val="Основной текст (3)_"/>
    <w:basedOn w:val="a0"/>
    <w:link w:val="30"/>
    <w:rsid w:val="0061370E"/>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61370E"/>
    <w:pPr>
      <w:widowControl w:val="0"/>
      <w:shd w:val="clear" w:color="auto" w:fill="FFFFFF"/>
      <w:spacing w:before="180" w:after="180" w:line="274" w:lineRule="exact"/>
      <w:ind w:hanging="240"/>
    </w:pPr>
    <w:rPr>
      <w:rFonts w:ascii="Times New Roman" w:eastAsia="Times New Roman" w:hAnsi="Times New Roman" w:cs="Times New Roman"/>
      <w:b/>
      <w:bCs/>
    </w:rPr>
  </w:style>
  <w:style w:type="paragraph" w:customStyle="1" w:styleId="ConsPlusNormal">
    <w:name w:val="ConsPlusNormal"/>
    <w:rsid w:val="00F83F3D"/>
    <w:pPr>
      <w:autoSpaceDE w:val="0"/>
      <w:autoSpaceDN w:val="0"/>
      <w:spacing w:after="0" w:line="240" w:lineRule="auto"/>
      <w:ind w:firstLine="720"/>
    </w:pPr>
    <w:rPr>
      <w:rFonts w:ascii="Times New Roman" w:eastAsia="Times New Roman" w:hAnsi="Times New Roman" w:cs="Times New Roman"/>
      <w:sz w:val="20"/>
      <w:szCs w:val="20"/>
      <w:lang w:eastAsia="ru-RU"/>
    </w:rPr>
  </w:style>
  <w:style w:type="paragraph" w:styleId="a7">
    <w:name w:val="List Paragraph"/>
    <w:basedOn w:val="a"/>
    <w:uiPriority w:val="34"/>
    <w:qFormat/>
    <w:rsid w:val="00F83F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370E"/>
    <w:rPr>
      <w:rFonts w:ascii="Times New Roman" w:eastAsia="Times New Roman" w:hAnsi="Times New Roman" w:cs="Times New Roman"/>
      <w:shd w:val="clear" w:color="auto" w:fill="FFFFFF"/>
    </w:rPr>
  </w:style>
  <w:style w:type="paragraph" w:customStyle="1" w:styleId="20">
    <w:name w:val="Основной текст (2)"/>
    <w:basedOn w:val="a"/>
    <w:link w:val="2"/>
    <w:rsid w:val="0061370E"/>
    <w:pPr>
      <w:widowControl w:val="0"/>
      <w:shd w:val="clear" w:color="auto" w:fill="FFFFFF"/>
      <w:spacing w:after="0" w:line="277" w:lineRule="exact"/>
      <w:jc w:val="both"/>
    </w:pPr>
    <w:rPr>
      <w:rFonts w:ascii="Times New Roman" w:eastAsia="Times New Roman" w:hAnsi="Times New Roman" w:cs="Times New Roman"/>
    </w:rPr>
  </w:style>
  <w:style w:type="paragraph" w:styleId="a3">
    <w:name w:val="header"/>
    <w:basedOn w:val="a"/>
    <w:link w:val="a4"/>
    <w:uiPriority w:val="99"/>
    <w:unhideWhenUsed/>
    <w:rsid w:val="0061370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370E"/>
  </w:style>
  <w:style w:type="paragraph" w:styleId="a5">
    <w:name w:val="footer"/>
    <w:basedOn w:val="a"/>
    <w:link w:val="a6"/>
    <w:uiPriority w:val="99"/>
    <w:unhideWhenUsed/>
    <w:rsid w:val="0061370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370E"/>
  </w:style>
  <w:style w:type="character" w:customStyle="1" w:styleId="2115pt">
    <w:name w:val="Основной текст (2) + 11;5 pt"/>
    <w:basedOn w:val="2"/>
    <w:rsid w:val="0061370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3">
    <w:name w:val="Основной текст (3)_"/>
    <w:basedOn w:val="a0"/>
    <w:link w:val="30"/>
    <w:rsid w:val="0061370E"/>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61370E"/>
    <w:pPr>
      <w:widowControl w:val="0"/>
      <w:shd w:val="clear" w:color="auto" w:fill="FFFFFF"/>
      <w:spacing w:before="180" w:after="180" w:line="274" w:lineRule="exact"/>
      <w:ind w:hanging="240"/>
    </w:pPr>
    <w:rPr>
      <w:rFonts w:ascii="Times New Roman" w:eastAsia="Times New Roman" w:hAnsi="Times New Roman" w:cs="Times New Roman"/>
      <w:b/>
      <w:bCs/>
    </w:rPr>
  </w:style>
  <w:style w:type="paragraph" w:customStyle="1" w:styleId="ConsPlusNormal">
    <w:name w:val="ConsPlusNormal"/>
    <w:rsid w:val="00F83F3D"/>
    <w:pPr>
      <w:autoSpaceDE w:val="0"/>
      <w:autoSpaceDN w:val="0"/>
      <w:spacing w:after="0" w:line="240" w:lineRule="auto"/>
      <w:ind w:firstLine="720"/>
    </w:pPr>
    <w:rPr>
      <w:rFonts w:ascii="Times New Roman" w:eastAsia="Times New Roman" w:hAnsi="Times New Roman" w:cs="Times New Roman"/>
      <w:sz w:val="20"/>
      <w:szCs w:val="20"/>
      <w:lang w:eastAsia="ru-RU"/>
    </w:rPr>
  </w:style>
  <w:style w:type="paragraph" w:styleId="a7">
    <w:name w:val="List Paragraph"/>
    <w:basedOn w:val="a"/>
    <w:uiPriority w:val="34"/>
    <w:qFormat/>
    <w:rsid w:val="00F83F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114486">
      <w:bodyDiv w:val="1"/>
      <w:marLeft w:val="0"/>
      <w:marRight w:val="0"/>
      <w:marTop w:val="0"/>
      <w:marBottom w:val="0"/>
      <w:divBdr>
        <w:top w:val="none" w:sz="0" w:space="0" w:color="auto"/>
        <w:left w:val="none" w:sz="0" w:space="0" w:color="auto"/>
        <w:bottom w:val="none" w:sz="0" w:space="0" w:color="auto"/>
        <w:right w:val="none" w:sz="0" w:space="0" w:color="auto"/>
      </w:divBdr>
    </w:div>
    <w:div w:id="84937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3588</Words>
  <Characters>20456</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ДСЭРСТО</Company>
  <LinksUpToDate>false</LinksUpToDate>
  <CharactersWithSpaces>23997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Отто</dc:creator>
  <cp:keywords/>
  <dc:description/>
  <cp:lastModifiedBy>Маргарита Отто</cp:lastModifiedBy>
  <cp:revision>7</cp:revision>
  <dcterms:created xsi:type="dcterms:W3CDTF">2020-04-28T03:30:00Z</dcterms:created>
  <dcterms:modified xsi:type="dcterms:W3CDTF">2020-04-28T03:36:00Z</dcterms:modified>
</cp:coreProperties>
</file>