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575" w:rsidRPr="00730F78" w:rsidRDefault="00863575" w:rsidP="00863575">
      <w:pPr>
        <w:rPr>
          <w:rFonts w:ascii="Times New Roman" w:hAnsi="Times New Roman" w:cs="Times New Roman"/>
          <w:sz w:val="28"/>
          <w:szCs w:val="28"/>
        </w:rPr>
      </w:pPr>
      <w:r w:rsidRPr="00730F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201</w:t>
      </w:r>
      <w:r w:rsidRPr="008635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8</w:t>
      </w:r>
      <w:bookmarkStart w:id="0" w:name="_GoBack"/>
      <w:bookmarkEnd w:id="0"/>
      <w:r w:rsidRPr="00730F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году заключения на нормативные правовые акты Томской области и их проекты от независимых экспертов не поступали в Администрацию Томской области.</w:t>
      </w:r>
    </w:p>
    <w:p w:rsidR="00254A7D" w:rsidRDefault="00254A7D"/>
    <w:sectPr w:rsidR="00254A7D" w:rsidSect="00D57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575"/>
    <w:rsid w:val="00254A7D"/>
    <w:rsid w:val="00863575"/>
    <w:rsid w:val="00D2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Дмитриевна Сторчак</dc:creator>
  <cp:lastModifiedBy>Анна Дмитриевна Сторчак</cp:lastModifiedBy>
  <cp:revision>1</cp:revision>
  <dcterms:created xsi:type="dcterms:W3CDTF">2020-04-21T06:22:00Z</dcterms:created>
  <dcterms:modified xsi:type="dcterms:W3CDTF">2020-04-21T06:23:00Z</dcterms:modified>
</cp:coreProperties>
</file>