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4D8" w:rsidRDefault="001D44D8" w:rsidP="001D44D8">
      <w:pPr>
        <w:ind w:firstLine="70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3. Должностные обязанности и права государственного гражданского служащего</w:t>
      </w:r>
    </w:p>
    <w:p w:rsidR="001D44D8" w:rsidRPr="0078689B" w:rsidRDefault="001D44D8" w:rsidP="001D44D8">
      <w:pPr>
        <w:ind w:firstLine="708"/>
        <w:jc w:val="both"/>
        <w:rPr>
          <w:rFonts w:ascii="Times New Roman" w:hAnsi="Times New Roman" w:cs="Times New Roman"/>
          <w:b/>
        </w:rPr>
      </w:pPr>
    </w:p>
    <w:p w:rsidR="001D44D8" w:rsidRPr="005E1F75" w:rsidRDefault="001D44D8" w:rsidP="001D44D8">
      <w:pPr>
        <w:ind w:firstLine="708"/>
        <w:jc w:val="both"/>
        <w:rPr>
          <w:rFonts w:ascii="Times New Roman" w:hAnsi="Times New Roman" w:cs="Times New Roman"/>
        </w:rPr>
      </w:pPr>
      <w:r w:rsidRPr="005E1F75">
        <w:rPr>
          <w:rFonts w:ascii="Times New Roman" w:hAnsi="Times New Roman" w:cs="Times New Roman"/>
        </w:rPr>
        <w:t xml:space="preserve">3.1. Должностные обязанности, права, показатели результативности </w:t>
      </w:r>
      <w:r>
        <w:rPr>
          <w:rFonts w:ascii="Times New Roman" w:hAnsi="Times New Roman" w:cs="Times New Roman"/>
        </w:rPr>
        <w:t xml:space="preserve">                                </w:t>
      </w:r>
      <w:r w:rsidRPr="005E1F75">
        <w:rPr>
          <w:rFonts w:ascii="Times New Roman" w:hAnsi="Times New Roman" w:cs="Times New Roman"/>
        </w:rPr>
        <w:t xml:space="preserve">и эффективности профессиональной служебной деятельности государственного гражданского служащего, в том числе при подготовке нормативных правовых актов </w:t>
      </w:r>
      <w:r>
        <w:rPr>
          <w:rFonts w:ascii="Times New Roman" w:hAnsi="Times New Roman" w:cs="Times New Roman"/>
        </w:rPr>
        <w:t xml:space="preserve">                   </w:t>
      </w:r>
      <w:r w:rsidRPr="005E1F75">
        <w:rPr>
          <w:rFonts w:ascii="Times New Roman" w:hAnsi="Times New Roman" w:cs="Times New Roman"/>
        </w:rPr>
        <w:t>и проектов управленческих или иных решений.</w:t>
      </w:r>
    </w:p>
    <w:p w:rsidR="001D44D8" w:rsidRDefault="001D44D8" w:rsidP="001D44D8">
      <w:pPr>
        <w:ind w:firstLine="708"/>
        <w:jc w:val="both"/>
        <w:rPr>
          <w:rFonts w:ascii="Times New Roman" w:hAnsi="Times New Roman" w:cs="Times New Roman"/>
          <w:b/>
        </w:rPr>
      </w:pPr>
    </w:p>
    <w:p w:rsidR="001D44D8" w:rsidRPr="0078689B" w:rsidRDefault="001D44D8" w:rsidP="001D44D8">
      <w:pPr>
        <w:ind w:firstLine="70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3.1.1. </w:t>
      </w:r>
      <w:r w:rsidRPr="0078689B">
        <w:rPr>
          <w:rFonts w:ascii="Times New Roman" w:hAnsi="Times New Roman" w:cs="Times New Roman"/>
          <w:b/>
        </w:rPr>
        <w:t>Обязанности:</w:t>
      </w:r>
    </w:p>
    <w:p w:rsidR="001D44D8" w:rsidRPr="00C444D2" w:rsidRDefault="001D44D8" w:rsidP="001D44D8">
      <w:pPr>
        <w:ind w:firstLine="708"/>
        <w:jc w:val="both"/>
        <w:rPr>
          <w:rFonts w:ascii="Times New Roman" w:hAnsi="Times New Roman" w:cs="Times New Roman"/>
          <w:i/>
          <w:u w:val="single"/>
        </w:rPr>
      </w:pPr>
      <w:r w:rsidRPr="00C444D2">
        <w:rPr>
          <w:rFonts w:ascii="Times New Roman" w:hAnsi="Times New Roman" w:cs="Times New Roman"/>
          <w:i/>
          <w:u w:val="single"/>
        </w:rPr>
        <w:t>1)</w:t>
      </w:r>
      <w:r>
        <w:rPr>
          <w:rFonts w:ascii="Times New Roman" w:hAnsi="Times New Roman" w:cs="Times New Roman"/>
          <w:i/>
          <w:u w:val="single"/>
        </w:rPr>
        <w:t xml:space="preserve"> </w:t>
      </w:r>
      <w:r w:rsidRPr="00C444D2">
        <w:rPr>
          <w:rFonts w:ascii="Times New Roman" w:hAnsi="Times New Roman" w:cs="Times New Roman"/>
          <w:i/>
          <w:u w:val="single"/>
        </w:rPr>
        <w:t>Подготавливать проекты правовых актов в сфере государственной охраны объектов культурного наследия в части своей компетенции</w:t>
      </w:r>
      <w:r>
        <w:rPr>
          <w:rFonts w:ascii="Times New Roman" w:hAnsi="Times New Roman" w:cs="Times New Roman"/>
          <w:i/>
          <w:u w:val="single"/>
        </w:rPr>
        <w:t>, в том числе нормативных</w:t>
      </w:r>
      <w:r w:rsidRPr="00C444D2">
        <w:rPr>
          <w:rFonts w:ascii="Times New Roman" w:hAnsi="Times New Roman" w:cs="Times New Roman"/>
          <w:i/>
          <w:u w:val="single"/>
        </w:rPr>
        <w:t>.</w:t>
      </w:r>
    </w:p>
    <w:p w:rsidR="001D44D8" w:rsidRDefault="001D44D8" w:rsidP="001D44D8">
      <w:pPr>
        <w:ind w:firstLine="709"/>
        <w:jc w:val="both"/>
        <w:rPr>
          <w:rFonts w:ascii="Times New Roman" w:hAnsi="Times New Roman" w:cs="Times New Roman"/>
          <w:i/>
          <w:u w:val="single"/>
        </w:rPr>
      </w:pPr>
      <w:r w:rsidRPr="00C444D2">
        <w:rPr>
          <w:rFonts w:ascii="Times New Roman" w:hAnsi="Times New Roman" w:cs="Times New Roman"/>
          <w:i/>
          <w:u w:val="single"/>
        </w:rPr>
        <w:t xml:space="preserve">2) Участвовать в </w:t>
      </w:r>
      <w:proofErr w:type="gramStart"/>
      <w:r w:rsidRPr="00C444D2">
        <w:rPr>
          <w:rFonts w:ascii="Times New Roman" w:hAnsi="Times New Roman" w:cs="Times New Roman"/>
          <w:i/>
          <w:u w:val="single"/>
        </w:rPr>
        <w:t>осуществлении</w:t>
      </w:r>
      <w:proofErr w:type="gramEnd"/>
      <w:r w:rsidRPr="00C444D2">
        <w:rPr>
          <w:rFonts w:ascii="Times New Roman" w:hAnsi="Times New Roman" w:cs="Times New Roman"/>
          <w:i/>
          <w:u w:val="single"/>
        </w:rPr>
        <w:t xml:space="preserve"> </w:t>
      </w:r>
      <w:r>
        <w:rPr>
          <w:rFonts w:ascii="Times New Roman" w:hAnsi="Times New Roman" w:cs="Times New Roman"/>
          <w:i/>
          <w:u w:val="single"/>
        </w:rPr>
        <w:t>регионального</w:t>
      </w:r>
      <w:r w:rsidRPr="00C444D2">
        <w:rPr>
          <w:rFonts w:ascii="Times New Roman" w:hAnsi="Times New Roman" w:cs="Times New Roman"/>
          <w:i/>
          <w:u w:val="single"/>
        </w:rPr>
        <w:t xml:space="preserve"> г</w:t>
      </w:r>
      <w:r w:rsidRPr="00C444D2">
        <w:rPr>
          <w:rFonts w:ascii="Times New Roman" w:hAnsi="Times New Roman" w:cs="Times New Roman"/>
          <w:i/>
          <w:iCs/>
          <w:color w:val="auto"/>
          <w:u w:val="single"/>
          <w:lang w:bidi="ar-SA"/>
        </w:rPr>
        <w:t>осударственного надзора                   за состоянием, содержанием, сохранением, использованием, популяризацией                                  и государственной охраной объектов культурного наследия</w:t>
      </w:r>
      <w:r w:rsidRPr="00C444D2">
        <w:rPr>
          <w:rFonts w:ascii="Times New Roman" w:hAnsi="Times New Roman" w:cs="Times New Roman"/>
          <w:i/>
          <w:u w:val="single"/>
        </w:rPr>
        <w:t>, вывяленных объектов культурного наследия:</w:t>
      </w:r>
    </w:p>
    <w:p w:rsidR="001D44D8" w:rsidRPr="00C444D2" w:rsidRDefault="001D44D8" w:rsidP="001D44D8">
      <w:pPr>
        <w:ind w:firstLine="708"/>
        <w:jc w:val="both"/>
        <w:rPr>
          <w:rFonts w:ascii="Times New Roman" w:hAnsi="Times New Roman" w:cs="Times New Roman"/>
          <w:i/>
          <w:u w:val="single"/>
        </w:rPr>
      </w:pPr>
      <w:proofErr w:type="gramStart"/>
      <w:r>
        <w:rPr>
          <w:rFonts w:ascii="Times New Roman" w:hAnsi="Times New Roman" w:cs="Times New Roman"/>
          <w:i/>
          <w:u w:val="single"/>
        </w:rPr>
        <w:t>а) Проводить проверки, мероприятия по контролю за состоянием объектов культурного наследия, систематическое наблюдение за исполнением обязательных требований, анализ и прогнозирование состояния исполнения обязательных требований при осуществлении органами государственной власти, органами местного самоуправления, юридическими лицами, индивидуальными предпринимателями                         и физическими лицами своей деятельности с соблюдением требований Федерального закона от 26 декабря 2008 года № 294-ФЗ «О защите прав юридических лиц                              и индивидуальных предпринимателей</w:t>
      </w:r>
      <w:proofErr w:type="gramEnd"/>
      <w:r>
        <w:rPr>
          <w:rFonts w:ascii="Times New Roman" w:hAnsi="Times New Roman" w:cs="Times New Roman"/>
          <w:i/>
          <w:u w:val="single"/>
        </w:rPr>
        <w:t xml:space="preserve"> при осуществлении государственного контроля (надзора) и муниципального контроля», Федерального закона от 6 октября 2003 года              № 131-ФЗ «Об общих принципах организации местного самоуправления в Российской Федерации»;</w:t>
      </w:r>
    </w:p>
    <w:p w:rsidR="001D44D8" w:rsidRPr="00D10D0E" w:rsidRDefault="001D44D8" w:rsidP="001D44D8">
      <w:pPr>
        <w:ind w:firstLine="708"/>
        <w:jc w:val="both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б</w:t>
      </w:r>
      <w:r w:rsidRPr="00D10D0E">
        <w:rPr>
          <w:rFonts w:ascii="Times New Roman" w:hAnsi="Times New Roman" w:cs="Times New Roman"/>
          <w:i/>
          <w:u w:val="single"/>
        </w:rPr>
        <w:t xml:space="preserve">) составлять акты технического состояния объектов культурного наследия </w:t>
      </w:r>
      <w:r w:rsidR="00B65F9F">
        <w:rPr>
          <w:rFonts w:ascii="Times New Roman" w:hAnsi="Times New Roman" w:cs="Times New Roman"/>
          <w:i/>
          <w:u w:val="single"/>
        </w:rPr>
        <w:t>регионального</w:t>
      </w:r>
      <w:r>
        <w:rPr>
          <w:rFonts w:ascii="Times New Roman" w:hAnsi="Times New Roman" w:cs="Times New Roman"/>
          <w:i/>
          <w:u w:val="single"/>
        </w:rPr>
        <w:t xml:space="preserve"> значения</w:t>
      </w:r>
      <w:r w:rsidRPr="00D10D0E">
        <w:rPr>
          <w:rFonts w:ascii="Times New Roman" w:hAnsi="Times New Roman" w:cs="Times New Roman"/>
          <w:i/>
          <w:u w:val="single"/>
        </w:rPr>
        <w:t xml:space="preserve">, акты осмотра территории и зоны охраны объектов культурного наследия </w:t>
      </w:r>
      <w:r w:rsidR="00B65F9F">
        <w:rPr>
          <w:rFonts w:ascii="Times New Roman" w:hAnsi="Times New Roman" w:cs="Times New Roman"/>
          <w:i/>
          <w:u w:val="single"/>
        </w:rPr>
        <w:t>регионального</w:t>
      </w:r>
      <w:r w:rsidRPr="00D10D0E">
        <w:rPr>
          <w:rFonts w:ascii="Times New Roman" w:hAnsi="Times New Roman" w:cs="Times New Roman"/>
          <w:i/>
          <w:u w:val="single"/>
        </w:rPr>
        <w:t xml:space="preserve"> значения;</w:t>
      </w:r>
    </w:p>
    <w:p w:rsidR="001D44D8" w:rsidRPr="00D10D0E" w:rsidRDefault="001D44D8" w:rsidP="001D44D8">
      <w:pPr>
        <w:pStyle w:val="5"/>
        <w:shd w:val="clear" w:color="auto" w:fill="auto"/>
        <w:spacing w:line="240" w:lineRule="auto"/>
        <w:ind w:right="40" w:firstLine="708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в</w:t>
      </w:r>
      <w:r w:rsidRPr="00D10D0E">
        <w:rPr>
          <w:sz w:val="24"/>
          <w:szCs w:val="24"/>
          <w:u w:val="single"/>
        </w:rPr>
        <w:t xml:space="preserve">) составлять предписания по нарушениям законодательства об объектах культурного наследия в отношении объектов культурного наследия </w:t>
      </w:r>
      <w:r w:rsidR="00B65F9F">
        <w:rPr>
          <w:sz w:val="24"/>
          <w:szCs w:val="24"/>
          <w:u w:val="single"/>
        </w:rPr>
        <w:t>регионального</w:t>
      </w:r>
      <w:r w:rsidRPr="00D10D0E">
        <w:rPr>
          <w:sz w:val="24"/>
          <w:szCs w:val="24"/>
          <w:u w:val="single"/>
        </w:rPr>
        <w:t xml:space="preserve"> значения</w:t>
      </w:r>
      <w:r>
        <w:rPr>
          <w:sz w:val="24"/>
          <w:szCs w:val="24"/>
          <w:u w:val="single"/>
        </w:rPr>
        <w:t>;</w:t>
      </w:r>
    </w:p>
    <w:p w:rsidR="001D44D8" w:rsidRPr="00D10D0E" w:rsidRDefault="001D44D8" w:rsidP="001D44D8">
      <w:pPr>
        <w:ind w:firstLine="708"/>
        <w:jc w:val="both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г</w:t>
      </w:r>
      <w:r w:rsidRPr="00D10D0E">
        <w:rPr>
          <w:rFonts w:ascii="Times New Roman" w:hAnsi="Times New Roman" w:cs="Times New Roman"/>
          <w:i/>
          <w:u w:val="single"/>
        </w:rPr>
        <w:t xml:space="preserve">) участвовать в </w:t>
      </w:r>
      <w:proofErr w:type="gramStart"/>
      <w:r w:rsidRPr="00D10D0E">
        <w:rPr>
          <w:rFonts w:ascii="Times New Roman" w:hAnsi="Times New Roman" w:cs="Times New Roman"/>
          <w:i/>
          <w:u w:val="single"/>
        </w:rPr>
        <w:t>выявлении</w:t>
      </w:r>
      <w:proofErr w:type="gramEnd"/>
      <w:r w:rsidRPr="00D10D0E">
        <w:rPr>
          <w:rFonts w:ascii="Times New Roman" w:hAnsi="Times New Roman" w:cs="Times New Roman"/>
          <w:i/>
          <w:u w:val="single"/>
        </w:rPr>
        <w:t xml:space="preserve"> административных правонарушений в сфере охраны объектов культурного наследия </w:t>
      </w:r>
    </w:p>
    <w:p w:rsidR="001D44D8" w:rsidRPr="00C444D2" w:rsidRDefault="001D44D8" w:rsidP="001D44D8">
      <w:pPr>
        <w:ind w:firstLine="708"/>
        <w:jc w:val="both"/>
        <w:rPr>
          <w:rFonts w:ascii="Times New Roman" w:hAnsi="Times New Roman" w:cs="Times New Roman"/>
          <w:i/>
          <w:u w:val="single"/>
        </w:rPr>
      </w:pPr>
      <w:r w:rsidRPr="00C444D2">
        <w:rPr>
          <w:rFonts w:ascii="Times New Roman" w:hAnsi="Times New Roman" w:cs="Times New Roman"/>
          <w:i/>
          <w:u w:val="single"/>
        </w:rPr>
        <w:t xml:space="preserve">3) Подготавливать документы в </w:t>
      </w:r>
      <w:proofErr w:type="gramStart"/>
      <w:r w:rsidRPr="00C444D2">
        <w:rPr>
          <w:rFonts w:ascii="Times New Roman" w:hAnsi="Times New Roman" w:cs="Times New Roman"/>
          <w:i/>
          <w:u w:val="single"/>
        </w:rPr>
        <w:t>рамках</w:t>
      </w:r>
      <w:proofErr w:type="gramEnd"/>
      <w:r w:rsidRPr="00C444D2">
        <w:rPr>
          <w:rFonts w:ascii="Times New Roman" w:hAnsi="Times New Roman" w:cs="Times New Roman"/>
          <w:i/>
          <w:u w:val="single"/>
        </w:rPr>
        <w:t xml:space="preserve"> предоставления Комитетом государственных услуг в соответствии с п. 4 настоящего должностного регламента.</w:t>
      </w:r>
    </w:p>
    <w:p w:rsidR="001D44D8" w:rsidRPr="00C444D2" w:rsidRDefault="001D44D8" w:rsidP="001D44D8">
      <w:pPr>
        <w:pStyle w:val="Default"/>
        <w:ind w:firstLine="708"/>
        <w:jc w:val="both"/>
        <w:rPr>
          <w:i/>
          <w:u w:val="single"/>
        </w:rPr>
      </w:pPr>
      <w:r w:rsidRPr="00C444D2">
        <w:rPr>
          <w:i/>
          <w:u w:val="single"/>
        </w:rPr>
        <w:t xml:space="preserve">4) Подготавливать пакет документов  в </w:t>
      </w:r>
      <w:proofErr w:type="gramStart"/>
      <w:r w:rsidRPr="00C444D2">
        <w:rPr>
          <w:i/>
          <w:u w:val="single"/>
        </w:rPr>
        <w:t>целях</w:t>
      </w:r>
      <w:proofErr w:type="gramEnd"/>
      <w:r w:rsidRPr="00C444D2">
        <w:rPr>
          <w:i/>
          <w:u w:val="single"/>
        </w:rPr>
        <w:t xml:space="preserve"> принятия решения: </w:t>
      </w:r>
    </w:p>
    <w:p w:rsidR="001D44D8" w:rsidRPr="00F911BD" w:rsidRDefault="001D44D8" w:rsidP="001D44D8">
      <w:pPr>
        <w:pStyle w:val="Default"/>
        <w:ind w:firstLine="708"/>
        <w:jc w:val="both"/>
        <w:rPr>
          <w:i/>
          <w:u w:val="single"/>
        </w:rPr>
      </w:pPr>
      <w:proofErr w:type="gramStart"/>
      <w:r>
        <w:rPr>
          <w:i/>
          <w:u w:val="single"/>
        </w:rPr>
        <w:t>а)</w:t>
      </w:r>
      <w:r w:rsidRPr="00F911BD">
        <w:rPr>
          <w:i/>
          <w:u w:val="single"/>
        </w:rPr>
        <w:t xml:space="preserve"> об установлении требований к сохранению</w:t>
      </w:r>
      <w:r>
        <w:rPr>
          <w:i/>
          <w:u w:val="single"/>
        </w:rPr>
        <w:t xml:space="preserve"> объектов культурного наследия </w:t>
      </w:r>
      <w:r>
        <w:rPr>
          <w:i/>
          <w:u w:val="single"/>
        </w:rPr>
        <w:t>регионального</w:t>
      </w:r>
      <w:r>
        <w:rPr>
          <w:i/>
          <w:u w:val="single"/>
        </w:rPr>
        <w:t xml:space="preserve"> значения</w:t>
      </w:r>
      <w:r w:rsidRPr="00F911BD">
        <w:rPr>
          <w:i/>
          <w:u w:val="single"/>
        </w:rPr>
        <w:t>, требований к содержанию и использованию объектов культурного наследия</w:t>
      </w:r>
      <w:r>
        <w:rPr>
          <w:i/>
          <w:u w:val="single"/>
        </w:rPr>
        <w:t xml:space="preserve"> </w:t>
      </w:r>
      <w:r w:rsidR="00B65F9F">
        <w:rPr>
          <w:i/>
          <w:u w:val="single"/>
        </w:rPr>
        <w:t>регионального</w:t>
      </w:r>
      <w:r>
        <w:rPr>
          <w:i/>
          <w:u w:val="single"/>
        </w:rPr>
        <w:t xml:space="preserve"> значения</w:t>
      </w:r>
      <w:r w:rsidRPr="00F911BD">
        <w:rPr>
          <w:i/>
          <w:u w:val="single"/>
        </w:rPr>
        <w:t xml:space="preserve">, требований к обеспечению доступа </w:t>
      </w:r>
      <w:r>
        <w:rPr>
          <w:i/>
          <w:u w:val="single"/>
        </w:rPr>
        <w:t xml:space="preserve">                     </w:t>
      </w:r>
      <w:r w:rsidRPr="00F911BD">
        <w:rPr>
          <w:i/>
          <w:u w:val="single"/>
        </w:rPr>
        <w:t>к объектам культурного наследия</w:t>
      </w:r>
      <w:r w:rsidR="00B65F9F">
        <w:rPr>
          <w:i/>
          <w:u w:val="single"/>
        </w:rPr>
        <w:t xml:space="preserve"> регионального</w:t>
      </w:r>
      <w:r w:rsidRPr="00F911BD">
        <w:rPr>
          <w:i/>
          <w:u w:val="single"/>
        </w:rPr>
        <w:t xml:space="preserve"> в случаях, предусмотренных Федеральным законом от 25 июня 2002 года № 73-ФЗ «Об объектах культурного наследия (памятниках истории и культуры) народов Российской Федерации» (далее – Федеральный закон № 73-ФЗ); </w:t>
      </w:r>
      <w:proofErr w:type="gramEnd"/>
    </w:p>
    <w:p w:rsidR="001D44D8" w:rsidRPr="00F911BD" w:rsidRDefault="001D44D8" w:rsidP="001D44D8">
      <w:pPr>
        <w:pStyle w:val="Default"/>
        <w:ind w:firstLine="708"/>
        <w:jc w:val="both"/>
        <w:rPr>
          <w:i/>
          <w:u w:val="single"/>
        </w:rPr>
      </w:pPr>
      <w:r>
        <w:rPr>
          <w:i/>
          <w:u w:val="single"/>
        </w:rPr>
        <w:t>б)</w:t>
      </w:r>
      <w:r w:rsidRPr="00F911BD">
        <w:rPr>
          <w:i/>
          <w:u w:val="single"/>
        </w:rPr>
        <w:t xml:space="preserve"> об утверждении охранных обязательств в отношении объектов культурного наследия </w:t>
      </w:r>
      <w:r>
        <w:rPr>
          <w:i/>
          <w:u w:val="single"/>
        </w:rPr>
        <w:t>регионального</w:t>
      </w:r>
      <w:r w:rsidRPr="00F911BD">
        <w:rPr>
          <w:i/>
          <w:u w:val="single"/>
        </w:rPr>
        <w:t xml:space="preserve"> значения</w:t>
      </w:r>
      <w:r w:rsidRPr="00306ACF">
        <w:rPr>
          <w:i/>
          <w:u w:val="single"/>
        </w:rPr>
        <w:t xml:space="preserve"> (за исключением отдельных объектов культурного наследия </w:t>
      </w:r>
      <w:r>
        <w:rPr>
          <w:i/>
          <w:u w:val="single"/>
        </w:rPr>
        <w:t>регионального</w:t>
      </w:r>
      <w:r w:rsidRPr="00306ACF">
        <w:rPr>
          <w:i/>
          <w:u w:val="single"/>
        </w:rPr>
        <w:t xml:space="preserve"> значения, перечень которых утверждается Правительством Российской Федерации, и земельных участков, в границах которых располагаются объекты археологического наследия, включенные в указанный перечень);</w:t>
      </w:r>
    </w:p>
    <w:p w:rsidR="001D44D8" w:rsidRPr="00F911BD" w:rsidRDefault="001D44D8" w:rsidP="001D44D8">
      <w:pPr>
        <w:pStyle w:val="Default"/>
        <w:ind w:firstLine="708"/>
        <w:jc w:val="both"/>
        <w:rPr>
          <w:i/>
          <w:u w:val="single"/>
        </w:rPr>
      </w:pPr>
      <w:r>
        <w:rPr>
          <w:i/>
          <w:u w:val="single"/>
        </w:rPr>
        <w:t>в)</w:t>
      </w:r>
      <w:r w:rsidRPr="00F911BD">
        <w:rPr>
          <w:i/>
          <w:u w:val="single"/>
        </w:rPr>
        <w:t xml:space="preserve"> об ограничении или запрещении движения транспортных средств на территории объекта культурного наследия </w:t>
      </w:r>
      <w:r>
        <w:rPr>
          <w:i/>
          <w:u w:val="single"/>
        </w:rPr>
        <w:t xml:space="preserve">регионального значения </w:t>
      </w:r>
      <w:r w:rsidRPr="00F911BD">
        <w:rPr>
          <w:i/>
          <w:u w:val="single"/>
        </w:rPr>
        <w:t xml:space="preserve">или в его зонах охраны; </w:t>
      </w:r>
    </w:p>
    <w:p w:rsidR="001D44D8" w:rsidRPr="00F911BD" w:rsidRDefault="001D44D8" w:rsidP="001D44D8">
      <w:pPr>
        <w:pStyle w:val="Default"/>
        <w:ind w:firstLine="708"/>
        <w:jc w:val="both"/>
        <w:rPr>
          <w:i/>
          <w:u w:val="single"/>
        </w:rPr>
      </w:pPr>
      <w:r>
        <w:rPr>
          <w:i/>
          <w:u w:val="single"/>
        </w:rPr>
        <w:lastRenderedPageBreak/>
        <w:t>г)</w:t>
      </w:r>
      <w:r w:rsidRPr="00F911BD">
        <w:rPr>
          <w:i/>
          <w:u w:val="single"/>
        </w:rPr>
        <w:t xml:space="preserve"> о признани</w:t>
      </w:r>
      <w:r>
        <w:rPr>
          <w:i/>
          <w:u w:val="single"/>
        </w:rPr>
        <w:t xml:space="preserve">и объекта культурного наследия регионального значения </w:t>
      </w:r>
      <w:r w:rsidRPr="00F911BD">
        <w:rPr>
          <w:i/>
          <w:u w:val="single"/>
        </w:rPr>
        <w:t xml:space="preserve">объектом культурного наследия, находящимся в неудовлетворительном состоянии; </w:t>
      </w:r>
    </w:p>
    <w:p w:rsidR="001D44D8" w:rsidRPr="00F911BD" w:rsidRDefault="001D44D8" w:rsidP="001D44D8">
      <w:pPr>
        <w:pStyle w:val="Default"/>
        <w:ind w:firstLine="708"/>
        <w:jc w:val="both"/>
        <w:rPr>
          <w:i/>
          <w:color w:val="auto"/>
          <w:u w:val="single"/>
        </w:rPr>
      </w:pPr>
      <w:r>
        <w:rPr>
          <w:i/>
          <w:color w:val="auto"/>
          <w:u w:val="single"/>
        </w:rPr>
        <w:t>д)</w:t>
      </w:r>
      <w:r w:rsidRPr="00F911BD">
        <w:rPr>
          <w:i/>
          <w:color w:val="auto"/>
          <w:u w:val="single"/>
        </w:rPr>
        <w:t xml:space="preserve"> об утверждении отчетной документации о проведении работ по сохранению объекта культурного наследия</w:t>
      </w:r>
      <w:r>
        <w:rPr>
          <w:i/>
          <w:color w:val="auto"/>
          <w:u w:val="single"/>
        </w:rPr>
        <w:t xml:space="preserve"> </w:t>
      </w:r>
      <w:r>
        <w:rPr>
          <w:i/>
          <w:u w:val="single"/>
        </w:rPr>
        <w:t>регионального</w:t>
      </w:r>
      <w:r>
        <w:rPr>
          <w:i/>
          <w:color w:val="auto"/>
          <w:u w:val="single"/>
        </w:rPr>
        <w:t xml:space="preserve"> значения</w:t>
      </w:r>
      <w:r w:rsidRPr="00F911BD">
        <w:rPr>
          <w:i/>
          <w:color w:val="auto"/>
          <w:u w:val="single"/>
        </w:rPr>
        <w:t xml:space="preserve">; </w:t>
      </w:r>
    </w:p>
    <w:p w:rsidR="001D44D8" w:rsidRPr="00F911BD" w:rsidRDefault="001D44D8" w:rsidP="001D44D8">
      <w:pPr>
        <w:pStyle w:val="Default"/>
        <w:ind w:firstLine="708"/>
        <w:jc w:val="both"/>
        <w:rPr>
          <w:i/>
          <w:color w:val="auto"/>
          <w:u w:val="single"/>
        </w:rPr>
      </w:pPr>
      <w:r>
        <w:rPr>
          <w:i/>
          <w:color w:val="auto"/>
          <w:u w:val="single"/>
        </w:rPr>
        <w:t>е)</w:t>
      </w:r>
      <w:r w:rsidRPr="00F911BD">
        <w:rPr>
          <w:i/>
          <w:color w:val="auto"/>
          <w:u w:val="single"/>
        </w:rPr>
        <w:t xml:space="preserve"> о приостановлении и возобновлении доступа к объекту культурного наследи</w:t>
      </w:r>
      <w:r>
        <w:rPr>
          <w:i/>
          <w:color w:val="auto"/>
          <w:u w:val="single"/>
        </w:rPr>
        <w:t xml:space="preserve">я </w:t>
      </w:r>
      <w:r>
        <w:rPr>
          <w:i/>
          <w:u w:val="single"/>
        </w:rPr>
        <w:t>регионального</w:t>
      </w:r>
      <w:r>
        <w:rPr>
          <w:i/>
          <w:color w:val="auto"/>
          <w:u w:val="single"/>
        </w:rPr>
        <w:t xml:space="preserve"> значения (его части)</w:t>
      </w:r>
      <w:r w:rsidRPr="00F911BD">
        <w:rPr>
          <w:i/>
          <w:color w:val="auto"/>
          <w:u w:val="single"/>
        </w:rPr>
        <w:t xml:space="preserve">; </w:t>
      </w:r>
    </w:p>
    <w:p w:rsidR="001D44D8" w:rsidRPr="00F911BD" w:rsidRDefault="001D44D8" w:rsidP="001D44D8">
      <w:pPr>
        <w:pStyle w:val="Default"/>
        <w:ind w:firstLine="708"/>
        <w:jc w:val="both"/>
        <w:rPr>
          <w:i/>
          <w:color w:val="auto"/>
          <w:u w:val="single"/>
        </w:rPr>
      </w:pPr>
      <w:r>
        <w:rPr>
          <w:i/>
          <w:color w:val="auto"/>
          <w:u w:val="single"/>
        </w:rPr>
        <w:t>ж)</w:t>
      </w:r>
      <w:r w:rsidRPr="00F911BD">
        <w:rPr>
          <w:i/>
          <w:color w:val="auto"/>
          <w:u w:val="single"/>
        </w:rPr>
        <w:t xml:space="preserve"> о проведении государственной историко-культурной экспертизы, необходимой для обоснования принятия Администрацией Томской области решений в соответствии </w:t>
      </w:r>
      <w:r>
        <w:rPr>
          <w:i/>
          <w:color w:val="auto"/>
          <w:u w:val="single"/>
        </w:rPr>
        <w:t xml:space="preserve">             </w:t>
      </w:r>
      <w:r w:rsidRPr="00F911BD">
        <w:rPr>
          <w:i/>
          <w:color w:val="auto"/>
          <w:u w:val="single"/>
        </w:rPr>
        <w:t>с законодательством Российской Федерации об охране объектов культурного наследия</w:t>
      </w:r>
      <w:r>
        <w:rPr>
          <w:i/>
          <w:color w:val="auto"/>
          <w:u w:val="single"/>
        </w:rPr>
        <w:t xml:space="preserve"> в отношении объектов культурного наследия </w:t>
      </w:r>
      <w:r>
        <w:rPr>
          <w:i/>
          <w:u w:val="single"/>
        </w:rPr>
        <w:t>регионального</w:t>
      </w:r>
      <w:r>
        <w:rPr>
          <w:i/>
          <w:color w:val="auto"/>
          <w:u w:val="single"/>
        </w:rPr>
        <w:t xml:space="preserve"> значения</w:t>
      </w:r>
      <w:r w:rsidRPr="00F911BD">
        <w:rPr>
          <w:i/>
          <w:color w:val="auto"/>
          <w:u w:val="single"/>
        </w:rPr>
        <w:t xml:space="preserve">; </w:t>
      </w:r>
    </w:p>
    <w:p w:rsidR="001D44D8" w:rsidRPr="00F911BD" w:rsidRDefault="001D44D8" w:rsidP="001D44D8">
      <w:pPr>
        <w:pStyle w:val="Default"/>
        <w:ind w:firstLine="708"/>
        <w:jc w:val="both"/>
        <w:rPr>
          <w:i/>
          <w:color w:val="auto"/>
          <w:u w:val="single"/>
        </w:rPr>
      </w:pPr>
      <w:r>
        <w:rPr>
          <w:i/>
          <w:color w:val="auto"/>
          <w:u w:val="single"/>
        </w:rPr>
        <w:t>з)</w:t>
      </w:r>
      <w:r w:rsidRPr="00F911BD">
        <w:rPr>
          <w:i/>
          <w:color w:val="auto"/>
          <w:u w:val="single"/>
        </w:rPr>
        <w:t xml:space="preserve"> о выдаче в случаях и порядке, установленных Федеральным законом № 73-ФЗ, задания на проведение работ по сохранению объекта культурного наследия </w:t>
      </w:r>
      <w:r>
        <w:rPr>
          <w:i/>
          <w:u w:val="single"/>
        </w:rPr>
        <w:t>регионального</w:t>
      </w:r>
      <w:r>
        <w:rPr>
          <w:i/>
          <w:color w:val="auto"/>
          <w:u w:val="single"/>
        </w:rPr>
        <w:t xml:space="preserve"> значения </w:t>
      </w:r>
      <w:r w:rsidRPr="00F911BD">
        <w:rPr>
          <w:i/>
          <w:color w:val="auto"/>
          <w:u w:val="single"/>
        </w:rPr>
        <w:t>и разрешения на проведение работ по сохранению объекта культурного наследия</w:t>
      </w:r>
      <w:r>
        <w:rPr>
          <w:i/>
          <w:color w:val="auto"/>
          <w:u w:val="single"/>
        </w:rPr>
        <w:t xml:space="preserve"> </w:t>
      </w:r>
      <w:r>
        <w:rPr>
          <w:i/>
          <w:u w:val="single"/>
        </w:rPr>
        <w:t>регионального</w:t>
      </w:r>
      <w:r>
        <w:rPr>
          <w:i/>
          <w:color w:val="auto"/>
          <w:u w:val="single"/>
        </w:rPr>
        <w:t xml:space="preserve"> значения</w:t>
      </w:r>
      <w:r w:rsidRPr="00F911BD">
        <w:rPr>
          <w:i/>
          <w:color w:val="auto"/>
          <w:u w:val="single"/>
        </w:rPr>
        <w:t xml:space="preserve">; </w:t>
      </w:r>
    </w:p>
    <w:p w:rsidR="001D44D8" w:rsidRPr="00F911BD" w:rsidRDefault="001D44D8" w:rsidP="001D44D8">
      <w:pPr>
        <w:pStyle w:val="Default"/>
        <w:ind w:firstLine="708"/>
        <w:jc w:val="both"/>
        <w:rPr>
          <w:i/>
          <w:color w:val="auto"/>
          <w:u w:val="single"/>
        </w:rPr>
      </w:pPr>
      <w:r>
        <w:rPr>
          <w:i/>
          <w:color w:val="auto"/>
          <w:u w:val="single"/>
        </w:rPr>
        <w:t>и)</w:t>
      </w:r>
      <w:r w:rsidRPr="00F911BD">
        <w:rPr>
          <w:i/>
          <w:color w:val="auto"/>
          <w:u w:val="single"/>
        </w:rPr>
        <w:t xml:space="preserve"> о выдаче акта приемки выполненных работ по сохранен</w:t>
      </w:r>
      <w:r>
        <w:rPr>
          <w:i/>
          <w:color w:val="auto"/>
          <w:u w:val="single"/>
        </w:rPr>
        <w:t xml:space="preserve">ию объекта культурного наследия </w:t>
      </w:r>
      <w:r>
        <w:rPr>
          <w:i/>
          <w:u w:val="single"/>
        </w:rPr>
        <w:t>регионального</w:t>
      </w:r>
      <w:r>
        <w:rPr>
          <w:i/>
          <w:color w:val="auto"/>
          <w:u w:val="single"/>
        </w:rPr>
        <w:t xml:space="preserve"> значения</w:t>
      </w:r>
      <w:r w:rsidRPr="00F911BD">
        <w:rPr>
          <w:i/>
          <w:color w:val="auto"/>
          <w:u w:val="single"/>
        </w:rPr>
        <w:t xml:space="preserve">; </w:t>
      </w:r>
    </w:p>
    <w:p w:rsidR="001D44D8" w:rsidRDefault="001D44D8" w:rsidP="001D44D8">
      <w:pPr>
        <w:pStyle w:val="Default"/>
        <w:ind w:firstLine="708"/>
        <w:jc w:val="both"/>
        <w:rPr>
          <w:i/>
          <w:color w:val="auto"/>
          <w:u w:val="single"/>
        </w:rPr>
      </w:pPr>
      <w:r>
        <w:rPr>
          <w:i/>
          <w:color w:val="auto"/>
          <w:u w:val="single"/>
        </w:rPr>
        <w:t>к)</w:t>
      </w:r>
      <w:r w:rsidRPr="00F911BD">
        <w:rPr>
          <w:i/>
          <w:color w:val="auto"/>
          <w:u w:val="single"/>
        </w:rPr>
        <w:t xml:space="preserve"> о выдаче заключения о возможности установки рекламных конструкций </w:t>
      </w:r>
      <w:r>
        <w:rPr>
          <w:i/>
          <w:color w:val="auto"/>
          <w:u w:val="single"/>
        </w:rPr>
        <w:t xml:space="preserve">                   </w:t>
      </w:r>
      <w:r w:rsidRPr="00F911BD">
        <w:rPr>
          <w:i/>
          <w:color w:val="auto"/>
          <w:u w:val="single"/>
        </w:rPr>
        <w:t xml:space="preserve">на объектах культурного наследия </w:t>
      </w:r>
      <w:r>
        <w:rPr>
          <w:i/>
          <w:u w:val="single"/>
        </w:rPr>
        <w:t>регионального</w:t>
      </w:r>
      <w:r>
        <w:rPr>
          <w:i/>
          <w:color w:val="auto"/>
          <w:u w:val="single"/>
        </w:rPr>
        <w:t xml:space="preserve"> значения </w:t>
      </w:r>
      <w:r w:rsidRPr="00F911BD">
        <w:rPr>
          <w:i/>
          <w:color w:val="auto"/>
          <w:u w:val="single"/>
        </w:rPr>
        <w:t xml:space="preserve">(за исключением отдельных объектов культурного наследия </w:t>
      </w:r>
      <w:r w:rsidR="00B65F9F">
        <w:rPr>
          <w:i/>
          <w:color w:val="auto"/>
          <w:u w:val="single"/>
        </w:rPr>
        <w:t>регионального</w:t>
      </w:r>
      <w:r w:rsidRPr="00F911BD">
        <w:rPr>
          <w:i/>
          <w:color w:val="auto"/>
          <w:u w:val="single"/>
        </w:rPr>
        <w:t xml:space="preserve"> значения, перечень которых устанавливается Правительством Российской Федер</w:t>
      </w:r>
      <w:r>
        <w:rPr>
          <w:i/>
          <w:color w:val="auto"/>
          <w:u w:val="single"/>
        </w:rPr>
        <w:t xml:space="preserve">ации) </w:t>
      </w:r>
      <w:r w:rsidRPr="00F911BD">
        <w:rPr>
          <w:i/>
          <w:color w:val="auto"/>
          <w:u w:val="single"/>
        </w:rPr>
        <w:t xml:space="preserve">на их территориях и </w:t>
      </w:r>
      <w:r>
        <w:rPr>
          <w:i/>
          <w:color w:val="auto"/>
          <w:u w:val="single"/>
        </w:rPr>
        <w:t xml:space="preserve">                    </w:t>
      </w:r>
      <w:r w:rsidRPr="00F911BD">
        <w:rPr>
          <w:i/>
          <w:color w:val="auto"/>
          <w:u w:val="single"/>
        </w:rPr>
        <w:t xml:space="preserve">в охранных зонах объектов культурного наследия; </w:t>
      </w:r>
    </w:p>
    <w:p w:rsidR="001D44D8" w:rsidRPr="004135ED" w:rsidRDefault="001D44D8" w:rsidP="001D44D8">
      <w:pPr>
        <w:pStyle w:val="Default"/>
        <w:ind w:firstLine="709"/>
        <w:jc w:val="both"/>
        <w:rPr>
          <w:i/>
          <w:u w:val="single"/>
        </w:rPr>
      </w:pPr>
      <w:r>
        <w:rPr>
          <w:i/>
          <w:u w:val="single"/>
        </w:rPr>
        <w:t xml:space="preserve">л) о согласовании </w:t>
      </w:r>
      <w:r w:rsidRPr="004135ED">
        <w:rPr>
          <w:i/>
          <w:u w:val="single"/>
        </w:rPr>
        <w:t>проектн</w:t>
      </w:r>
      <w:r>
        <w:rPr>
          <w:i/>
          <w:u w:val="single"/>
        </w:rPr>
        <w:t>ой</w:t>
      </w:r>
      <w:r w:rsidRPr="004135ED">
        <w:rPr>
          <w:i/>
          <w:u w:val="single"/>
        </w:rPr>
        <w:t xml:space="preserve"> документаци</w:t>
      </w:r>
      <w:r>
        <w:rPr>
          <w:i/>
          <w:u w:val="single"/>
        </w:rPr>
        <w:t>и</w:t>
      </w:r>
      <w:r w:rsidRPr="004135ED">
        <w:rPr>
          <w:i/>
          <w:u w:val="single"/>
        </w:rPr>
        <w:t xml:space="preserve"> на проведение работ по сохранению объектов культурного наследия </w:t>
      </w:r>
      <w:r>
        <w:rPr>
          <w:i/>
          <w:u w:val="single"/>
        </w:rPr>
        <w:t>регионального значения</w:t>
      </w:r>
      <w:r w:rsidRPr="004135ED">
        <w:rPr>
          <w:i/>
          <w:u w:val="single"/>
        </w:rPr>
        <w:t xml:space="preserve">; </w:t>
      </w:r>
    </w:p>
    <w:p w:rsidR="001D44D8" w:rsidRDefault="001D44D8" w:rsidP="001D44D8">
      <w:pPr>
        <w:pStyle w:val="Default"/>
        <w:ind w:firstLine="709"/>
        <w:jc w:val="both"/>
        <w:rPr>
          <w:i/>
          <w:u w:val="single"/>
        </w:rPr>
      </w:pPr>
      <w:r>
        <w:rPr>
          <w:i/>
          <w:u w:val="single"/>
        </w:rPr>
        <w:t>м</w:t>
      </w:r>
      <w:r w:rsidRPr="004135ED">
        <w:rPr>
          <w:i/>
          <w:u w:val="single"/>
        </w:rPr>
        <w:t>)</w:t>
      </w:r>
      <w:r>
        <w:rPr>
          <w:i/>
          <w:u w:val="single"/>
        </w:rPr>
        <w:t xml:space="preserve"> о согласовании </w:t>
      </w:r>
      <w:proofErr w:type="gramStart"/>
      <w:r w:rsidRPr="004135ED">
        <w:rPr>
          <w:i/>
          <w:u w:val="single"/>
        </w:rPr>
        <w:t>представлени</w:t>
      </w:r>
      <w:r>
        <w:rPr>
          <w:i/>
          <w:u w:val="single"/>
        </w:rPr>
        <w:t>я</w:t>
      </w:r>
      <w:r w:rsidRPr="004135ED">
        <w:rPr>
          <w:i/>
          <w:u w:val="single"/>
        </w:rPr>
        <w:t xml:space="preserve"> федерального органа охраны объектов культурного наследия</w:t>
      </w:r>
      <w:proofErr w:type="gramEnd"/>
      <w:r w:rsidRPr="004135ED">
        <w:rPr>
          <w:i/>
          <w:u w:val="single"/>
        </w:rPr>
        <w:t xml:space="preserve"> о принятии решения о воссоздании утраченного объекта культурного наследия </w:t>
      </w:r>
      <w:r>
        <w:rPr>
          <w:i/>
          <w:u w:val="single"/>
        </w:rPr>
        <w:t xml:space="preserve">регионального значения </w:t>
      </w:r>
      <w:r w:rsidRPr="004135ED">
        <w:rPr>
          <w:i/>
          <w:u w:val="single"/>
        </w:rPr>
        <w:t>за сче</w:t>
      </w:r>
      <w:r>
        <w:rPr>
          <w:i/>
          <w:u w:val="single"/>
        </w:rPr>
        <w:t xml:space="preserve">т средств </w:t>
      </w:r>
      <w:r>
        <w:rPr>
          <w:i/>
          <w:u w:val="single"/>
        </w:rPr>
        <w:t>областного</w:t>
      </w:r>
      <w:r>
        <w:rPr>
          <w:i/>
          <w:u w:val="single"/>
        </w:rPr>
        <w:t xml:space="preserve"> бюджета.</w:t>
      </w:r>
    </w:p>
    <w:p w:rsidR="001D44D8" w:rsidRPr="00C444D2" w:rsidRDefault="001D44D8" w:rsidP="001D44D8">
      <w:pPr>
        <w:pStyle w:val="Default"/>
        <w:ind w:firstLine="708"/>
        <w:jc w:val="both"/>
        <w:rPr>
          <w:i/>
          <w:u w:val="single"/>
        </w:rPr>
      </w:pPr>
      <w:r>
        <w:rPr>
          <w:i/>
          <w:u w:val="single"/>
        </w:rPr>
        <w:t xml:space="preserve">н) </w:t>
      </w:r>
      <w:r w:rsidRPr="00C444D2">
        <w:rPr>
          <w:i/>
          <w:u w:val="single"/>
        </w:rPr>
        <w:t xml:space="preserve">об утверждении предмета охраны и границ территории объекта культурного наследи </w:t>
      </w:r>
      <w:r>
        <w:rPr>
          <w:i/>
          <w:u w:val="single"/>
        </w:rPr>
        <w:t>регионального</w:t>
      </w:r>
      <w:r w:rsidRPr="00C444D2">
        <w:rPr>
          <w:i/>
          <w:u w:val="single"/>
        </w:rPr>
        <w:t xml:space="preserve"> значения; </w:t>
      </w:r>
    </w:p>
    <w:p w:rsidR="001D44D8" w:rsidRDefault="001D44D8" w:rsidP="001D44D8">
      <w:pPr>
        <w:pStyle w:val="Default"/>
        <w:ind w:firstLine="709"/>
        <w:jc w:val="both"/>
        <w:rPr>
          <w:i/>
          <w:color w:val="auto"/>
          <w:u w:val="single"/>
        </w:rPr>
      </w:pPr>
      <w:r>
        <w:rPr>
          <w:i/>
          <w:color w:val="auto"/>
          <w:u w:val="single"/>
        </w:rPr>
        <w:t xml:space="preserve">о) </w:t>
      </w:r>
      <w:r w:rsidRPr="00C444D2">
        <w:rPr>
          <w:i/>
          <w:color w:val="auto"/>
          <w:u w:val="single"/>
        </w:rPr>
        <w:t>о выдаче паспорта объекта культурного наследия</w:t>
      </w:r>
      <w:r>
        <w:rPr>
          <w:i/>
          <w:color w:val="auto"/>
          <w:u w:val="single"/>
        </w:rPr>
        <w:t xml:space="preserve"> </w:t>
      </w:r>
      <w:r>
        <w:rPr>
          <w:i/>
          <w:u w:val="single"/>
        </w:rPr>
        <w:t>регионального</w:t>
      </w:r>
      <w:r>
        <w:rPr>
          <w:i/>
          <w:color w:val="auto"/>
          <w:u w:val="single"/>
        </w:rPr>
        <w:t xml:space="preserve"> значения;</w:t>
      </w:r>
    </w:p>
    <w:p w:rsidR="001D44D8" w:rsidRPr="00C444D2" w:rsidRDefault="001D44D8" w:rsidP="001D44D8">
      <w:pPr>
        <w:ind w:firstLine="709"/>
        <w:jc w:val="both"/>
        <w:rPr>
          <w:i/>
          <w:color w:val="auto"/>
          <w:u w:val="single"/>
        </w:rPr>
      </w:pPr>
      <w:r>
        <w:rPr>
          <w:rFonts w:ascii="Times New Roman" w:hAnsi="Times New Roman" w:cs="Times New Roman"/>
          <w:i/>
          <w:u w:val="single"/>
        </w:rPr>
        <w:t>т</w:t>
      </w:r>
      <w:r w:rsidRPr="009D1A62">
        <w:rPr>
          <w:rFonts w:ascii="Times New Roman" w:hAnsi="Times New Roman" w:cs="Times New Roman"/>
          <w:i/>
          <w:u w:val="single"/>
        </w:rPr>
        <w:t>) о согласовании в случаях и порядке, установленных Федеральным законом</w:t>
      </w:r>
      <w:r w:rsidRPr="004135ED">
        <w:rPr>
          <w:rFonts w:ascii="Times New Roman" w:hAnsi="Times New Roman" w:cs="Times New Roman"/>
          <w:i/>
          <w:u w:val="single"/>
        </w:rPr>
        <w:t xml:space="preserve"> </w:t>
      </w:r>
      <w:r>
        <w:rPr>
          <w:rFonts w:ascii="Times New Roman" w:hAnsi="Times New Roman" w:cs="Times New Roman"/>
          <w:i/>
          <w:u w:val="single"/>
        </w:rPr>
        <w:t xml:space="preserve">             </w:t>
      </w:r>
      <w:r w:rsidRPr="004135ED">
        <w:rPr>
          <w:rFonts w:ascii="Times New Roman" w:hAnsi="Times New Roman" w:cs="Times New Roman"/>
          <w:i/>
          <w:u w:val="single"/>
        </w:rPr>
        <w:t>№ 73-ФЗ, раздел</w:t>
      </w:r>
      <w:r>
        <w:rPr>
          <w:rFonts w:ascii="Times New Roman" w:hAnsi="Times New Roman" w:cs="Times New Roman"/>
          <w:i/>
          <w:u w:val="single"/>
        </w:rPr>
        <w:t xml:space="preserve">ов </w:t>
      </w:r>
      <w:r w:rsidRPr="004135ED">
        <w:rPr>
          <w:rFonts w:ascii="Times New Roman" w:hAnsi="Times New Roman" w:cs="Times New Roman"/>
          <w:i/>
          <w:u w:val="single"/>
        </w:rPr>
        <w:t>об обеспечении сохранности объекта культурного наследия</w:t>
      </w:r>
      <w:r>
        <w:rPr>
          <w:rFonts w:ascii="Times New Roman" w:hAnsi="Times New Roman" w:cs="Times New Roman"/>
          <w:i/>
          <w:u w:val="single"/>
        </w:rPr>
        <w:t xml:space="preserve"> </w:t>
      </w:r>
      <w:r w:rsidR="00B65F9F">
        <w:rPr>
          <w:rFonts w:ascii="Times New Roman" w:hAnsi="Times New Roman" w:cs="Times New Roman"/>
          <w:i/>
          <w:u w:val="single"/>
        </w:rPr>
        <w:t>регионального</w:t>
      </w:r>
      <w:r>
        <w:rPr>
          <w:rFonts w:ascii="Times New Roman" w:hAnsi="Times New Roman" w:cs="Times New Roman"/>
          <w:i/>
          <w:u w:val="single"/>
        </w:rPr>
        <w:t xml:space="preserve"> значения, </w:t>
      </w:r>
      <w:r w:rsidRPr="004135ED">
        <w:rPr>
          <w:rFonts w:ascii="Times New Roman" w:hAnsi="Times New Roman" w:cs="Times New Roman"/>
          <w:i/>
          <w:u w:val="single"/>
        </w:rPr>
        <w:t>проект</w:t>
      </w:r>
      <w:r>
        <w:rPr>
          <w:rFonts w:ascii="Times New Roman" w:hAnsi="Times New Roman" w:cs="Times New Roman"/>
          <w:i/>
          <w:u w:val="single"/>
        </w:rPr>
        <w:t>ов</w:t>
      </w:r>
      <w:r w:rsidRPr="004135ED">
        <w:rPr>
          <w:rFonts w:ascii="Times New Roman" w:hAnsi="Times New Roman" w:cs="Times New Roman"/>
          <w:i/>
          <w:u w:val="single"/>
        </w:rPr>
        <w:t xml:space="preserve"> </w:t>
      </w:r>
      <w:proofErr w:type="gramStart"/>
      <w:r w:rsidRPr="004135ED">
        <w:rPr>
          <w:rFonts w:ascii="Times New Roman" w:hAnsi="Times New Roman" w:cs="Times New Roman"/>
          <w:i/>
          <w:u w:val="single"/>
        </w:rPr>
        <w:t>обеспечения сохранности объекта культурного наследия</w:t>
      </w:r>
      <w:r>
        <w:rPr>
          <w:rFonts w:ascii="Times New Roman" w:hAnsi="Times New Roman" w:cs="Times New Roman"/>
          <w:i/>
          <w:u w:val="single"/>
        </w:rPr>
        <w:t xml:space="preserve"> </w:t>
      </w:r>
      <w:r>
        <w:rPr>
          <w:i/>
          <w:u w:val="single"/>
        </w:rPr>
        <w:t>регионального</w:t>
      </w:r>
      <w:r>
        <w:rPr>
          <w:rFonts w:ascii="Times New Roman" w:hAnsi="Times New Roman" w:cs="Times New Roman"/>
          <w:i/>
          <w:u w:val="single"/>
        </w:rPr>
        <w:t xml:space="preserve"> значения</w:t>
      </w:r>
      <w:proofErr w:type="gramEnd"/>
      <w:r>
        <w:rPr>
          <w:rFonts w:ascii="Times New Roman" w:hAnsi="Times New Roman" w:cs="Times New Roman"/>
          <w:i/>
          <w:u w:val="single"/>
        </w:rPr>
        <w:t>.</w:t>
      </w:r>
    </w:p>
    <w:p w:rsidR="001D44D8" w:rsidRPr="00F911BD" w:rsidRDefault="001D44D8" w:rsidP="001D44D8">
      <w:pPr>
        <w:pStyle w:val="Default"/>
        <w:ind w:firstLine="708"/>
        <w:jc w:val="both"/>
        <w:rPr>
          <w:i/>
          <w:color w:val="auto"/>
          <w:u w:val="single"/>
        </w:rPr>
      </w:pPr>
      <w:r>
        <w:rPr>
          <w:i/>
          <w:color w:val="auto"/>
          <w:u w:val="single"/>
        </w:rPr>
        <w:t>5)</w:t>
      </w:r>
      <w:r w:rsidRPr="00F911BD">
        <w:rPr>
          <w:i/>
          <w:color w:val="auto"/>
          <w:u w:val="single"/>
        </w:rPr>
        <w:t xml:space="preserve"> </w:t>
      </w:r>
      <w:r w:rsidRPr="00C444D2">
        <w:rPr>
          <w:i/>
          <w:u w:val="single"/>
        </w:rPr>
        <w:t xml:space="preserve">Подготавливать пакет документов в </w:t>
      </w:r>
      <w:proofErr w:type="gramStart"/>
      <w:r w:rsidRPr="00C444D2">
        <w:rPr>
          <w:i/>
          <w:u w:val="single"/>
        </w:rPr>
        <w:t>целях</w:t>
      </w:r>
      <w:proofErr w:type="gramEnd"/>
      <w:r w:rsidRPr="00C444D2">
        <w:rPr>
          <w:i/>
          <w:u w:val="single"/>
        </w:rPr>
        <w:t xml:space="preserve"> выдачи разрешения</w:t>
      </w:r>
      <w:r w:rsidRPr="00F911BD">
        <w:rPr>
          <w:i/>
          <w:color w:val="auto"/>
          <w:u w:val="single"/>
        </w:rPr>
        <w:t xml:space="preserve">: </w:t>
      </w:r>
    </w:p>
    <w:p w:rsidR="001D44D8" w:rsidRPr="00F911BD" w:rsidRDefault="001D44D8" w:rsidP="001D44D8">
      <w:pPr>
        <w:pStyle w:val="Default"/>
        <w:ind w:firstLine="708"/>
        <w:jc w:val="both"/>
        <w:rPr>
          <w:i/>
          <w:color w:val="auto"/>
          <w:u w:val="single"/>
        </w:rPr>
      </w:pPr>
      <w:r>
        <w:rPr>
          <w:i/>
          <w:color w:val="auto"/>
          <w:u w:val="single"/>
        </w:rPr>
        <w:t>а)</w:t>
      </w:r>
      <w:r w:rsidRPr="00F911BD">
        <w:rPr>
          <w:i/>
          <w:color w:val="auto"/>
          <w:u w:val="single"/>
        </w:rPr>
        <w:t xml:space="preserve"> на возобновление приостановленных изыскательских, проектных, земляных, строительных, мелиоративных, хозяйственных и иных работ в случае </w:t>
      </w:r>
      <w:proofErr w:type="gramStart"/>
      <w:r w:rsidRPr="00F911BD">
        <w:rPr>
          <w:i/>
          <w:color w:val="auto"/>
          <w:u w:val="single"/>
        </w:rPr>
        <w:t>ликвидации опасности разрушения объекта культурного наследия</w:t>
      </w:r>
      <w:r>
        <w:rPr>
          <w:i/>
          <w:color w:val="auto"/>
          <w:u w:val="single"/>
        </w:rPr>
        <w:t xml:space="preserve"> </w:t>
      </w:r>
      <w:r>
        <w:rPr>
          <w:i/>
          <w:u w:val="single"/>
        </w:rPr>
        <w:t>регионального</w:t>
      </w:r>
      <w:r>
        <w:rPr>
          <w:i/>
          <w:color w:val="auto"/>
          <w:u w:val="single"/>
        </w:rPr>
        <w:t xml:space="preserve"> значения</w:t>
      </w:r>
      <w:proofErr w:type="gramEnd"/>
      <w:r>
        <w:rPr>
          <w:i/>
          <w:color w:val="auto"/>
          <w:u w:val="single"/>
        </w:rPr>
        <w:t xml:space="preserve"> </w:t>
      </w:r>
      <w:r w:rsidRPr="00F911BD">
        <w:rPr>
          <w:i/>
          <w:color w:val="auto"/>
          <w:u w:val="single"/>
        </w:rPr>
        <w:t xml:space="preserve">либо устранения угрозы нарушения их целостности и сохранности; </w:t>
      </w:r>
    </w:p>
    <w:p w:rsidR="001D44D8" w:rsidRPr="00F911BD" w:rsidRDefault="001D44D8" w:rsidP="001D44D8">
      <w:pPr>
        <w:pStyle w:val="Default"/>
        <w:ind w:firstLine="708"/>
        <w:jc w:val="both"/>
        <w:rPr>
          <w:i/>
          <w:color w:val="auto"/>
          <w:u w:val="single"/>
        </w:rPr>
      </w:pPr>
      <w:r>
        <w:rPr>
          <w:i/>
          <w:color w:val="auto"/>
          <w:u w:val="single"/>
        </w:rPr>
        <w:t>б)</w:t>
      </w:r>
      <w:r w:rsidRPr="00F911BD">
        <w:rPr>
          <w:i/>
          <w:color w:val="auto"/>
          <w:u w:val="single"/>
        </w:rPr>
        <w:t xml:space="preserve"> на ввод объекта в эксплуатацию при проведении работ по сохранению объекта культурного наследия</w:t>
      </w:r>
      <w:r>
        <w:rPr>
          <w:i/>
          <w:color w:val="auto"/>
          <w:u w:val="single"/>
        </w:rPr>
        <w:t xml:space="preserve"> </w:t>
      </w:r>
      <w:r>
        <w:rPr>
          <w:i/>
          <w:u w:val="single"/>
        </w:rPr>
        <w:t>регионального</w:t>
      </w:r>
      <w:r>
        <w:rPr>
          <w:i/>
          <w:color w:val="auto"/>
          <w:u w:val="single"/>
        </w:rPr>
        <w:t xml:space="preserve"> значения</w:t>
      </w:r>
      <w:r w:rsidRPr="00F911BD">
        <w:rPr>
          <w:i/>
          <w:color w:val="auto"/>
          <w:u w:val="single"/>
        </w:rPr>
        <w:t xml:space="preserve">, затрагивающих конструктивные и другие характеристики надежности и безопасности данного объекта культурного наследия (за исключением отдельных объектов культурного наследия </w:t>
      </w:r>
      <w:r w:rsidR="00B65F9F">
        <w:rPr>
          <w:i/>
          <w:color w:val="auto"/>
          <w:u w:val="single"/>
        </w:rPr>
        <w:t>регионального</w:t>
      </w:r>
      <w:r w:rsidRPr="00F911BD">
        <w:rPr>
          <w:i/>
          <w:color w:val="auto"/>
          <w:u w:val="single"/>
        </w:rPr>
        <w:t xml:space="preserve"> значения, перечень которых устанавливается Правительством Российской </w:t>
      </w:r>
      <w:bookmarkStart w:id="0" w:name="_GoBack"/>
      <w:r w:rsidRPr="00F911BD">
        <w:rPr>
          <w:i/>
          <w:color w:val="auto"/>
          <w:u w:val="single"/>
        </w:rPr>
        <w:t>Федера</w:t>
      </w:r>
      <w:bookmarkEnd w:id="0"/>
      <w:r w:rsidRPr="00F911BD">
        <w:rPr>
          <w:i/>
          <w:color w:val="auto"/>
          <w:u w:val="single"/>
        </w:rPr>
        <w:t xml:space="preserve">ции); </w:t>
      </w:r>
    </w:p>
    <w:p w:rsidR="001D44D8" w:rsidRPr="00F911BD" w:rsidRDefault="001D44D8" w:rsidP="001D44D8">
      <w:pPr>
        <w:pStyle w:val="Default"/>
        <w:ind w:firstLine="708"/>
        <w:jc w:val="both"/>
        <w:rPr>
          <w:i/>
          <w:u w:val="single"/>
        </w:rPr>
      </w:pPr>
      <w:r>
        <w:rPr>
          <w:i/>
          <w:u w:val="single"/>
        </w:rPr>
        <w:t>в)</w:t>
      </w:r>
      <w:r w:rsidRPr="00F911BD">
        <w:rPr>
          <w:i/>
          <w:u w:val="single"/>
        </w:rPr>
        <w:t xml:space="preserve"> на строительство при проведении работ по сохранению объекта культурного наследия</w:t>
      </w:r>
      <w:r>
        <w:rPr>
          <w:i/>
          <w:u w:val="single"/>
        </w:rPr>
        <w:t xml:space="preserve"> регионального значения</w:t>
      </w:r>
      <w:r w:rsidRPr="00F911BD">
        <w:rPr>
          <w:i/>
          <w:u w:val="single"/>
        </w:rPr>
        <w:t xml:space="preserve">, затрагивающих конструктивные и другие характеристики надежности </w:t>
      </w:r>
      <w:r>
        <w:rPr>
          <w:i/>
          <w:u w:val="single"/>
        </w:rPr>
        <w:t xml:space="preserve"> </w:t>
      </w:r>
      <w:r w:rsidRPr="00F911BD">
        <w:rPr>
          <w:i/>
          <w:u w:val="single"/>
        </w:rPr>
        <w:t>и безопасности данного объекта культурного наследия;</w:t>
      </w:r>
    </w:p>
    <w:p w:rsidR="001D44D8" w:rsidRPr="00C673AF" w:rsidRDefault="001D44D8" w:rsidP="001D44D8">
      <w:pPr>
        <w:pStyle w:val="5"/>
        <w:shd w:val="clear" w:color="auto" w:fill="auto"/>
        <w:spacing w:line="240" w:lineRule="auto"/>
        <w:ind w:right="40" w:firstLine="708"/>
        <w:rPr>
          <w:rStyle w:val="1"/>
          <w:i/>
          <w:iCs/>
          <w:sz w:val="24"/>
          <w:szCs w:val="24"/>
        </w:rPr>
      </w:pPr>
      <w:r>
        <w:rPr>
          <w:sz w:val="24"/>
          <w:szCs w:val="24"/>
        </w:rPr>
        <w:t xml:space="preserve">6) </w:t>
      </w:r>
      <w:r w:rsidRPr="00C673AF">
        <w:rPr>
          <w:rStyle w:val="1"/>
          <w:sz w:val="24"/>
          <w:szCs w:val="24"/>
        </w:rPr>
        <w:t>Подгот</w:t>
      </w:r>
      <w:r>
        <w:rPr>
          <w:rStyle w:val="1"/>
          <w:sz w:val="24"/>
          <w:szCs w:val="24"/>
        </w:rPr>
        <w:t>авливать</w:t>
      </w:r>
      <w:r>
        <w:rPr>
          <w:sz w:val="24"/>
          <w:szCs w:val="24"/>
          <w:u w:val="single"/>
        </w:rPr>
        <w:t xml:space="preserve"> пакет документов о согласии (несогласии) с выводами государственной историко-культурной экспертизы проектной документации                        на проведение работ по сохранению объектов культурного наследия </w:t>
      </w:r>
      <w:r>
        <w:rPr>
          <w:i w:val="0"/>
          <w:u w:val="single"/>
        </w:rPr>
        <w:t>регионального</w:t>
      </w:r>
      <w:r>
        <w:rPr>
          <w:sz w:val="24"/>
          <w:szCs w:val="24"/>
          <w:u w:val="single"/>
        </w:rPr>
        <w:t xml:space="preserve"> значения.</w:t>
      </w:r>
    </w:p>
    <w:p w:rsidR="001D44D8" w:rsidRDefault="001D44D8" w:rsidP="001D44D8">
      <w:pPr>
        <w:pStyle w:val="Default"/>
        <w:ind w:firstLine="708"/>
        <w:jc w:val="both"/>
        <w:rPr>
          <w:i/>
          <w:u w:val="single"/>
        </w:rPr>
      </w:pPr>
      <w:r>
        <w:rPr>
          <w:i/>
          <w:u w:val="single"/>
        </w:rPr>
        <w:lastRenderedPageBreak/>
        <w:t xml:space="preserve">7) Проводить </w:t>
      </w:r>
      <w:r w:rsidRPr="00F911BD">
        <w:rPr>
          <w:i/>
          <w:u w:val="single"/>
        </w:rPr>
        <w:t xml:space="preserve">обследование и </w:t>
      </w:r>
      <w:proofErr w:type="spellStart"/>
      <w:r w:rsidRPr="00F911BD">
        <w:rPr>
          <w:i/>
          <w:u w:val="single"/>
        </w:rPr>
        <w:t>фотофиксацию</w:t>
      </w:r>
      <w:proofErr w:type="spellEnd"/>
      <w:r w:rsidRPr="00F911BD">
        <w:rPr>
          <w:i/>
          <w:u w:val="single"/>
        </w:rPr>
        <w:t xml:space="preserve"> один раз в 5 лет состояния объектов</w:t>
      </w:r>
      <w:r>
        <w:rPr>
          <w:i/>
          <w:u w:val="single"/>
        </w:rPr>
        <w:t xml:space="preserve"> </w:t>
      </w:r>
      <w:r w:rsidRPr="00F911BD">
        <w:rPr>
          <w:i/>
          <w:u w:val="single"/>
        </w:rPr>
        <w:t>культурного наследи</w:t>
      </w:r>
      <w:r>
        <w:rPr>
          <w:i/>
          <w:u w:val="single"/>
        </w:rPr>
        <w:t>я регионального значения</w:t>
      </w:r>
      <w:r w:rsidRPr="00F911BD">
        <w:rPr>
          <w:i/>
          <w:u w:val="single"/>
        </w:rPr>
        <w:t xml:space="preserve">, в </w:t>
      </w:r>
      <w:proofErr w:type="gramStart"/>
      <w:r w:rsidRPr="00F911BD">
        <w:rPr>
          <w:i/>
          <w:u w:val="single"/>
        </w:rPr>
        <w:t>целях</w:t>
      </w:r>
      <w:proofErr w:type="gramEnd"/>
      <w:r w:rsidRPr="00F911BD">
        <w:rPr>
          <w:i/>
          <w:u w:val="single"/>
        </w:rPr>
        <w:t xml:space="preserve"> определения мероприятий </w:t>
      </w:r>
      <w:r>
        <w:rPr>
          <w:i/>
          <w:u w:val="single"/>
        </w:rPr>
        <w:t xml:space="preserve">                    по обеспечению их сохранности.</w:t>
      </w:r>
    </w:p>
    <w:p w:rsidR="001D44D8" w:rsidRPr="004135ED" w:rsidRDefault="001D44D8" w:rsidP="001D44D8">
      <w:pPr>
        <w:pStyle w:val="Default"/>
        <w:ind w:firstLine="709"/>
        <w:jc w:val="both"/>
        <w:rPr>
          <w:i/>
          <w:u w:val="single"/>
        </w:rPr>
      </w:pPr>
      <w:proofErr w:type="gramStart"/>
      <w:r>
        <w:rPr>
          <w:i/>
          <w:u w:val="single"/>
        </w:rPr>
        <w:t>8) Подготавливать пакет документов о направлении</w:t>
      </w:r>
      <w:r w:rsidRPr="004135ED">
        <w:rPr>
          <w:i/>
          <w:u w:val="single"/>
        </w:rPr>
        <w:t xml:space="preserve"> в федеральный орган исполнительной власти, уполномоченный в области государственной регистрации прав на недвижимое имущество и сделок с ним, государственного кадастрового учета недвижимого имущества, ведения государственного кадастра недвижимости</w:t>
      </w:r>
      <w:r>
        <w:rPr>
          <w:i/>
          <w:u w:val="single"/>
        </w:rPr>
        <w:t xml:space="preserve"> </w:t>
      </w:r>
      <w:r w:rsidRPr="004135ED">
        <w:rPr>
          <w:i/>
          <w:u w:val="single"/>
        </w:rPr>
        <w:t>копи</w:t>
      </w:r>
      <w:r>
        <w:rPr>
          <w:i/>
          <w:u w:val="single"/>
        </w:rPr>
        <w:t>и</w:t>
      </w:r>
      <w:r w:rsidRPr="004135ED">
        <w:rPr>
          <w:i/>
          <w:u w:val="single"/>
        </w:rPr>
        <w:t xml:space="preserve"> акта об утверждении охранного обязательства (с приложением охранного обязательства) для регистрации в Едином государственном реестре прав на недвижимое имущество и сделок с ним в порядке, установленном</w:t>
      </w:r>
      <w:proofErr w:type="gramEnd"/>
      <w:r w:rsidRPr="004135ED">
        <w:rPr>
          <w:i/>
          <w:u w:val="single"/>
        </w:rPr>
        <w:t xml:space="preserve"> законод</w:t>
      </w:r>
      <w:r>
        <w:rPr>
          <w:i/>
          <w:u w:val="single"/>
        </w:rPr>
        <w:t>ательством Российской Федерации.</w:t>
      </w:r>
    </w:p>
    <w:p w:rsidR="001D44D8" w:rsidRPr="004135ED" w:rsidRDefault="001D44D8" w:rsidP="001D44D8">
      <w:pPr>
        <w:ind w:firstLine="709"/>
        <w:jc w:val="both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9) Готовить</w:t>
      </w:r>
      <w:r w:rsidRPr="004135ED">
        <w:rPr>
          <w:rFonts w:ascii="Times New Roman" w:hAnsi="Times New Roman" w:cs="Times New Roman"/>
          <w:i/>
          <w:u w:val="single"/>
        </w:rPr>
        <w:t xml:space="preserve"> информацию в сфере деятельности Органа для размещения </w:t>
      </w:r>
      <w:r>
        <w:rPr>
          <w:rFonts w:ascii="Times New Roman" w:hAnsi="Times New Roman" w:cs="Times New Roman"/>
          <w:i/>
          <w:u w:val="single"/>
        </w:rPr>
        <w:t xml:space="preserve">                  </w:t>
      </w:r>
      <w:r w:rsidRPr="004135ED">
        <w:rPr>
          <w:rFonts w:ascii="Times New Roman" w:hAnsi="Times New Roman" w:cs="Times New Roman"/>
          <w:i/>
          <w:u w:val="single"/>
        </w:rPr>
        <w:t>в средствах массовой информации, информационно-телекоммуникационной сети общего пользования</w:t>
      </w:r>
      <w:r>
        <w:rPr>
          <w:rFonts w:ascii="Times New Roman" w:hAnsi="Times New Roman" w:cs="Times New Roman"/>
          <w:i/>
          <w:u w:val="single"/>
        </w:rPr>
        <w:t>;</w:t>
      </w:r>
    </w:p>
    <w:p w:rsidR="001D44D8" w:rsidRDefault="001D44D8" w:rsidP="001D44D8">
      <w:pPr>
        <w:ind w:firstLine="708"/>
        <w:jc w:val="both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 xml:space="preserve">10) </w:t>
      </w:r>
      <w:r w:rsidRPr="00C444D2">
        <w:rPr>
          <w:rFonts w:ascii="Times New Roman" w:hAnsi="Times New Roman" w:cs="Times New Roman"/>
          <w:i/>
          <w:u w:val="single"/>
        </w:rPr>
        <w:t>Подготавливать ответы на запросы и обращения граждан и юридических лиц независимо от организационно-правовых форм.</w:t>
      </w:r>
    </w:p>
    <w:p w:rsidR="001D44D8" w:rsidRPr="00C444D2" w:rsidRDefault="001D44D8" w:rsidP="001D44D8">
      <w:pPr>
        <w:ind w:firstLine="708"/>
        <w:jc w:val="both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11) Соблюдать установленные председателем сроки подготовки документов        по запросам средств массовой информации, прокуратуры, по обращениям граждан.</w:t>
      </w:r>
    </w:p>
    <w:p w:rsidR="001D44D8" w:rsidRPr="00C444D2" w:rsidRDefault="001D44D8" w:rsidP="001D44D8">
      <w:pPr>
        <w:ind w:firstLine="708"/>
        <w:jc w:val="both"/>
        <w:rPr>
          <w:rFonts w:ascii="Times New Roman" w:hAnsi="Times New Roman" w:cs="Times New Roman"/>
          <w:i/>
          <w:u w:val="single"/>
        </w:rPr>
      </w:pPr>
      <w:r w:rsidRPr="00C444D2">
        <w:rPr>
          <w:rFonts w:ascii="Times New Roman" w:hAnsi="Times New Roman" w:cs="Times New Roman"/>
          <w:i/>
          <w:u w:val="single"/>
        </w:rPr>
        <w:t>1</w:t>
      </w:r>
      <w:r>
        <w:rPr>
          <w:rFonts w:ascii="Times New Roman" w:hAnsi="Times New Roman" w:cs="Times New Roman"/>
          <w:i/>
          <w:u w:val="single"/>
        </w:rPr>
        <w:t xml:space="preserve">2) </w:t>
      </w:r>
      <w:r w:rsidRPr="00C444D2">
        <w:rPr>
          <w:rFonts w:ascii="Times New Roman" w:hAnsi="Times New Roman" w:cs="Times New Roman"/>
          <w:i/>
          <w:u w:val="single"/>
        </w:rPr>
        <w:t>Подготавливать в установленные сроки информацию, отчетность в органы государственной власти по вопросам в части своей компетенции.</w:t>
      </w:r>
    </w:p>
    <w:p w:rsidR="001D44D8" w:rsidRPr="00C444D2" w:rsidRDefault="001D44D8" w:rsidP="001D44D8">
      <w:pPr>
        <w:ind w:firstLine="708"/>
        <w:jc w:val="both"/>
        <w:rPr>
          <w:rFonts w:ascii="Times New Roman" w:hAnsi="Times New Roman" w:cs="Times New Roman"/>
          <w:i/>
          <w:u w:val="single"/>
        </w:rPr>
      </w:pPr>
      <w:r w:rsidRPr="00C444D2">
        <w:rPr>
          <w:rFonts w:ascii="Times New Roman" w:hAnsi="Times New Roman" w:cs="Times New Roman"/>
          <w:i/>
          <w:u w:val="single"/>
        </w:rPr>
        <w:t>1</w:t>
      </w:r>
      <w:r>
        <w:rPr>
          <w:rFonts w:ascii="Times New Roman" w:hAnsi="Times New Roman" w:cs="Times New Roman"/>
          <w:i/>
          <w:u w:val="single"/>
        </w:rPr>
        <w:t>3</w:t>
      </w:r>
      <w:r w:rsidRPr="00C444D2">
        <w:rPr>
          <w:rFonts w:ascii="Times New Roman" w:hAnsi="Times New Roman" w:cs="Times New Roman"/>
          <w:i/>
          <w:u w:val="single"/>
        </w:rPr>
        <w:t>) Участвовать в реализации федеральных, государственных, ведомственных целевых программ.</w:t>
      </w:r>
    </w:p>
    <w:p w:rsidR="001D44D8" w:rsidRPr="004A6E31" w:rsidRDefault="001D44D8" w:rsidP="001D44D8">
      <w:pPr>
        <w:ind w:firstLine="708"/>
        <w:jc w:val="both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14)</w:t>
      </w:r>
      <w:r w:rsidRPr="004A6E31">
        <w:rPr>
          <w:rFonts w:ascii="Times New Roman" w:hAnsi="Times New Roman" w:cs="Times New Roman"/>
          <w:i/>
          <w:u w:val="single"/>
        </w:rPr>
        <w:t xml:space="preserve"> Выполн</w:t>
      </w:r>
      <w:r>
        <w:rPr>
          <w:rFonts w:ascii="Times New Roman" w:hAnsi="Times New Roman" w:cs="Times New Roman"/>
          <w:i/>
          <w:u w:val="single"/>
        </w:rPr>
        <w:t>ять</w:t>
      </w:r>
      <w:r w:rsidRPr="004A6E31">
        <w:rPr>
          <w:rFonts w:ascii="Times New Roman" w:hAnsi="Times New Roman" w:cs="Times New Roman"/>
          <w:i/>
          <w:u w:val="single"/>
        </w:rPr>
        <w:t xml:space="preserve"> в установленные сроки иные поручения председателя Комитета, обусловленные осуществлением функций Комитета. </w:t>
      </w:r>
    </w:p>
    <w:p w:rsidR="001D44D8" w:rsidRPr="00C673AF" w:rsidRDefault="001D44D8" w:rsidP="001D44D8">
      <w:pPr>
        <w:pStyle w:val="5"/>
        <w:shd w:val="clear" w:color="auto" w:fill="auto"/>
        <w:spacing w:line="240" w:lineRule="auto"/>
        <w:ind w:right="40"/>
        <w:rPr>
          <w:sz w:val="24"/>
          <w:szCs w:val="24"/>
        </w:rPr>
      </w:pPr>
    </w:p>
    <w:p w:rsidR="001D44D8" w:rsidRPr="0078689B" w:rsidRDefault="001D44D8" w:rsidP="001D44D8">
      <w:pPr>
        <w:ind w:firstLine="708"/>
        <w:jc w:val="both"/>
        <w:rPr>
          <w:rFonts w:ascii="Times New Roman" w:hAnsi="Times New Roman" w:cs="Times New Roman"/>
          <w:b/>
        </w:rPr>
      </w:pPr>
      <w:bookmarkStart w:id="1" w:name="bookmark4"/>
      <w:r>
        <w:rPr>
          <w:rFonts w:ascii="Times New Roman" w:hAnsi="Times New Roman" w:cs="Times New Roman"/>
          <w:b/>
        </w:rPr>
        <w:t>3.1.2.</w:t>
      </w:r>
      <w:r w:rsidRPr="0078689B">
        <w:rPr>
          <w:rFonts w:ascii="Times New Roman" w:hAnsi="Times New Roman" w:cs="Times New Roman"/>
          <w:b/>
        </w:rPr>
        <w:t>Права:</w:t>
      </w:r>
      <w:bookmarkEnd w:id="1"/>
    </w:p>
    <w:p w:rsidR="001D44D8" w:rsidRPr="00306ACF" w:rsidRDefault="001D44D8" w:rsidP="001D44D8">
      <w:pPr>
        <w:ind w:firstLine="708"/>
        <w:jc w:val="both"/>
        <w:rPr>
          <w:rFonts w:ascii="Times New Roman" w:hAnsi="Times New Roman" w:cs="Times New Roman"/>
          <w:i/>
          <w:u w:val="single"/>
        </w:rPr>
      </w:pPr>
      <w:r w:rsidRPr="00306ACF">
        <w:rPr>
          <w:rFonts w:ascii="Times New Roman" w:hAnsi="Times New Roman" w:cs="Times New Roman"/>
          <w:i/>
          <w:u w:val="single"/>
        </w:rPr>
        <w:t>1) Работать со структурными подразделениями Администрации Томской области, иными исполнительными органами государственной власти Томской области            и сотрудниками Комитета по исполнению возложенных на государственного гражданского служащего функций.</w:t>
      </w:r>
    </w:p>
    <w:p w:rsidR="001D44D8" w:rsidRPr="00306ACF" w:rsidRDefault="001D44D8" w:rsidP="001D44D8">
      <w:pPr>
        <w:ind w:firstLine="708"/>
        <w:jc w:val="both"/>
        <w:rPr>
          <w:rFonts w:ascii="Times New Roman" w:hAnsi="Times New Roman" w:cs="Times New Roman"/>
          <w:i/>
          <w:u w:val="single"/>
        </w:rPr>
      </w:pPr>
      <w:r w:rsidRPr="00306ACF">
        <w:rPr>
          <w:rFonts w:ascii="Times New Roman" w:hAnsi="Times New Roman" w:cs="Times New Roman"/>
          <w:i/>
          <w:u w:val="single"/>
        </w:rPr>
        <w:t>2) Знакомиться с нормативными правовыми актами Томской области, если они касаются вопросов, по которым государственный гражданский служащий выполняет  те или иные обязанности.</w:t>
      </w:r>
    </w:p>
    <w:p w:rsidR="001D44D8" w:rsidRPr="00306ACF" w:rsidRDefault="001D44D8" w:rsidP="001D44D8">
      <w:pPr>
        <w:ind w:firstLine="708"/>
        <w:jc w:val="both"/>
        <w:rPr>
          <w:rFonts w:ascii="Times New Roman" w:hAnsi="Times New Roman" w:cs="Times New Roman"/>
          <w:i/>
          <w:u w:val="single"/>
        </w:rPr>
      </w:pPr>
      <w:r w:rsidRPr="00306ACF">
        <w:rPr>
          <w:rFonts w:ascii="Times New Roman" w:hAnsi="Times New Roman" w:cs="Times New Roman"/>
          <w:i/>
          <w:u w:val="single"/>
        </w:rPr>
        <w:t>3) Получать объективную оценку своей деятельности непосредственно от председателя Комитета.</w:t>
      </w:r>
    </w:p>
    <w:p w:rsidR="001D44D8" w:rsidRPr="00306ACF" w:rsidRDefault="001D44D8" w:rsidP="001D44D8">
      <w:pPr>
        <w:ind w:firstLine="708"/>
        <w:jc w:val="both"/>
        <w:rPr>
          <w:rFonts w:ascii="Times New Roman" w:hAnsi="Times New Roman" w:cs="Times New Roman"/>
          <w:i/>
          <w:u w:val="single"/>
        </w:rPr>
      </w:pPr>
      <w:r w:rsidRPr="00306ACF">
        <w:rPr>
          <w:rFonts w:ascii="Times New Roman" w:hAnsi="Times New Roman" w:cs="Times New Roman"/>
          <w:i/>
          <w:u w:val="single"/>
        </w:rPr>
        <w:t>4) Получать от других органов исполнительной власти и органов местного самоуправления, юридических и физических лиц полную и объективную информацию, необходимую для исполнения возложенных на государственного гражданского служащего обязанностей.</w:t>
      </w:r>
    </w:p>
    <w:p w:rsidR="001D44D8" w:rsidRPr="00306ACF" w:rsidRDefault="001D44D8" w:rsidP="001D44D8">
      <w:pPr>
        <w:ind w:firstLine="708"/>
        <w:jc w:val="both"/>
        <w:rPr>
          <w:rFonts w:ascii="Times New Roman" w:hAnsi="Times New Roman" w:cs="Times New Roman"/>
          <w:i/>
          <w:u w:val="single"/>
        </w:rPr>
      </w:pPr>
      <w:r w:rsidRPr="00306ACF">
        <w:rPr>
          <w:rFonts w:ascii="Times New Roman" w:hAnsi="Times New Roman" w:cs="Times New Roman"/>
          <w:i/>
          <w:u w:val="single"/>
        </w:rPr>
        <w:t>5) Вносить на рассмотрение председателя Комитета предложения по вопросам, относящимся к компетенции Комитета, и предложений по совершенствованию его работы.</w:t>
      </w:r>
    </w:p>
    <w:p w:rsidR="001D44D8" w:rsidRPr="00306ACF" w:rsidRDefault="001D44D8" w:rsidP="001D44D8">
      <w:pPr>
        <w:ind w:firstLine="708"/>
        <w:jc w:val="both"/>
        <w:rPr>
          <w:rFonts w:ascii="Times New Roman" w:hAnsi="Times New Roman" w:cs="Times New Roman"/>
          <w:i/>
          <w:u w:val="single"/>
        </w:rPr>
      </w:pPr>
      <w:r w:rsidRPr="00306ACF">
        <w:rPr>
          <w:rFonts w:ascii="Times New Roman" w:hAnsi="Times New Roman" w:cs="Times New Roman"/>
          <w:i/>
          <w:u w:val="single"/>
        </w:rPr>
        <w:t>6) Получать дополнительное профессиональное образование за счет средств областного бюджета.</w:t>
      </w:r>
    </w:p>
    <w:p w:rsidR="001D44D8" w:rsidRPr="00306ACF" w:rsidRDefault="001D44D8" w:rsidP="001D44D8">
      <w:pPr>
        <w:ind w:firstLine="708"/>
        <w:jc w:val="both"/>
        <w:rPr>
          <w:rFonts w:ascii="Times New Roman" w:hAnsi="Times New Roman" w:cs="Times New Roman"/>
          <w:i/>
          <w:u w:val="single"/>
        </w:rPr>
      </w:pPr>
      <w:r w:rsidRPr="00306ACF">
        <w:rPr>
          <w:rFonts w:ascii="Times New Roman" w:hAnsi="Times New Roman" w:cs="Times New Roman"/>
          <w:i/>
          <w:u w:val="single"/>
        </w:rPr>
        <w:t>7) Имеет иные права, предусмотренные действующим законодательством Российской Федерации и Томской области.</w:t>
      </w:r>
    </w:p>
    <w:p w:rsidR="001D44D8" w:rsidRDefault="001D44D8" w:rsidP="001D44D8">
      <w:pPr>
        <w:ind w:firstLine="708"/>
        <w:jc w:val="both"/>
        <w:rPr>
          <w:rFonts w:ascii="Times New Roman" w:hAnsi="Times New Roman" w:cs="Times New Roman"/>
          <w:b/>
        </w:rPr>
      </w:pPr>
    </w:p>
    <w:p w:rsidR="001D44D8" w:rsidRPr="0078689B" w:rsidRDefault="001D44D8" w:rsidP="001D44D8">
      <w:pPr>
        <w:ind w:firstLine="70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3.1.3. </w:t>
      </w:r>
      <w:r w:rsidRPr="0078689B">
        <w:rPr>
          <w:rFonts w:ascii="Times New Roman" w:hAnsi="Times New Roman" w:cs="Times New Roman"/>
          <w:b/>
        </w:rPr>
        <w:t>Показатели результативности и эффективности профессиональной служебной деятельности:</w:t>
      </w:r>
    </w:p>
    <w:p w:rsidR="001D44D8" w:rsidRPr="00306ACF" w:rsidRDefault="001D44D8" w:rsidP="001D44D8">
      <w:pPr>
        <w:ind w:firstLine="709"/>
        <w:jc w:val="both"/>
        <w:rPr>
          <w:rFonts w:ascii="Times New Roman" w:hAnsi="Times New Roman" w:cs="Times New Roman"/>
          <w:i/>
          <w:u w:val="single"/>
        </w:rPr>
      </w:pPr>
      <w:r w:rsidRPr="00306ACF">
        <w:rPr>
          <w:rFonts w:ascii="Times New Roman" w:hAnsi="Times New Roman" w:cs="Times New Roman"/>
          <w:i/>
          <w:u w:val="single"/>
        </w:rPr>
        <w:t>1</w:t>
      </w:r>
      <w:r>
        <w:rPr>
          <w:rFonts w:ascii="Times New Roman" w:hAnsi="Times New Roman" w:cs="Times New Roman"/>
          <w:i/>
          <w:u w:val="single"/>
        </w:rPr>
        <w:t>)</w:t>
      </w:r>
      <w:r w:rsidRPr="00306ACF">
        <w:rPr>
          <w:rFonts w:ascii="Times New Roman" w:hAnsi="Times New Roman" w:cs="Times New Roman"/>
          <w:i/>
          <w:u w:val="single"/>
        </w:rPr>
        <w:t xml:space="preserve"> Своевременность исполнения служебных обязанностей. </w:t>
      </w:r>
    </w:p>
    <w:p w:rsidR="001D44D8" w:rsidRPr="00306ACF" w:rsidRDefault="001D44D8" w:rsidP="001D44D8">
      <w:pPr>
        <w:ind w:firstLine="709"/>
        <w:jc w:val="both"/>
        <w:rPr>
          <w:rFonts w:ascii="Times New Roman" w:hAnsi="Times New Roman" w:cs="Times New Roman"/>
          <w:i/>
          <w:u w:val="single"/>
        </w:rPr>
      </w:pPr>
      <w:r w:rsidRPr="00306ACF">
        <w:rPr>
          <w:rFonts w:ascii="Times New Roman" w:hAnsi="Times New Roman" w:cs="Times New Roman"/>
          <w:i/>
          <w:u w:val="single"/>
        </w:rPr>
        <w:t>2</w:t>
      </w:r>
      <w:r>
        <w:rPr>
          <w:rFonts w:ascii="Times New Roman" w:hAnsi="Times New Roman" w:cs="Times New Roman"/>
          <w:i/>
          <w:u w:val="single"/>
        </w:rPr>
        <w:t>)</w:t>
      </w:r>
      <w:r w:rsidRPr="00306ACF">
        <w:rPr>
          <w:rFonts w:ascii="Times New Roman" w:hAnsi="Times New Roman" w:cs="Times New Roman"/>
          <w:i/>
          <w:u w:val="single"/>
        </w:rPr>
        <w:t xml:space="preserve"> Качество исполнения служебных обязанностей.</w:t>
      </w:r>
    </w:p>
    <w:p w:rsidR="001D44D8" w:rsidRPr="00306ACF" w:rsidRDefault="001D44D8" w:rsidP="001D44D8">
      <w:pPr>
        <w:ind w:firstLine="709"/>
        <w:jc w:val="both"/>
        <w:rPr>
          <w:rFonts w:ascii="Times New Roman" w:hAnsi="Times New Roman" w:cs="Times New Roman"/>
          <w:i/>
          <w:u w:val="single"/>
        </w:rPr>
      </w:pPr>
      <w:r w:rsidRPr="00306ACF">
        <w:rPr>
          <w:rFonts w:ascii="Times New Roman" w:hAnsi="Times New Roman" w:cs="Times New Roman"/>
          <w:i/>
          <w:u w:val="single"/>
        </w:rPr>
        <w:t>3</w:t>
      </w:r>
      <w:r>
        <w:rPr>
          <w:rFonts w:ascii="Times New Roman" w:hAnsi="Times New Roman" w:cs="Times New Roman"/>
          <w:i/>
          <w:u w:val="single"/>
        </w:rPr>
        <w:t>)</w:t>
      </w:r>
      <w:r w:rsidRPr="00306ACF">
        <w:rPr>
          <w:rFonts w:ascii="Times New Roman" w:hAnsi="Times New Roman" w:cs="Times New Roman"/>
          <w:i/>
          <w:u w:val="single"/>
        </w:rPr>
        <w:t xml:space="preserve"> Положительная динамика показателей результативности и эффективности </w:t>
      </w:r>
      <w:r w:rsidRPr="00306ACF">
        <w:rPr>
          <w:rFonts w:ascii="Times New Roman" w:hAnsi="Times New Roman" w:cs="Times New Roman"/>
          <w:i/>
          <w:u w:val="single"/>
        </w:rPr>
        <w:lastRenderedPageBreak/>
        <w:t>деятельности государственного гражданского служащего.</w:t>
      </w:r>
    </w:p>
    <w:p w:rsidR="001D44D8" w:rsidRPr="00306ACF" w:rsidRDefault="001D44D8" w:rsidP="001D44D8">
      <w:pPr>
        <w:ind w:firstLine="709"/>
        <w:jc w:val="both"/>
        <w:rPr>
          <w:rFonts w:ascii="Times New Roman" w:hAnsi="Times New Roman" w:cs="Times New Roman"/>
          <w:i/>
          <w:u w:val="single"/>
        </w:rPr>
      </w:pPr>
      <w:r w:rsidRPr="00306ACF">
        <w:rPr>
          <w:rFonts w:ascii="Times New Roman" w:hAnsi="Times New Roman" w:cs="Times New Roman"/>
          <w:i/>
          <w:u w:val="single"/>
        </w:rPr>
        <w:t>4</w:t>
      </w:r>
      <w:r>
        <w:rPr>
          <w:rFonts w:ascii="Times New Roman" w:hAnsi="Times New Roman" w:cs="Times New Roman"/>
          <w:i/>
          <w:u w:val="single"/>
        </w:rPr>
        <w:t>)</w:t>
      </w:r>
      <w:r w:rsidRPr="00306ACF">
        <w:rPr>
          <w:rFonts w:ascii="Times New Roman" w:hAnsi="Times New Roman" w:cs="Times New Roman"/>
          <w:i/>
          <w:u w:val="single"/>
        </w:rPr>
        <w:t xml:space="preserve"> Соблюдение установленных сроков прохождения документов.</w:t>
      </w:r>
    </w:p>
    <w:p w:rsidR="001D44D8" w:rsidRPr="00306ACF" w:rsidRDefault="001D44D8" w:rsidP="001D44D8">
      <w:pPr>
        <w:ind w:firstLine="709"/>
        <w:jc w:val="both"/>
        <w:rPr>
          <w:rFonts w:ascii="Times New Roman" w:hAnsi="Times New Roman" w:cs="Times New Roman"/>
          <w:i/>
          <w:u w:val="single"/>
        </w:rPr>
      </w:pPr>
      <w:r w:rsidRPr="00306ACF">
        <w:rPr>
          <w:rFonts w:ascii="Times New Roman" w:hAnsi="Times New Roman" w:cs="Times New Roman"/>
          <w:i/>
          <w:u w:val="single"/>
        </w:rPr>
        <w:t>5</w:t>
      </w:r>
      <w:r>
        <w:rPr>
          <w:rFonts w:ascii="Times New Roman" w:hAnsi="Times New Roman" w:cs="Times New Roman"/>
          <w:i/>
          <w:u w:val="single"/>
        </w:rPr>
        <w:t>)</w:t>
      </w:r>
      <w:r w:rsidRPr="00306ACF">
        <w:rPr>
          <w:rFonts w:ascii="Times New Roman" w:hAnsi="Times New Roman" w:cs="Times New Roman"/>
          <w:i/>
          <w:u w:val="single"/>
        </w:rPr>
        <w:t xml:space="preserve"> Качество подготовленных ответов гражданам, организациям (наличие либо отсутствие повторных обращений из-за их неквалифицированного или неполного разрешения).</w:t>
      </w:r>
    </w:p>
    <w:p w:rsidR="001D44D8" w:rsidRPr="00306ACF" w:rsidRDefault="001D44D8" w:rsidP="001D44D8">
      <w:pPr>
        <w:ind w:firstLine="709"/>
        <w:jc w:val="both"/>
        <w:rPr>
          <w:rFonts w:ascii="Times New Roman" w:hAnsi="Times New Roman" w:cs="Times New Roman"/>
          <w:i/>
          <w:u w:val="single"/>
        </w:rPr>
      </w:pPr>
      <w:r w:rsidRPr="00306ACF">
        <w:rPr>
          <w:rFonts w:ascii="Times New Roman" w:hAnsi="Times New Roman" w:cs="Times New Roman"/>
          <w:i/>
          <w:u w:val="single"/>
        </w:rPr>
        <w:t>6</w:t>
      </w:r>
      <w:r>
        <w:rPr>
          <w:rFonts w:ascii="Times New Roman" w:hAnsi="Times New Roman" w:cs="Times New Roman"/>
          <w:i/>
          <w:u w:val="single"/>
        </w:rPr>
        <w:t>)</w:t>
      </w:r>
      <w:r w:rsidRPr="00306ACF">
        <w:rPr>
          <w:rFonts w:ascii="Times New Roman" w:hAnsi="Times New Roman" w:cs="Times New Roman"/>
          <w:i/>
          <w:u w:val="single"/>
        </w:rPr>
        <w:t xml:space="preserve"> Качество подготовленных проектов нормативных правовых актов                          (их принятие, отсутствие изменений, отсутствие трудностей при их реализации).</w:t>
      </w:r>
    </w:p>
    <w:p w:rsidR="001D44D8" w:rsidRPr="00306ACF" w:rsidRDefault="001D44D8" w:rsidP="001D44D8">
      <w:pPr>
        <w:ind w:firstLine="709"/>
        <w:jc w:val="both"/>
        <w:rPr>
          <w:rFonts w:ascii="Times New Roman" w:hAnsi="Times New Roman" w:cs="Times New Roman"/>
          <w:i/>
          <w:u w:val="single"/>
        </w:rPr>
      </w:pPr>
      <w:r w:rsidRPr="00306ACF">
        <w:rPr>
          <w:rFonts w:ascii="Times New Roman" w:hAnsi="Times New Roman" w:cs="Times New Roman"/>
          <w:i/>
          <w:u w:val="single"/>
        </w:rPr>
        <w:t>7</w:t>
      </w:r>
      <w:r>
        <w:rPr>
          <w:rFonts w:ascii="Times New Roman" w:hAnsi="Times New Roman" w:cs="Times New Roman"/>
          <w:i/>
          <w:u w:val="single"/>
        </w:rPr>
        <w:t>)</w:t>
      </w:r>
      <w:r w:rsidRPr="00306ACF">
        <w:rPr>
          <w:rFonts w:ascii="Times New Roman" w:hAnsi="Times New Roman" w:cs="Times New Roman"/>
          <w:i/>
          <w:u w:val="single"/>
        </w:rPr>
        <w:t xml:space="preserve"> Качество подготовленных методических материалов.</w:t>
      </w:r>
    </w:p>
    <w:p w:rsidR="001D44D8" w:rsidRPr="00306ACF" w:rsidRDefault="001D44D8" w:rsidP="001D44D8">
      <w:pPr>
        <w:ind w:firstLine="709"/>
        <w:jc w:val="both"/>
        <w:rPr>
          <w:rFonts w:ascii="Times New Roman" w:hAnsi="Times New Roman" w:cs="Times New Roman"/>
          <w:i/>
          <w:u w:val="single"/>
        </w:rPr>
      </w:pPr>
      <w:r w:rsidRPr="00306ACF">
        <w:rPr>
          <w:rFonts w:ascii="Times New Roman" w:hAnsi="Times New Roman" w:cs="Times New Roman"/>
          <w:i/>
          <w:u w:val="single"/>
        </w:rPr>
        <w:t>8</w:t>
      </w:r>
      <w:r>
        <w:rPr>
          <w:rFonts w:ascii="Times New Roman" w:hAnsi="Times New Roman" w:cs="Times New Roman"/>
          <w:i/>
          <w:u w:val="single"/>
        </w:rPr>
        <w:t>)</w:t>
      </w:r>
      <w:r w:rsidRPr="00306ACF">
        <w:rPr>
          <w:rFonts w:ascii="Times New Roman" w:hAnsi="Times New Roman" w:cs="Times New Roman"/>
          <w:i/>
          <w:u w:val="single"/>
        </w:rPr>
        <w:t xml:space="preserve"> Динамика позитивных изменений по направлениям деятельности.</w:t>
      </w:r>
    </w:p>
    <w:p w:rsidR="001D44D8" w:rsidRPr="00306ACF" w:rsidRDefault="001D44D8" w:rsidP="001D44D8">
      <w:pPr>
        <w:jc w:val="both"/>
        <w:rPr>
          <w:rFonts w:ascii="Times New Roman" w:hAnsi="Times New Roman" w:cs="Times New Roman"/>
          <w:u w:val="single"/>
        </w:rPr>
      </w:pPr>
    </w:p>
    <w:p w:rsidR="001D44D8" w:rsidRPr="00E8365E" w:rsidRDefault="001D44D8" w:rsidP="001D44D8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3.2. </w:t>
      </w:r>
      <w:r w:rsidRPr="00E8365E">
        <w:rPr>
          <w:rFonts w:ascii="Times New Roman" w:hAnsi="Times New Roman" w:cs="Times New Roman"/>
        </w:rPr>
        <w:t xml:space="preserve">Перечень вопросов, по которым государственный гражданский служащий вправе или обязан самостоятельно принимать управленческие или иные решения в </w:t>
      </w:r>
      <w:proofErr w:type="gramStart"/>
      <w:r w:rsidRPr="00E8365E">
        <w:rPr>
          <w:rFonts w:ascii="Times New Roman" w:hAnsi="Times New Roman" w:cs="Times New Roman"/>
        </w:rPr>
        <w:t>рамках</w:t>
      </w:r>
      <w:proofErr w:type="gramEnd"/>
      <w:r w:rsidRPr="00E8365E">
        <w:rPr>
          <w:rFonts w:ascii="Times New Roman" w:hAnsi="Times New Roman" w:cs="Times New Roman"/>
        </w:rPr>
        <w:t xml:space="preserve"> исполнения своих должностных обязанностей:</w:t>
      </w:r>
    </w:p>
    <w:p w:rsidR="001D44D8" w:rsidRPr="003010EC" w:rsidRDefault="001D44D8" w:rsidP="001D44D8">
      <w:pPr>
        <w:ind w:firstLine="70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3.2.1. </w:t>
      </w:r>
      <w:proofErr w:type="gramStart"/>
      <w:r w:rsidRPr="003010EC">
        <w:rPr>
          <w:rFonts w:ascii="Times New Roman" w:hAnsi="Times New Roman" w:cs="Times New Roman"/>
          <w:b/>
        </w:rPr>
        <w:t>Обязан</w:t>
      </w:r>
      <w:proofErr w:type="gramEnd"/>
      <w:r w:rsidRPr="003010EC">
        <w:rPr>
          <w:rFonts w:ascii="Times New Roman" w:hAnsi="Times New Roman" w:cs="Times New Roman"/>
          <w:b/>
        </w:rPr>
        <w:t xml:space="preserve"> принимать решения:</w:t>
      </w:r>
    </w:p>
    <w:p w:rsidR="001D44D8" w:rsidRPr="003010EC" w:rsidRDefault="001D44D8" w:rsidP="001D44D8">
      <w:pPr>
        <w:ind w:firstLine="708"/>
        <w:jc w:val="both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</w:rPr>
        <w:t>1)</w:t>
      </w:r>
      <w:r w:rsidRPr="003010EC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  <w:u w:val="single"/>
        </w:rPr>
        <w:t>П</w:t>
      </w:r>
      <w:r w:rsidRPr="003010EC">
        <w:rPr>
          <w:rFonts w:ascii="Times New Roman" w:hAnsi="Times New Roman" w:cs="Times New Roman"/>
          <w:i/>
          <w:u w:val="single"/>
        </w:rPr>
        <w:t>ри подготовке материалов по нарушениям порядка содержания и сохранени</w:t>
      </w:r>
      <w:r>
        <w:rPr>
          <w:rFonts w:ascii="Times New Roman" w:hAnsi="Times New Roman" w:cs="Times New Roman"/>
          <w:i/>
          <w:u w:val="single"/>
        </w:rPr>
        <w:t xml:space="preserve">я объектов культурного наследия </w:t>
      </w:r>
      <w:r>
        <w:rPr>
          <w:i/>
          <w:u w:val="single"/>
        </w:rPr>
        <w:t>регионального</w:t>
      </w:r>
      <w:r>
        <w:rPr>
          <w:rFonts w:ascii="Times New Roman" w:hAnsi="Times New Roman" w:cs="Times New Roman"/>
          <w:i/>
          <w:u w:val="single"/>
        </w:rPr>
        <w:t xml:space="preserve"> значения.</w:t>
      </w:r>
    </w:p>
    <w:p w:rsidR="001D44D8" w:rsidRPr="001B0E58" w:rsidRDefault="001D44D8" w:rsidP="001D44D8">
      <w:pPr>
        <w:ind w:firstLine="708"/>
        <w:jc w:val="both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</w:rPr>
        <w:t>2)</w:t>
      </w:r>
      <w:r w:rsidRPr="001B0E58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  <w:u w:val="single"/>
        </w:rPr>
        <w:t>П</w:t>
      </w:r>
      <w:r w:rsidRPr="001B0E58">
        <w:rPr>
          <w:rFonts w:ascii="Times New Roman" w:hAnsi="Times New Roman" w:cs="Times New Roman"/>
          <w:i/>
          <w:u w:val="single"/>
        </w:rPr>
        <w:t>ри подготовке охранных обязательств собственника или иного законного владельца объекта культурного наследия</w:t>
      </w:r>
      <w:r>
        <w:rPr>
          <w:rFonts w:ascii="Times New Roman" w:hAnsi="Times New Roman" w:cs="Times New Roman"/>
          <w:i/>
          <w:u w:val="single"/>
        </w:rPr>
        <w:t xml:space="preserve"> </w:t>
      </w:r>
      <w:r>
        <w:rPr>
          <w:i/>
          <w:u w:val="single"/>
        </w:rPr>
        <w:t>регионального</w:t>
      </w:r>
      <w:r>
        <w:rPr>
          <w:rFonts w:ascii="Times New Roman" w:hAnsi="Times New Roman" w:cs="Times New Roman"/>
          <w:i/>
          <w:u w:val="single"/>
        </w:rPr>
        <w:t xml:space="preserve"> значения.</w:t>
      </w:r>
    </w:p>
    <w:p w:rsidR="001D44D8" w:rsidRPr="00BC31A0" w:rsidRDefault="001D44D8" w:rsidP="001D44D8">
      <w:pPr>
        <w:pStyle w:val="3"/>
        <w:shd w:val="clear" w:color="auto" w:fill="auto"/>
        <w:spacing w:line="269" w:lineRule="exact"/>
        <w:ind w:firstLine="709"/>
        <w:jc w:val="both"/>
        <w:rPr>
          <w:color w:val="2D2D2D"/>
          <w:spacing w:val="1"/>
          <w:sz w:val="24"/>
          <w:szCs w:val="24"/>
          <w:u w:val="single"/>
          <w:shd w:val="clear" w:color="auto" w:fill="FFFFFF"/>
        </w:rPr>
      </w:pPr>
      <w:r w:rsidRPr="00BC31A0">
        <w:rPr>
          <w:color w:val="2D2D2D"/>
          <w:spacing w:val="1"/>
          <w:sz w:val="24"/>
          <w:szCs w:val="24"/>
          <w:u w:val="single"/>
          <w:shd w:val="clear" w:color="auto" w:fill="FFFFFF"/>
        </w:rPr>
        <w:t xml:space="preserve">3) </w:t>
      </w:r>
      <w:r>
        <w:rPr>
          <w:color w:val="2D2D2D"/>
          <w:spacing w:val="1"/>
          <w:sz w:val="24"/>
          <w:szCs w:val="24"/>
          <w:u w:val="single"/>
          <w:shd w:val="clear" w:color="auto" w:fill="FFFFFF"/>
        </w:rPr>
        <w:t>П</w:t>
      </w:r>
      <w:r w:rsidRPr="00BC31A0">
        <w:rPr>
          <w:color w:val="2D2D2D"/>
          <w:spacing w:val="1"/>
          <w:sz w:val="24"/>
          <w:szCs w:val="24"/>
          <w:u w:val="single"/>
          <w:shd w:val="clear" w:color="auto" w:fill="FFFFFF"/>
        </w:rPr>
        <w:t>ри составлении актов  проверок юридических лиц и индивидуальных предпринимателей, муниципальных органов власти</w:t>
      </w:r>
      <w:r>
        <w:rPr>
          <w:color w:val="2D2D2D"/>
          <w:spacing w:val="1"/>
          <w:sz w:val="24"/>
          <w:szCs w:val="24"/>
          <w:u w:val="single"/>
          <w:shd w:val="clear" w:color="auto" w:fill="FFFFFF"/>
        </w:rPr>
        <w:t>.</w:t>
      </w:r>
    </w:p>
    <w:p w:rsidR="001D44D8" w:rsidRPr="001D44D8" w:rsidRDefault="001D44D8" w:rsidP="001D44D8">
      <w:pPr>
        <w:ind w:firstLine="708"/>
        <w:jc w:val="both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4</w:t>
      </w:r>
      <w:r w:rsidRPr="001D44D8">
        <w:rPr>
          <w:rFonts w:ascii="Times New Roman" w:hAnsi="Times New Roman" w:cs="Times New Roman"/>
          <w:i/>
          <w:u w:val="single"/>
        </w:rPr>
        <w:t>) При подготовке актов технического состояния объектов культурного наследия регионального значения, актов осмотра территорий и зон охраны объектов культурного наследия регионального значения.</w:t>
      </w:r>
    </w:p>
    <w:p w:rsidR="001D44D8" w:rsidRPr="00E8365E" w:rsidRDefault="001D44D8" w:rsidP="001D44D8">
      <w:pPr>
        <w:jc w:val="both"/>
        <w:rPr>
          <w:rFonts w:ascii="Times New Roman" w:hAnsi="Times New Roman" w:cs="Times New Roman"/>
        </w:rPr>
      </w:pPr>
    </w:p>
    <w:p w:rsidR="001D44D8" w:rsidRPr="00EC400F" w:rsidRDefault="001D44D8" w:rsidP="001D44D8">
      <w:pPr>
        <w:ind w:firstLine="70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3.2.2. </w:t>
      </w:r>
      <w:r w:rsidRPr="00EC400F">
        <w:rPr>
          <w:rFonts w:ascii="Times New Roman" w:hAnsi="Times New Roman" w:cs="Times New Roman"/>
          <w:b/>
        </w:rPr>
        <w:t>Вправе принимать решения:</w:t>
      </w:r>
    </w:p>
    <w:p w:rsidR="001D44D8" w:rsidRPr="00EC400F" w:rsidRDefault="001D44D8" w:rsidP="001D44D8">
      <w:pPr>
        <w:ind w:firstLine="709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1) </w:t>
      </w:r>
      <w:r>
        <w:rPr>
          <w:rFonts w:ascii="Times New Roman" w:hAnsi="Times New Roman" w:cs="Times New Roman"/>
          <w:i/>
          <w:u w:val="single"/>
        </w:rPr>
        <w:t>П</w:t>
      </w:r>
      <w:r w:rsidRPr="00EC400F">
        <w:rPr>
          <w:rFonts w:ascii="Times New Roman" w:hAnsi="Times New Roman" w:cs="Times New Roman"/>
          <w:i/>
          <w:u w:val="single"/>
        </w:rPr>
        <w:t>ри подготовке проектов правовых актов</w:t>
      </w:r>
      <w:r>
        <w:rPr>
          <w:rFonts w:ascii="Times New Roman" w:hAnsi="Times New Roman" w:cs="Times New Roman"/>
          <w:i/>
          <w:u w:val="single"/>
        </w:rPr>
        <w:t>.</w:t>
      </w:r>
    </w:p>
    <w:p w:rsidR="001D44D8" w:rsidRPr="00EC400F" w:rsidRDefault="001D44D8" w:rsidP="001D44D8">
      <w:pPr>
        <w:ind w:firstLine="709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2) </w:t>
      </w:r>
      <w:r>
        <w:rPr>
          <w:rFonts w:ascii="Times New Roman" w:hAnsi="Times New Roman" w:cs="Times New Roman"/>
          <w:i/>
          <w:u w:val="single"/>
        </w:rPr>
        <w:t>П</w:t>
      </w:r>
      <w:r w:rsidRPr="00EC400F">
        <w:rPr>
          <w:rFonts w:ascii="Times New Roman" w:hAnsi="Times New Roman" w:cs="Times New Roman"/>
          <w:i/>
          <w:u w:val="single"/>
        </w:rPr>
        <w:t>ри подготовке заявок и реализации федеральных, областных целевых программ.</w:t>
      </w:r>
    </w:p>
    <w:p w:rsidR="001D44D8" w:rsidRDefault="001D44D8" w:rsidP="001D44D8">
      <w:pPr>
        <w:ind w:firstLine="708"/>
        <w:jc w:val="both"/>
        <w:rPr>
          <w:rFonts w:ascii="Times New Roman" w:hAnsi="Times New Roman" w:cs="Times New Roman"/>
          <w:b/>
          <w:bCs/>
          <w:spacing w:val="-2"/>
        </w:rPr>
      </w:pPr>
    </w:p>
    <w:p w:rsidR="001D44D8" w:rsidRPr="00354220" w:rsidRDefault="001D44D8" w:rsidP="001D44D8">
      <w:pPr>
        <w:ind w:firstLine="708"/>
        <w:jc w:val="both"/>
        <w:rPr>
          <w:rFonts w:ascii="Times New Roman" w:hAnsi="Times New Roman" w:cs="Times New Roman"/>
          <w:b/>
          <w:bCs/>
          <w:spacing w:val="-2"/>
        </w:rPr>
      </w:pPr>
      <w:r w:rsidRPr="00354220">
        <w:rPr>
          <w:rFonts w:ascii="Times New Roman" w:hAnsi="Times New Roman" w:cs="Times New Roman"/>
          <w:b/>
          <w:bCs/>
          <w:spacing w:val="-2"/>
        </w:rPr>
        <w:t>4.</w:t>
      </w:r>
      <w:r>
        <w:rPr>
          <w:rFonts w:ascii="Times New Roman" w:hAnsi="Times New Roman" w:cs="Times New Roman"/>
          <w:b/>
          <w:bCs/>
          <w:spacing w:val="-2"/>
        </w:rPr>
        <w:t xml:space="preserve"> </w:t>
      </w:r>
      <w:r w:rsidRPr="00354220">
        <w:rPr>
          <w:rFonts w:ascii="Times New Roman" w:hAnsi="Times New Roman" w:cs="Times New Roman"/>
          <w:b/>
          <w:bCs/>
          <w:spacing w:val="-2"/>
        </w:rPr>
        <w:t xml:space="preserve">Перечень государственных услуг, оказываемых гражданам и организациям </w:t>
      </w:r>
      <w:r>
        <w:rPr>
          <w:rFonts w:ascii="Times New Roman" w:hAnsi="Times New Roman" w:cs="Times New Roman"/>
          <w:b/>
          <w:bCs/>
          <w:spacing w:val="-2"/>
        </w:rPr>
        <w:t xml:space="preserve">           </w:t>
      </w:r>
      <w:r w:rsidRPr="00354220">
        <w:rPr>
          <w:rFonts w:ascii="Times New Roman" w:hAnsi="Times New Roman" w:cs="Times New Roman"/>
          <w:b/>
          <w:bCs/>
          <w:spacing w:val="-2"/>
        </w:rPr>
        <w:t xml:space="preserve">в </w:t>
      </w:r>
      <w:proofErr w:type="gramStart"/>
      <w:r w:rsidRPr="00354220">
        <w:rPr>
          <w:rFonts w:ascii="Times New Roman" w:hAnsi="Times New Roman" w:cs="Times New Roman"/>
          <w:b/>
          <w:bCs/>
          <w:spacing w:val="-2"/>
        </w:rPr>
        <w:t>соответствии</w:t>
      </w:r>
      <w:proofErr w:type="gramEnd"/>
      <w:r w:rsidRPr="00354220">
        <w:rPr>
          <w:rFonts w:ascii="Times New Roman" w:hAnsi="Times New Roman" w:cs="Times New Roman"/>
          <w:b/>
          <w:bCs/>
          <w:spacing w:val="-2"/>
        </w:rPr>
        <w:t xml:space="preserve"> с административным регламентом исполнительного органа  государственной власти.</w:t>
      </w:r>
    </w:p>
    <w:p w:rsidR="001D44D8" w:rsidRPr="001D44D8" w:rsidRDefault="001D44D8" w:rsidP="001D44D8">
      <w:pPr>
        <w:ind w:firstLine="567"/>
        <w:rPr>
          <w:rFonts w:ascii="Times New Roman" w:hAnsi="Times New Roman" w:cs="Times New Roman"/>
          <w:bCs/>
          <w:i/>
          <w:spacing w:val="-2"/>
          <w:u w:val="single"/>
        </w:rPr>
      </w:pPr>
      <w:r w:rsidRPr="001D44D8">
        <w:rPr>
          <w:rFonts w:ascii="Times New Roman" w:hAnsi="Times New Roman" w:cs="Times New Roman"/>
          <w:b/>
          <w:bCs/>
          <w:spacing w:val="-2"/>
        </w:rPr>
        <w:tab/>
      </w:r>
      <w:r w:rsidRPr="001D44D8">
        <w:rPr>
          <w:rFonts w:ascii="Times New Roman" w:hAnsi="Times New Roman" w:cs="Times New Roman"/>
          <w:i/>
          <w:u w:val="single"/>
        </w:rPr>
        <w:t>4.1. Выдача разрешения на проведение работ по сохранению объекта культурного наследия регионального значения.</w:t>
      </w:r>
    </w:p>
    <w:p w:rsidR="001D44D8" w:rsidRPr="001D44D8" w:rsidRDefault="001D44D8" w:rsidP="001D44D8">
      <w:pPr>
        <w:ind w:firstLine="709"/>
        <w:jc w:val="both"/>
        <w:rPr>
          <w:rFonts w:ascii="Times New Roman" w:hAnsi="Times New Roman" w:cs="Times New Roman"/>
          <w:bCs/>
          <w:i/>
          <w:spacing w:val="-2"/>
          <w:u w:val="single"/>
        </w:rPr>
      </w:pPr>
      <w:r w:rsidRPr="001D44D8">
        <w:rPr>
          <w:rFonts w:ascii="Times New Roman" w:hAnsi="Times New Roman" w:cs="Times New Roman"/>
          <w:i/>
          <w:u w:val="single"/>
        </w:rPr>
        <w:t>4.2. Согласование проектной документации на проведение работ по сохранению объекта культурного наследия регионального значения.</w:t>
      </w:r>
    </w:p>
    <w:p w:rsidR="001D44D8" w:rsidRPr="001D44D8" w:rsidRDefault="001D44D8" w:rsidP="001D44D8">
      <w:pPr>
        <w:ind w:firstLine="709"/>
        <w:jc w:val="both"/>
        <w:rPr>
          <w:rFonts w:ascii="Times New Roman" w:hAnsi="Times New Roman" w:cs="Times New Roman"/>
          <w:bCs/>
          <w:i/>
          <w:spacing w:val="-2"/>
          <w:u w:val="single"/>
        </w:rPr>
      </w:pPr>
      <w:r w:rsidRPr="001D44D8">
        <w:rPr>
          <w:rFonts w:ascii="Times New Roman" w:hAnsi="Times New Roman" w:cs="Times New Roman"/>
          <w:i/>
          <w:u w:val="single"/>
        </w:rPr>
        <w:t>4.3. Выдача задания на проведение работ по сохранению объекта культурного наследия регионального значения.</w:t>
      </w:r>
    </w:p>
    <w:p w:rsidR="001D44D8" w:rsidRPr="001D44D8" w:rsidRDefault="001D44D8" w:rsidP="001D44D8">
      <w:pPr>
        <w:ind w:firstLine="709"/>
        <w:jc w:val="both"/>
        <w:rPr>
          <w:rFonts w:ascii="Times New Roman" w:hAnsi="Times New Roman" w:cs="Times New Roman"/>
          <w:bCs/>
          <w:i/>
          <w:spacing w:val="-2"/>
          <w:u w:val="single"/>
        </w:rPr>
      </w:pPr>
      <w:r w:rsidRPr="001D44D8">
        <w:rPr>
          <w:rFonts w:ascii="Times New Roman" w:hAnsi="Times New Roman" w:cs="Times New Roman"/>
          <w:i/>
          <w:u w:val="single"/>
        </w:rPr>
        <w:t>4.4. Утверждение проекта информационных надписей и обозначений, устанавливаемых на объекты культурного наследия.</w:t>
      </w:r>
    </w:p>
    <w:p w:rsidR="001D44D8" w:rsidRPr="001D44D8" w:rsidRDefault="001D44D8" w:rsidP="001D44D8">
      <w:pPr>
        <w:ind w:firstLine="709"/>
        <w:jc w:val="both"/>
        <w:rPr>
          <w:rFonts w:ascii="Times New Roman" w:hAnsi="Times New Roman" w:cs="Times New Roman"/>
          <w:bCs/>
          <w:i/>
          <w:spacing w:val="-2"/>
          <w:u w:val="single"/>
        </w:rPr>
      </w:pPr>
      <w:r w:rsidRPr="001D44D8">
        <w:rPr>
          <w:rFonts w:ascii="Times New Roman" w:hAnsi="Times New Roman" w:cs="Times New Roman"/>
          <w:i/>
          <w:u w:val="single"/>
        </w:rPr>
        <w:t>4.5. Выдача разрешения на строительство при проведении работ по сохранению объекта культурного наследия, затрагивающих конструктивные и другие характеристики надежности и безопасности данного объекта культурного наследия.</w:t>
      </w:r>
    </w:p>
    <w:p w:rsidR="001D44D8" w:rsidRPr="001D44D8" w:rsidRDefault="001D44D8" w:rsidP="001D44D8">
      <w:pPr>
        <w:ind w:firstLine="709"/>
        <w:jc w:val="both"/>
        <w:rPr>
          <w:rFonts w:ascii="Times New Roman" w:hAnsi="Times New Roman" w:cs="Times New Roman"/>
          <w:bCs/>
          <w:i/>
          <w:spacing w:val="-2"/>
          <w:u w:val="single"/>
        </w:rPr>
      </w:pPr>
      <w:r w:rsidRPr="001D44D8">
        <w:rPr>
          <w:rFonts w:ascii="Times New Roman" w:hAnsi="Times New Roman" w:cs="Times New Roman"/>
          <w:i/>
          <w:u w:val="single"/>
        </w:rPr>
        <w:t>4.6. Утверждение отчетной документации о выполнении работ по сохранению объекта культурного наследия.</w:t>
      </w:r>
    </w:p>
    <w:p w:rsidR="001D44D8" w:rsidRPr="001D44D8" w:rsidRDefault="001D44D8" w:rsidP="001D44D8">
      <w:pPr>
        <w:ind w:firstLine="709"/>
        <w:jc w:val="both"/>
        <w:rPr>
          <w:rFonts w:ascii="Times New Roman" w:hAnsi="Times New Roman" w:cs="Times New Roman"/>
          <w:bCs/>
          <w:i/>
          <w:spacing w:val="-2"/>
          <w:u w:val="single"/>
        </w:rPr>
      </w:pPr>
      <w:r w:rsidRPr="001D44D8">
        <w:rPr>
          <w:rFonts w:ascii="Times New Roman" w:hAnsi="Times New Roman" w:cs="Times New Roman"/>
          <w:i/>
          <w:u w:val="single"/>
        </w:rPr>
        <w:t>4.7. Выдача акта приемки выполненных работ по сохранению объекта культурного наследия.</w:t>
      </w:r>
    </w:p>
    <w:p w:rsidR="001D44D8" w:rsidRPr="001D44D8" w:rsidRDefault="001D44D8" w:rsidP="001D44D8">
      <w:pPr>
        <w:ind w:firstLine="709"/>
        <w:jc w:val="both"/>
        <w:rPr>
          <w:rFonts w:ascii="Times New Roman" w:hAnsi="Times New Roman" w:cs="Times New Roman"/>
          <w:i/>
          <w:u w:val="single"/>
        </w:rPr>
      </w:pPr>
      <w:r w:rsidRPr="001D44D8">
        <w:rPr>
          <w:rFonts w:ascii="Times New Roman" w:hAnsi="Times New Roman" w:cs="Times New Roman"/>
          <w:i/>
          <w:u w:val="single"/>
        </w:rPr>
        <w:t>4.8. Выдача разрешения на ввод объекта культурного наследия в эксплуатацию.</w:t>
      </w:r>
    </w:p>
    <w:p w:rsidR="001D44D8" w:rsidRPr="001D44D8" w:rsidRDefault="001D44D8" w:rsidP="001D44D8">
      <w:pPr>
        <w:ind w:firstLine="709"/>
        <w:jc w:val="both"/>
        <w:rPr>
          <w:rFonts w:ascii="Times New Roman" w:hAnsi="Times New Roman" w:cs="Times New Roman"/>
          <w:b/>
          <w:bCs/>
          <w:i/>
          <w:spacing w:val="-2"/>
          <w:u w:val="single"/>
        </w:rPr>
      </w:pPr>
      <w:r w:rsidRPr="001D44D8">
        <w:rPr>
          <w:rFonts w:ascii="Times New Roman" w:hAnsi="Times New Roman" w:cs="Times New Roman"/>
          <w:i/>
          <w:u w:val="single"/>
        </w:rPr>
        <w:t>4.9.Утверждение проекта информационных надписей и обозначений, устанавливаемых на объекты культурного наследия.</w:t>
      </w:r>
    </w:p>
    <w:p w:rsidR="001D44D8" w:rsidRPr="001D44D8" w:rsidRDefault="001D44D8" w:rsidP="001D44D8">
      <w:pPr>
        <w:ind w:firstLine="708"/>
        <w:jc w:val="both"/>
        <w:rPr>
          <w:rFonts w:ascii="Times New Roman" w:hAnsi="Times New Roman" w:cs="Times New Roman"/>
          <w:b/>
        </w:rPr>
      </w:pPr>
    </w:p>
    <w:p w:rsidR="001D44D8" w:rsidRDefault="001D44D8" w:rsidP="001D44D8">
      <w:pPr>
        <w:ind w:firstLine="708"/>
        <w:jc w:val="both"/>
        <w:rPr>
          <w:rFonts w:ascii="Times New Roman" w:hAnsi="Times New Roman" w:cs="Times New Roman"/>
          <w:b/>
        </w:rPr>
      </w:pPr>
    </w:p>
    <w:p w:rsidR="001D44D8" w:rsidRDefault="001D44D8" w:rsidP="001D44D8">
      <w:pPr>
        <w:ind w:firstLine="70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</w:t>
      </w:r>
      <w:r w:rsidRPr="00EC400F">
        <w:rPr>
          <w:rFonts w:ascii="Times New Roman" w:hAnsi="Times New Roman" w:cs="Times New Roman"/>
          <w:b/>
        </w:rPr>
        <w:t>. Поощрения и ответственность государственного гражданского служащего за результаты исполнения служебных обязанностей, соблюдение ограничений и запретов, требований о предотвращении или урегулировании конфликта интересов и исполнение обязанностей, установленных в целях противодействия коррупции</w:t>
      </w:r>
    </w:p>
    <w:p w:rsidR="001D44D8" w:rsidRPr="00EC400F" w:rsidRDefault="001D44D8" w:rsidP="001D44D8">
      <w:pPr>
        <w:ind w:firstLine="708"/>
        <w:jc w:val="both"/>
        <w:rPr>
          <w:rFonts w:ascii="Times New Roman" w:hAnsi="Times New Roman" w:cs="Times New Roman"/>
          <w:b/>
        </w:rPr>
      </w:pPr>
    </w:p>
    <w:p w:rsidR="001D44D8" w:rsidRPr="00E8365E" w:rsidRDefault="001D44D8" w:rsidP="001D44D8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7.1. </w:t>
      </w:r>
      <w:r w:rsidRPr="00E8365E">
        <w:rPr>
          <w:rFonts w:ascii="Times New Roman" w:hAnsi="Times New Roman" w:cs="Times New Roman"/>
        </w:rPr>
        <w:t>Поощрение и награждение государственного гражданского служащего:</w:t>
      </w:r>
    </w:p>
    <w:p w:rsidR="001D44D8" w:rsidRPr="00306ACF" w:rsidRDefault="001D44D8" w:rsidP="001D44D8">
      <w:pPr>
        <w:ind w:firstLine="708"/>
        <w:jc w:val="both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7</w:t>
      </w:r>
      <w:r w:rsidRPr="00306ACF">
        <w:rPr>
          <w:rFonts w:ascii="Times New Roman" w:hAnsi="Times New Roman" w:cs="Times New Roman"/>
          <w:i/>
          <w:u w:val="single"/>
        </w:rPr>
        <w:t xml:space="preserve">.1.1. Государственный гражданский служащий имеет право знакомиться </w:t>
      </w:r>
      <w:r>
        <w:rPr>
          <w:rFonts w:ascii="Times New Roman" w:hAnsi="Times New Roman" w:cs="Times New Roman"/>
          <w:i/>
          <w:u w:val="single"/>
        </w:rPr>
        <w:t xml:space="preserve">                  </w:t>
      </w:r>
      <w:r w:rsidRPr="00306ACF">
        <w:rPr>
          <w:rFonts w:ascii="Times New Roman" w:hAnsi="Times New Roman" w:cs="Times New Roman"/>
          <w:i/>
          <w:u w:val="single"/>
        </w:rPr>
        <w:t xml:space="preserve">со всеми нормативными правовыми актами, регулирующими вопросы поощрения </w:t>
      </w:r>
      <w:r>
        <w:rPr>
          <w:rFonts w:ascii="Times New Roman" w:hAnsi="Times New Roman" w:cs="Times New Roman"/>
          <w:i/>
          <w:u w:val="single"/>
        </w:rPr>
        <w:t xml:space="preserve">                    </w:t>
      </w:r>
      <w:r w:rsidRPr="00306ACF">
        <w:rPr>
          <w:rFonts w:ascii="Times New Roman" w:hAnsi="Times New Roman" w:cs="Times New Roman"/>
          <w:i/>
          <w:u w:val="single"/>
        </w:rPr>
        <w:t>и награждения государственных гражданских служащих.</w:t>
      </w:r>
    </w:p>
    <w:p w:rsidR="001D44D8" w:rsidRPr="00EC400F" w:rsidRDefault="001D44D8" w:rsidP="001D44D8">
      <w:pPr>
        <w:ind w:firstLine="708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>7</w:t>
      </w:r>
      <w:r w:rsidRPr="00306ACF">
        <w:rPr>
          <w:rFonts w:ascii="Times New Roman" w:hAnsi="Times New Roman" w:cs="Times New Roman"/>
          <w:i/>
          <w:u w:val="single"/>
        </w:rPr>
        <w:t>.1.2. 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 за год</w:t>
      </w:r>
      <w:r w:rsidRPr="00EC400F">
        <w:rPr>
          <w:rFonts w:ascii="Times New Roman" w:hAnsi="Times New Roman" w:cs="Times New Roman"/>
          <w:i/>
          <w:u w:val="single"/>
        </w:rPr>
        <w:t>, если достигнуты показатели результативности и эффективности его профессиональной деятельности.</w:t>
      </w:r>
    </w:p>
    <w:p w:rsidR="001D44D8" w:rsidRPr="00E8365E" w:rsidRDefault="001D44D8" w:rsidP="001D44D8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7.2. </w:t>
      </w:r>
      <w:proofErr w:type="gramStart"/>
      <w:r w:rsidRPr="00E8365E">
        <w:rPr>
          <w:rFonts w:ascii="Times New Roman" w:hAnsi="Times New Roman" w:cs="Times New Roman"/>
        </w:rPr>
        <w:t xml:space="preserve">Ответственность государственного гражданского служащего за неисполнение или ненадлежащее исполнение служебных обязанностей, несоблюдение ограничений </w:t>
      </w:r>
      <w:r>
        <w:rPr>
          <w:rFonts w:ascii="Times New Roman" w:hAnsi="Times New Roman" w:cs="Times New Roman"/>
        </w:rPr>
        <w:t xml:space="preserve">                </w:t>
      </w:r>
      <w:r w:rsidRPr="00E8365E">
        <w:rPr>
          <w:rFonts w:ascii="Times New Roman" w:hAnsi="Times New Roman" w:cs="Times New Roman"/>
        </w:rPr>
        <w:t xml:space="preserve">и запретов, требований о предотвращении или об урегулировании конфликта интересов </w:t>
      </w:r>
      <w:r>
        <w:rPr>
          <w:rFonts w:ascii="Times New Roman" w:hAnsi="Times New Roman" w:cs="Times New Roman"/>
        </w:rPr>
        <w:t xml:space="preserve">            </w:t>
      </w:r>
      <w:r w:rsidRPr="00E8365E">
        <w:rPr>
          <w:rFonts w:ascii="Times New Roman" w:hAnsi="Times New Roman" w:cs="Times New Roman"/>
        </w:rPr>
        <w:t xml:space="preserve">и неисполнение обязанностей, установленных в целях противодействия коррупции, предусмотрена Федеральным законом </w:t>
      </w:r>
      <w:r>
        <w:rPr>
          <w:rFonts w:ascii="Times New Roman" w:hAnsi="Times New Roman" w:cs="Times New Roman"/>
        </w:rPr>
        <w:t>от 27.07.</w:t>
      </w:r>
      <w:r w:rsidRPr="00E8365E">
        <w:rPr>
          <w:rFonts w:ascii="Times New Roman" w:hAnsi="Times New Roman" w:cs="Times New Roman"/>
        </w:rPr>
        <w:t>2004 № 79-ФЗ «О государственной гражданской службе Российской Федерации», Федеральным законом от 25</w:t>
      </w:r>
      <w:r>
        <w:rPr>
          <w:rFonts w:ascii="Times New Roman" w:hAnsi="Times New Roman" w:cs="Times New Roman"/>
        </w:rPr>
        <w:t xml:space="preserve">.12.2008                   </w:t>
      </w:r>
      <w:r w:rsidRPr="00E8365E">
        <w:rPr>
          <w:rFonts w:ascii="Times New Roman" w:hAnsi="Times New Roman" w:cs="Times New Roman"/>
        </w:rPr>
        <w:t xml:space="preserve"> № 273-ФЗ «О противодействии коррупции» и другими Федеральными законами».</w:t>
      </w:r>
      <w:proofErr w:type="gramEnd"/>
    </w:p>
    <w:p w:rsidR="001D44D8" w:rsidRPr="00306ACF" w:rsidRDefault="001D44D8" w:rsidP="001D44D8">
      <w:pPr>
        <w:ind w:firstLine="708"/>
        <w:jc w:val="both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7</w:t>
      </w:r>
      <w:r w:rsidRPr="00306ACF">
        <w:rPr>
          <w:rFonts w:ascii="Times New Roman" w:hAnsi="Times New Roman" w:cs="Times New Roman"/>
          <w:i/>
          <w:u w:val="single"/>
        </w:rPr>
        <w:t xml:space="preserve">.2.1. </w:t>
      </w:r>
      <w:proofErr w:type="gramStart"/>
      <w:r w:rsidRPr="00306ACF">
        <w:rPr>
          <w:rFonts w:ascii="Times New Roman" w:hAnsi="Times New Roman" w:cs="Times New Roman"/>
          <w:i/>
          <w:u w:val="single"/>
        </w:rPr>
        <w:t xml:space="preserve">Государственный гражданский служащий несет ответственность </w:t>
      </w:r>
      <w:r>
        <w:rPr>
          <w:rFonts w:ascii="Times New Roman" w:hAnsi="Times New Roman" w:cs="Times New Roman"/>
          <w:i/>
          <w:u w:val="single"/>
        </w:rPr>
        <w:t xml:space="preserve">                      </w:t>
      </w:r>
      <w:r w:rsidRPr="00306ACF">
        <w:rPr>
          <w:rFonts w:ascii="Times New Roman" w:hAnsi="Times New Roman" w:cs="Times New Roman"/>
          <w:i/>
          <w:u w:val="single"/>
        </w:rPr>
        <w:t>за неисполнение или ненадлежащее исполнение своих должностных обязанностей, указанных в пункте 3.1. раздела 3 настоящего должностного регламента,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предусмотренную Федеральным законом от 27.07.2004               № 79-ФЗ «О</w:t>
      </w:r>
      <w:r w:rsidRPr="00EC400F">
        <w:rPr>
          <w:rFonts w:ascii="Times New Roman" w:hAnsi="Times New Roman" w:cs="Times New Roman"/>
          <w:i/>
          <w:u w:val="single"/>
        </w:rPr>
        <w:t xml:space="preserve"> государственной гражданской службе Российской Федерации», Федеральным законом от 25.12.2008  № 273-ФЗ  «О</w:t>
      </w:r>
      <w:proofErr w:type="gramEnd"/>
      <w:r>
        <w:rPr>
          <w:rFonts w:ascii="Times New Roman" w:hAnsi="Times New Roman" w:cs="Times New Roman"/>
          <w:i/>
          <w:u w:val="single"/>
        </w:rPr>
        <w:t xml:space="preserve"> </w:t>
      </w:r>
      <w:proofErr w:type="gramStart"/>
      <w:r w:rsidRPr="00EC400F">
        <w:rPr>
          <w:rFonts w:ascii="Times New Roman" w:hAnsi="Times New Roman" w:cs="Times New Roman"/>
          <w:i/>
          <w:u w:val="single"/>
        </w:rPr>
        <w:t>противодействии</w:t>
      </w:r>
      <w:proofErr w:type="gramEnd"/>
      <w:r w:rsidRPr="00EC400F">
        <w:rPr>
          <w:rFonts w:ascii="Times New Roman" w:hAnsi="Times New Roman" w:cs="Times New Roman"/>
          <w:i/>
          <w:u w:val="single"/>
        </w:rPr>
        <w:t xml:space="preserve"> коррупции» </w:t>
      </w:r>
      <w:r>
        <w:rPr>
          <w:rFonts w:ascii="Times New Roman" w:hAnsi="Times New Roman" w:cs="Times New Roman"/>
          <w:i/>
          <w:u w:val="single"/>
        </w:rPr>
        <w:t xml:space="preserve">                    </w:t>
      </w:r>
      <w:r w:rsidRPr="00EC400F">
        <w:rPr>
          <w:rFonts w:ascii="Times New Roman" w:hAnsi="Times New Roman" w:cs="Times New Roman"/>
          <w:i/>
          <w:u w:val="single"/>
        </w:rPr>
        <w:t xml:space="preserve">и </w:t>
      </w:r>
      <w:r w:rsidRPr="00306ACF">
        <w:rPr>
          <w:rFonts w:ascii="Times New Roman" w:hAnsi="Times New Roman" w:cs="Times New Roman"/>
          <w:i/>
          <w:u w:val="single"/>
        </w:rPr>
        <w:t>другими федеральными законами, к нему могут быть применены дисциплинарные взыскания согласно статьям 57, 58, 59.1, 59.2, 59.3 Федерального закона от 27.07.2004  № 79-ФЗ «О государственной гражданской службе Российской Федерации».</w:t>
      </w:r>
    </w:p>
    <w:p w:rsidR="001D44D8" w:rsidRPr="00306ACF" w:rsidRDefault="001D44D8" w:rsidP="001D44D8">
      <w:pPr>
        <w:ind w:firstLine="708"/>
        <w:jc w:val="both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7.</w:t>
      </w:r>
      <w:r w:rsidRPr="00306ACF">
        <w:rPr>
          <w:rFonts w:ascii="Times New Roman" w:hAnsi="Times New Roman" w:cs="Times New Roman"/>
          <w:i/>
          <w:u w:val="single"/>
        </w:rPr>
        <w:t>2.2. Основными показателями неисполнения или ненадлежащего исполнения должностных обязанностей являются:</w:t>
      </w:r>
    </w:p>
    <w:p w:rsidR="001D44D8" w:rsidRPr="00306ACF" w:rsidRDefault="001D44D8" w:rsidP="001D44D8">
      <w:pPr>
        <w:ind w:firstLine="709"/>
        <w:jc w:val="both"/>
        <w:rPr>
          <w:rFonts w:ascii="Times New Roman" w:hAnsi="Times New Roman" w:cs="Times New Roman"/>
          <w:i/>
          <w:u w:val="single"/>
        </w:rPr>
      </w:pPr>
      <w:r w:rsidRPr="00306ACF">
        <w:rPr>
          <w:rFonts w:ascii="Times New Roman" w:hAnsi="Times New Roman" w:cs="Times New Roman"/>
          <w:i/>
          <w:u w:val="single"/>
        </w:rPr>
        <w:t>а) срыв, без уважительной причины, сроков исполнения должностных обязанностей;</w:t>
      </w:r>
    </w:p>
    <w:p w:rsidR="001D44D8" w:rsidRPr="00EC400F" w:rsidRDefault="001D44D8" w:rsidP="001D44D8">
      <w:pPr>
        <w:ind w:firstLine="709"/>
        <w:jc w:val="both"/>
        <w:rPr>
          <w:rFonts w:ascii="Times New Roman" w:hAnsi="Times New Roman" w:cs="Times New Roman"/>
          <w:i/>
          <w:u w:val="single"/>
        </w:rPr>
      </w:pPr>
      <w:proofErr w:type="gramStart"/>
      <w:r w:rsidRPr="00306ACF">
        <w:rPr>
          <w:rFonts w:ascii="Times New Roman" w:hAnsi="Times New Roman" w:cs="Times New Roman"/>
          <w:i/>
          <w:u w:val="single"/>
        </w:rPr>
        <w:t>б) нарушение</w:t>
      </w:r>
      <w:r w:rsidRPr="00EC400F">
        <w:rPr>
          <w:rFonts w:ascii="Times New Roman" w:hAnsi="Times New Roman" w:cs="Times New Roman"/>
          <w:i/>
          <w:u w:val="single"/>
        </w:rPr>
        <w:t xml:space="preserve"> Регламента работы Администрации Томской области;</w:t>
      </w:r>
      <w:proofErr w:type="gramEnd"/>
    </w:p>
    <w:p w:rsidR="001D44D8" w:rsidRPr="00EC400F" w:rsidRDefault="001D44D8" w:rsidP="001D44D8">
      <w:pPr>
        <w:ind w:firstLine="709"/>
        <w:jc w:val="both"/>
        <w:rPr>
          <w:rFonts w:ascii="Times New Roman" w:hAnsi="Times New Roman" w:cs="Times New Roman"/>
          <w:i/>
          <w:u w:val="single"/>
        </w:rPr>
      </w:pPr>
      <w:r w:rsidRPr="00EC400F">
        <w:rPr>
          <w:rFonts w:ascii="Times New Roman" w:hAnsi="Times New Roman" w:cs="Times New Roman"/>
          <w:i/>
          <w:u w:val="single"/>
        </w:rPr>
        <w:t>в) некачественная подготовка документов и других материалов;</w:t>
      </w:r>
    </w:p>
    <w:p w:rsidR="001D44D8" w:rsidRPr="00EC400F" w:rsidRDefault="001D44D8" w:rsidP="001D44D8">
      <w:pPr>
        <w:ind w:firstLine="709"/>
        <w:jc w:val="both"/>
        <w:rPr>
          <w:rFonts w:ascii="Times New Roman" w:hAnsi="Times New Roman" w:cs="Times New Roman"/>
          <w:i/>
          <w:u w:val="single"/>
        </w:rPr>
      </w:pPr>
      <w:r w:rsidRPr="00EC400F">
        <w:rPr>
          <w:rFonts w:ascii="Times New Roman" w:hAnsi="Times New Roman" w:cs="Times New Roman"/>
          <w:i/>
          <w:u w:val="single"/>
        </w:rPr>
        <w:t xml:space="preserve">г) необъективная информация в аналитических </w:t>
      </w:r>
      <w:proofErr w:type="gramStart"/>
      <w:r w:rsidRPr="00EC400F">
        <w:rPr>
          <w:rFonts w:ascii="Times New Roman" w:hAnsi="Times New Roman" w:cs="Times New Roman"/>
          <w:i/>
          <w:u w:val="single"/>
        </w:rPr>
        <w:t>справках</w:t>
      </w:r>
      <w:proofErr w:type="gramEnd"/>
      <w:r w:rsidRPr="00EC400F">
        <w:rPr>
          <w:rFonts w:ascii="Times New Roman" w:hAnsi="Times New Roman" w:cs="Times New Roman"/>
          <w:i/>
          <w:u w:val="single"/>
        </w:rPr>
        <w:t xml:space="preserve"> и сводных информациях;</w:t>
      </w:r>
    </w:p>
    <w:p w:rsidR="001D44D8" w:rsidRPr="00EC400F" w:rsidRDefault="001D44D8" w:rsidP="001D44D8">
      <w:pPr>
        <w:ind w:firstLine="709"/>
        <w:jc w:val="both"/>
        <w:rPr>
          <w:rFonts w:ascii="Times New Roman" w:hAnsi="Times New Roman" w:cs="Times New Roman"/>
          <w:i/>
          <w:u w:val="single"/>
        </w:rPr>
      </w:pPr>
      <w:r w:rsidRPr="00EC400F">
        <w:rPr>
          <w:rFonts w:ascii="Times New Roman" w:hAnsi="Times New Roman" w:cs="Times New Roman"/>
          <w:i/>
          <w:u w:val="single"/>
        </w:rPr>
        <w:t>д) жалобы со стороны государственных гражданских служащих Администрации Томской области</w:t>
      </w:r>
      <w:r>
        <w:rPr>
          <w:rFonts w:ascii="Times New Roman" w:hAnsi="Times New Roman" w:cs="Times New Roman"/>
          <w:i/>
          <w:u w:val="single"/>
        </w:rPr>
        <w:t xml:space="preserve">, исполнительных органов государственной власти Томской области              </w:t>
      </w:r>
      <w:r w:rsidRPr="00EC400F">
        <w:rPr>
          <w:rFonts w:ascii="Times New Roman" w:hAnsi="Times New Roman" w:cs="Times New Roman"/>
          <w:i/>
          <w:u w:val="single"/>
        </w:rPr>
        <w:t xml:space="preserve"> на неправомерные действия государственного гражданского служащего в процессе исполнения им служебных обязанностей;</w:t>
      </w:r>
    </w:p>
    <w:p w:rsidR="001D44D8" w:rsidRPr="00EC400F" w:rsidRDefault="001D44D8" w:rsidP="001D44D8">
      <w:pPr>
        <w:ind w:firstLine="709"/>
        <w:jc w:val="both"/>
        <w:rPr>
          <w:rFonts w:ascii="Times New Roman" w:hAnsi="Times New Roman" w:cs="Times New Roman"/>
          <w:i/>
          <w:u w:val="single"/>
        </w:rPr>
      </w:pPr>
      <w:r w:rsidRPr="00EC400F">
        <w:rPr>
          <w:rFonts w:ascii="Times New Roman" w:hAnsi="Times New Roman" w:cs="Times New Roman"/>
          <w:i/>
          <w:u w:val="single"/>
        </w:rPr>
        <w:t xml:space="preserve">е) несоблюдение ограничений и запретов, требований о предотвращении или </w:t>
      </w:r>
      <w:r>
        <w:rPr>
          <w:rFonts w:ascii="Times New Roman" w:hAnsi="Times New Roman" w:cs="Times New Roman"/>
          <w:i/>
          <w:u w:val="single"/>
        </w:rPr>
        <w:t xml:space="preserve">               </w:t>
      </w:r>
      <w:r w:rsidRPr="00EC400F">
        <w:rPr>
          <w:rFonts w:ascii="Times New Roman" w:hAnsi="Times New Roman" w:cs="Times New Roman"/>
          <w:i/>
          <w:u w:val="single"/>
        </w:rPr>
        <w:t xml:space="preserve">об урегулировании конфликта интересов и неисполнение обязанностей, установленных </w:t>
      </w:r>
      <w:r>
        <w:rPr>
          <w:rFonts w:ascii="Times New Roman" w:hAnsi="Times New Roman" w:cs="Times New Roman"/>
          <w:i/>
          <w:u w:val="single"/>
        </w:rPr>
        <w:t xml:space="preserve">         </w:t>
      </w:r>
      <w:r w:rsidRPr="00EC400F">
        <w:rPr>
          <w:rFonts w:ascii="Times New Roman" w:hAnsi="Times New Roman" w:cs="Times New Roman"/>
          <w:i/>
          <w:u w:val="single"/>
        </w:rPr>
        <w:t>в целях противодействия коррупции.</w:t>
      </w:r>
    </w:p>
    <w:p w:rsidR="00B01AB5" w:rsidRDefault="00B01AB5"/>
    <w:sectPr w:rsidR="00B01A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4D8"/>
    <w:rsid w:val="001D44D8"/>
    <w:rsid w:val="00B01AB5"/>
    <w:rsid w:val="00B65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D44D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3"/>
    <w:rsid w:val="001D44D8"/>
    <w:rPr>
      <w:rFonts w:ascii="Times New Roman" w:eastAsia="Times New Roman" w:hAnsi="Times New Roman" w:cs="Times New Roman"/>
      <w:i/>
      <w:iCs/>
      <w:sz w:val="23"/>
      <w:szCs w:val="23"/>
      <w:shd w:val="clear" w:color="auto" w:fill="FFFFFF"/>
    </w:rPr>
  </w:style>
  <w:style w:type="character" w:customStyle="1" w:styleId="1">
    <w:name w:val="Основной текст1"/>
    <w:basedOn w:val="a3"/>
    <w:rsid w:val="001D44D8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 w:eastAsia="ru-RU" w:bidi="ru-RU"/>
    </w:rPr>
  </w:style>
  <w:style w:type="paragraph" w:customStyle="1" w:styleId="3">
    <w:name w:val="Основной текст3"/>
    <w:basedOn w:val="a"/>
    <w:link w:val="a3"/>
    <w:rsid w:val="001D44D8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i/>
      <w:iCs/>
      <w:color w:val="auto"/>
      <w:sz w:val="23"/>
      <w:szCs w:val="23"/>
      <w:lang w:eastAsia="en-US" w:bidi="ar-SA"/>
    </w:rPr>
  </w:style>
  <w:style w:type="paragraph" w:customStyle="1" w:styleId="Default">
    <w:name w:val="Default"/>
    <w:rsid w:val="001D44D8"/>
    <w:pPr>
      <w:autoSpaceDE w:val="0"/>
      <w:autoSpaceDN w:val="0"/>
      <w:adjustRightInd w:val="0"/>
      <w:spacing w:after="0" w:line="240" w:lineRule="auto"/>
    </w:pPr>
    <w:rPr>
      <w:rFonts w:ascii="Times New Roman" w:eastAsia="Courier New" w:hAnsi="Times New Roman" w:cs="Times New Roman"/>
      <w:color w:val="000000"/>
      <w:sz w:val="24"/>
      <w:szCs w:val="24"/>
      <w:lang w:eastAsia="ru-RU"/>
    </w:rPr>
  </w:style>
  <w:style w:type="paragraph" w:customStyle="1" w:styleId="5">
    <w:name w:val="Основной текст5"/>
    <w:basedOn w:val="a"/>
    <w:rsid w:val="001D44D8"/>
    <w:pPr>
      <w:shd w:val="clear" w:color="auto" w:fill="FFFFFF"/>
      <w:spacing w:line="264" w:lineRule="exact"/>
      <w:jc w:val="both"/>
    </w:pPr>
    <w:rPr>
      <w:rFonts w:ascii="Times New Roman" w:eastAsia="Times New Roman" w:hAnsi="Times New Roman" w:cs="Times New Roman"/>
      <w:i/>
      <w:i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D44D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3"/>
    <w:rsid w:val="001D44D8"/>
    <w:rPr>
      <w:rFonts w:ascii="Times New Roman" w:eastAsia="Times New Roman" w:hAnsi="Times New Roman" w:cs="Times New Roman"/>
      <w:i/>
      <w:iCs/>
      <w:sz w:val="23"/>
      <w:szCs w:val="23"/>
      <w:shd w:val="clear" w:color="auto" w:fill="FFFFFF"/>
    </w:rPr>
  </w:style>
  <w:style w:type="character" w:customStyle="1" w:styleId="1">
    <w:name w:val="Основной текст1"/>
    <w:basedOn w:val="a3"/>
    <w:rsid w:val="001D44D8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 w:eastAsia="ru-RU" w:bidi="ru-RU"/>
    </w:rPr>
  </w:style>
  <w:style w:type="paragraph" w:customStyle="1" w:styleId="3">
    <w:name w:val="Основной текст3"/>
    <w:basedOn w:val="a"/>
    <w:link w:val="a3"/>
    <w:rsid w:val="001D44D8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i/>
      <w:iCs/>
      <w:color w:val="auto"/>
      <w:sz w:val="23"/>
      <w:szCs w:val="23"/>
      <w:lang w:eastAsia="en-US" w:bidi="ar-SA"/>
    </w:rPr>
  </w:style>
  <w:style w:type="paragraph" w:customStyle="1" w:styleId="Default">
    <w:name w:val="Default"/>
    <w:rsid w:val="001D44D8"/>
    <w:pPr>
      <w:autoSpaceDE w:val="0"/>
      <w:autoSpaceDN w:val="0"/>
      <w:adjustRightInd w:val="0"/>
      <w:spacing w:after="0" w:line="240" w:lineRule="auto"/>
    </w:pPr>
    <w:rPr>
      <w:rFonts w:ascii="Times New Roman" w:eastAsia="Courier New" w:hAnsi="Times New Roman" w:cs="Times New Roman"/>
      <w:color w:val="000000"/>
      <w:sz w:val="24"/>
      <w:szCs w:val="24"/>
      <w:lang w:eastAsia="ru-RU"/>
    </w:rPr>
  </w:style>
  <w:style w:type="paragraph" w:customStyle="1" w:styleId="5">
    <w:name w:val="Основной текст5"/>
    <w:basedOn w:val="a"/>
    <w:rsid w:val="001D44D8"/>
    <w:pPr>
      <w:shd w:val="clear" w:color="auto" w:fill="FFFFFF"/>
      <w:spacing w:line="264" w:lineRule="exact"/>
      <w:jc w:val="both"/>
    </w:pPr>
    <w:rPr>
      <w:rFonts w:ascii="Times New Roman" w:eastAsia="Times New Roman" w:hAnsi="Times New Roman" w:cs="Times New Roman"/>
      <w:i/>
      <w:i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2353</Words>
  <Characters>13417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2019-10-16T07:10:00Z</dcterms:created>
  <dcterms:modified xsi:type="dcterms:W3CDTF">2019-10-16T07:20:00Z</dcterms:modified>
</cp:coreProperties>
</file>