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22A" w:rsidRDefault="0015422A" w:rsidP="00492464">
      <w:pPr>
        <w:jc w:val="center"/>
        <w:rPr>
          <w:rFonts w:ascii="Times New Roman" w:hAnsi="Times New Roman" w:cs="Times New Roman"/>
          <w:sz w:val="24"/>
          <w:szCs w:val="24"/>
        </w:rPr>
      </w:pPr>
      <w:r w:rsidRPr="0015422A">
        <w:rPr>
          <w:rFonts w:ascii="Times New Roman" w:hAnsi="Times New Roman" w:cs="Times New Roman"/>
          <w:sz w:val="24"/>
          <w:szCs w:val="24"/>
        </w:rPr>
        <w:t xml:space="preserve">Положения </w:t>
      </w:r>
      <w:r>
        <w:rPr>
          <w:rFonts w:ascii="Times New Roman" w:hAnsi="Times New Roman" w:cs="Times New Roman"/>
          <w:sz w:val="24"/>
          <w:szCs w:val="24"/>
        </w:rPr>
        <w:t>должностного регламента гражданского служащего</w:t>
      </w:r>
    </w:p>
    <w:p w:rsidR="00C3666D" w:rsidRDefault="00686C1E" w:rsidP="00C36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сфере управления культурой:</w:t>
      </w:r>
    </w:p>
    <w:p w:rsidR="00686C1E" w:rsidRDefault="00686C1E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Права: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69A8">
        <w:rPr>
          <w:rFonts w:ascii="Times New Roman" w:hAnsi="Times New Roman" w:cs="Times New Roman"/>
          <w:sz w:val="24"/>
          <w:szCs w:val="24"/>
        </w:rPr>
        <w:t>В соответствии с Положением о Департаменте по культуре и туризму Томской области запрашивать и получать от учреждений и организаций культуры информацию (законодательные, нормативные, научно-методические и иные документы,</w:t>
      </w:r>
      <w:r w:rsidR="005820F5">
        <w:rPr>
          <w:rFonts w:ascii="Times New Roman" w:hAnsi="Times New Roman" w:cs="Times New Roman"/>
          <w:sz w:val="24"/>
          <w:szCs w:val="24"/>
        </w:rPr>
        <w:t xml:space="preserve"> </w:t>
      </w:r>
      <w:r w:rsidRPr="00D369A8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Pr="00D369A8">
        <w:rPr>
          <w:rFonts w:ascii="Times New Roman" w:hAnsi="Times New Roman" w:cs="Times New Roman"/>
          <w:sz w:val="24"/>
          <w:szCs w:val="24"/>
        </w:rPr>
        <w:br/>
        <w:t>по тематике культу</w:t>
      </w:r>
      <w:bookmarkStart w:id="0" w:name="_GoBack"/>
      <w:bookmarkEnd w:id="0"/>
      <w:r w:rsidRPr="00D369A8">
        <w:rPr>
          <w:rFonts w:ascii="Times New Roman" w:hAnsi="Times New Roman" w:cs="Times New Roman"/>
          <w:sz w:val="24"/>
          <w:szCs w:val="24"/>
        </w:rPr>
        <w:t>ры и искусства), необходимую для выполнения задач и функций, отнесенных к компетенции отдела искусства и народного творчества.</w:t>
      </w:r>
      <w:proofErr w:type="gramEnd"/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Привлекать в установленном порядке к решению оперативных вопросов сотрудников структурных подразделений Департамента.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 xml:space="preserve">Своевременно знакомиться с распространяющимися на него локальными нормативными актами Департамента, применяемыми к работникам Департамента, содержащими нормы трудового права, применяемые к работникам меры поощрения </w:t>
      </w:r>
      <w:r w:rsidRPr="00D369A8">
        <w:rPr>
          <w:rFonts w:ascii="Times New Roman" w:hAnsi="Times New Roman" w:cs="Times New Roman"/>
          <w:sz w:val="24"/>
          <w:szCs w:val="24"/>
        </w:rPr>
        <w:br/>
        <w:t xml:space="preserve">и взыскания, а также иными вопросами регулирования трудовых отношений </w:t>
      </w:r>
      <w:r w:rsidRPr="00D369A8">
        <w:rPr>
          <w:rFonts w:ascii="Times New Roman" w:hAnsi="Times New Roman" w:cs="Times New Roman"/>
          <w:sz w:val="24"/>
          <w:szCs w:val="24"/>
        </w:rPr>
        <w:br/>
        <w:t>в Департаменте.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Вносить руководству Департамента предложения по вопросам, касающимся  деятельности Департамента и подведомственных учреждений.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Получать объективную оценку своей деятельности непосредственно от руководителя структурного подразделения   и руководства Департамента.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Получать полную и объективную информацию из других органов исполнительной власти необходимую для исполнения возложенных должностных обязанностей.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Представлять Департамент по поручению руководства на мероприятиях различного уровня и организационной принадлежности.</w:t>
      </w:r>
    </w:p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Обязанности: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sz w:val="24"/>
          <w:szCs w:val="24"/>
        </w:rPr>
      </w:pPr>
      <w:r w:rsidRPr="00640857">
        <w:rPr>
          <w:sz w:val="24"/>
          <w:szCs w:val="24"/>
        </w:rPr>
        <w:t>Участ</w:t>
      </w:r>
      <w:r w:rsidR="005820F5">
        <w:rPr>
          <w:sz w:val="24"/>
          <w:szCs w:val="24"/>
        </w:rPr>
        <w:t>ие</w:t>
      </w:r>
      <w:r w:rsidRPr="00640857">
        <w:rPr>
          <w:sz w:val="24"/>
          <w:szCs w:val="24"/>
        </w:rPr>
        <w:t xml:space="preserve"> в разработке комплексных планов, стратегических программ и иных документов, касающихся организации деятельности отдела и Департамента по культуре Томской области.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r w:rsidRPr="00640857">
        <w:rPr>
          <w:sz w:val="24"/>
          <w:szCs w:val="24"/>
        </w:rPr>
        <w:t>Осуществление контроля в рамках своих полномочий за основной деятельностью областных театрально-зрелищных учреждений.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r w:rsidRPr="00640857">
        <w:rPr>
          <w:sz w:val="24"/>
          <w:szCs w:val="24"/>
        </w:rPr>
        <w:t>Участие в разработке проектов нормативных правовых актов, областных и ведомственных целевых программ, методических рекомендаций в сфере театрально-зрелищного искусства, обеспечивающих деятельность подведомственных Департаменту учреждений культуры.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r w:rsidRPr="00640857">
        <w:rPr>
          <w:sz w:val="24"/>
          <w:szCs w:val="24"/>
        </w:rPr>
        <w:t xml:space="preserve">Формирование, совместно с руководителями подведомственных учреждений, планов основных мероприятий, контроль их исполнения, своевременное принятие </w:t>
      </w:r>
      <w:r w:rsidRPr="00640857">
        <w:rPr>
          <w:sz w:val="24"/>
          <w:szCs w:val="24"/>
        </w:rPr>
        <w:br/>
        <w:t>мер по предупреждению возможного невыполнения данных плановых мероприятий.</w:t>
      </w:r>
    </w:p>
    <w:p w:rsidR="004E7FE9" w:rsidRPr="00640857" w:rsidRDefault="005820F5" w:rsidP="005820F5">
      <w:pPr>
        <w:pStyle w:val="3"/>
        <w:numPr>
          <w:ilvl w:val="0"/>
          <w:numId w:val="14"/>
        </w:numPr>
        <w:tabs>
          <w:tab w:val="clear" w:pos="7371"/>
          <w:tab w:val="left" w:pos="426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bookmarkStart w:id="1" w:name="OLE_LINK12"/>
      <w:bookmarkStart w:id="2" w:name="OLE_LINK13"/>
      <w:bookmarkStart w:id="3" w:name="OLE_LINK14"/>
      <w:r>
        <w:rPr>
          <w:sz w:val="24"/>
          <w:szCs w:val="24"/>
        </w:rPr>
        <w:t xml:space="preserve">   </w:t>
      </w:r>
      <w:r w:rsidR="004E7FE9" w:rsidRPr="00640857">
        <w:rPr>
          <w:sz w:val="24"/>
          <w:szCs w:val="24"/>
        </w:rPr>
        <w:t xml:space="preserve">Разработка государственных заданий стандартов качества, показателей эффективности для областных учреждений культуры. Осуществление анализа и мониторинга текущей деятельности областных </w:t>
      </w:r>
      <w:r w:rsidR="004E7FE9">
        <w:rPr>
          <w:sz w:val="24"/>
          <w:szCs w:val="24"/>
        </w:rPr>
        <w:t>учреждений культуры</w:t>
      </w:r>
      <w:r w:rsidR="004E7FE9" w:rsidRPr="00640857">
        <w:rPr>
          <w:sz w:val="24"/>
          <w:szCs w:val="24"/>
        </w:rPr>
        <w:t>.</w:t>
      </w:r>
    </w:p>
    <w:bookmarkEnd w:id="1"/>
    <w:bookmarkEnd w:id="2"/>
    <w:bookmarkEnd w:id="3"/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Ответственность:</w:t>
      </w:r>
    </w:p>
    <w:p w:rsidR="004E7FE9" w:rsidRDefault="004E7FE9" w:rsidP="00B110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E7FE9">
        <w:rPr>
          <w:rFonts w:ascii="Times New Roman" w:hAnsi="Times New Roman" w:cs="Times New Roman"/>
          <w:bCs/>
          <w:sz w:val="24"/>
          <w:szCs w:val="24"/>
        </w:rPr>
        <w:t xml:space="preserve">Ответственность государственного гражданского служащего </w:t>
      </w:r>
      <w:r w:rsidRPr="004E7FE9">
        <w:rPr>
          <w:rFonts w:ascii="Times New Roman" w:hAnsi="Times New Roman" w:cs="Times New Roman"/>
          <w:bCs/>
          <w:sz w:val="24"/>
          <w:szCs w:val="24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4E7FE9">
        <w:rPr>
          <w:rFonts w:ascii="Times New Roman" w:hAnsi="Times New Roman" w:cs="Times New Roman"/>
          <w:bCs/>
          <w:sz w:val="24"/>
          <w:szCs w:val="24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4E7FE9">
        <w:rPr>
          <w:rFonts w:ascii="Times New Roman" w:hAnsi="Times New Roman" w:cs="Times New Roman"/>
          <w:bCs/>
          <w:sz w:val="24"/>
          <w:szCs w:val="24"/>
        </w:rPr>
        <w:t xml:space="preserve"> законами.</w:t>
      </w:r>
    </w:p>
    <w:p w:rsidR="00606A92" w:rsidRPr="00640857" w:rsidRDefault="00606A92" w:rsidP="00B110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4E7FE9" w:rsidRPr="004E7FE9" w:rsidRDefault="004E7FE9" w:rsidP="004E7FE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FE9">
        <w:rPr>
          <w:rFonts w:ascii="Times New Roman" w:hAnsi="Times New Roman" w:cs="Times New Roman"/>
          <w:bCs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4E7FE9" w:rsidRPr="005820F5" w:rsidRDefault="004E7FE9" w:rsidP="005820F5">
      <w:pPr>
        <w:pStyle w:val="a3"/>
        <w:numPr>
          <w:ilvl w:val="0"/>
          <w:numId w:val="15"/>
        </w:num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 xml:space="preserve">Своевременность исполнения служебных обязанностей (исполнение поручений начальника отдела в установленные ими сроки, соблюдение сроков, установленных правовыми актами Томской области). </w:t>
      </w:r>
    </w:p>
    <w:p w:rsidR="004E7FE9" w:rsidRPr="005820F5" w:rsidRDefault="004E7FE9" w:rsidP="005820F5">
      <w:pPr>
        <w:pStyle w:val="a3"/>
        <w:numPr>
          <w:ilvl w:val="0"/>
          <w:numId w:val="15"/>
        </w:num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 xml:space="preserve">Качество исполнения служебных обязанностей (своевременно подготовленные документы, отсутствие обоснованных замечаний на исполненные документы </w:t>
      </w:r>
      <w:r w:rsidRPr="005820F5">
        <w:rPr>
          <w:rFonts w:ascii="Times New Roman" w:hAnsi="Times New Roman" w:cs="Times New Roman"/>
          <w:sz w:val="24"/>
          <w:szCs w:val="24"/>
        </w:rPr>
        <w:br/>
        <w:t>и выполненные поручения,  отсутствие дисциплинарных взысканий, наличие поощрений).</w:t>
      </w:r>
    </w:p>
    <w:p w:rsidR="004E7FE9" w:rsidRDefault="004E7FE9" w:rsidP="005820F5">
      <w:pPr>
        <w:pStyle w:val="a3"/>
        <w:numPr>
          <w:ilvl w:val="0"/>
          <w:numId w:val="15"/>
        </w:num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>Отсутствие жалоб и замечаний.</w:t>
      </w:r>
    </w:p>
    <w:p w:rsidR="001F1722" w:rsidRDefault="001F1722" w:rsidP="001F1722">
      <w:pPr>
        <w:pStyle w:val="a3"/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F1722" w:rsidRDefault="001F1722" w:rsidP="001F172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сфере архивного дела:</w:t>
      </w:r>
    </w:p>
    <w:p w:rsidR="001F1722" w:rsidRPr="00922678" w:rsidRDefault="001F1722" w:rsidP="001F17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678">
        <w:rPr>
          <w:rFonts w:ascii="Times New Roman" w:hAnsi="Times New Roman" w:cs="Times New Roman"/>
          <w:sz w:val="24"/>
          <w:szCs w:val="24"/>
        </w:rPr>
        <w:t>Права:</w:t>
      </w:r>
    </w:p>
    <w:p w:rsidR="00922678" w:rsidRPr="00922678" w:rsidRDefault="00922678" w:rsidP="00922678">
      <w:pPr>
        <w:widowControl w:val="0"/>
        <w:numPr>
          <w:ilvl w:val="0"/>
          <w:numId w:val="16"/>
        </w:numPr>
        <w:shd w:val="clear" w:color="auto" w:fill="FFFFFF"/>
        <w:tabs>
          <w:tab w:val="clear" w:pos="1080"/>
          <w:tab w:val="left" w:pos="0"/>
          <w:tab w:val="num" w:pos="567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iCs/>
          <w:color w:val="000000"/>
          <w:spacing w:val="4"/>
          <w:sz w:val="24"/>
          <w:szCs w:val="24"/>
        </w:rPr>
        <w:t>Знакомиться с правовыми актами Томской области,</w:t>
      </w:r>
      <w:r w:rsidRPr="00922678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 по которым </w:t>
      </w:r>
      <w:r w:rsidRPr="00922678">
        <w:rPr>
          <w:rFonts w:ascii="Times New Roman" w:hAnsi="Times New Roman" w:cs="Times New Roman"/>
          <w:iCs/>
          <w:spacing w:val="2"/>
          <w:sz w:val="24"/>
          <w:szCs w:val="24"/>
        </w:rPr>
        <w:t>специалист</w:t>
      </w:r>
      <w:r w:rsidRPr="00922678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 </w:t>
      </w:r>
    </w:p>
    <w:p w:rsidR="00922678" w:rsidRPr="00922678" w:rsidRDefault="00922678" w:rsidP="00922678">
      <w:pPr>
        <w:widowControl w:val="0"/>
        <w:shd w:val="clear" w:color="auto" w:fill="FFFFFF"/>
        <w:tabs>
          <w:tab w:val="left" w:pos="0"/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          </w:t>
      </w:r>
      <w:r w:rsidRPr="00922678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выполняет те или иные </w:t>
      </w:r>
      <w:r w:rsidRPr="00922678">
        <w:rPr>
          <w:rFonts w:ascii="Times New Roman" w:hAnsi="Times New Roman" w:cs="Times New Roman"/>
          <w:iCs/>
          <w:color w:val="000000"/>
          <w:spacing w:val="-1"/>
          <w:sz w:val="24"/>
          <w:szCs w:val="24"/>
        </w:rPr>
        <w:t>обязанности.</w:t>
      </w:r>
    </w:p>
    <w:p w:rsidR="00922678" w:rsidRPr="00922678" w:rsidRDefault="00922678" w:rsidP="00922678">
      <w:pPr>
        <w:widowControl w:val="0"/>
        <w:numPr>
          <w:ilvl w:val="0"/>
          <w:numId w:val="16"/>
        </w:numPr>
        <w:shd w:val="clear" w:color="auto" w:fill="FFFFFF"/>
        <w:tabs>
          <w:tab w:val="clear" w:pos="1080"/>
          <w:tab w:val="left" w:pos="0"/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</w:pPr>
      <w:r w:rsidRPr="00922678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Получать полную и объективную информацию, документы от структурных </w:t>
      </w:r>
      <w:r w:rsidRPr="00922678">
        <w:rPr>
          <w:rFonts w:ascii="Times New Roman" w:hAnsi="Times New Roman" w:cs="Times New Roman"/>
          <w:iCs/>
          <w:color w:val="000000"/>
          <w:spacing w:val="4"/>
          <w:sz w:val="24"/>
          <w:szCs w:val="24"/>
        </w:rPr>
        <w:t xml:space="preserve">подразделений Администрации Томской области, иных исполнительных органов </w:t>
      </w:r>
      <w:r w:rsidRPr="00922678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>государственной власти Томской области, организаций и граждан, необходимые для исполнения возложенных обязанностей.</w:t>
      </w:r>
    </w:p>
    <w:p w:rsidR="00922678" w:rsidRPr="00922678" w:rsidRDefault="00922678" w:rsidP="00922678">
      <w:pPr>
        <w:widowControl w:val="0"/>
        <w:numPr>
          <w:ilvl w:val="0"/>
          <w:numId w:val="16"/>
        </w:numPr>
        <w:shd w:val="clear" w:color="auto" w:fill="FFFFFF"/>
        <w:tabs>
          <w:tab w:val="clear" w:pos="1080"/>
          <w:tab w:val="left" w:pos="426"/>
          <w:tab w:val="num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 xml:space="preserve">  </w:t>
      </w:r>
      <w:r w:rsidRPr="00922678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>В ходе проведения проверок в пределах компетенции давать письменные предписания об устранении нарушений законодательства по вопросам осуществления отдельных государственных полномочий органами местного самоуправления или должностными лицами местного самоуправления.</w:t>
      </w:r>
    </w:p>
    <w:p w:rsidR="001F1722" w:rsidRPr="001F1722" w:rsidRDefault="001F1722" w:rsidP="001F1722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F1722" w:rsidRPr="004073AF" w:rsidRDefault="001F1722" w:rsidP="001F17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Обязанности:</w:t>
      </w:r>
    </w:p>
    <w:p w:rsidR="00922678" w:rsidRPr="00922678" w:rsidRDefault="00922678" w:rsidP="00922678">
      <w:pPr>
        <w:numPr>
          <w:ilvl w:val="0"/>
          <w:numId w:val="17"/>
        </w:numPr>
        <w:tabs>
          <w:tab w:val="num" w:pos="567"/>
          <w:tab w:val="left" w:pos="900"/>
          <w:tab w:val="num" w:pos="1070"/>
          <w:tab w:val="num" w:pos="1211"/>
        </w:tabs>
        <w:spacing w:after="0"/>
        <w:ind w:left="567" w:hanging="567"/>
        <w:jc w:val="both"/>
        <w:rPr>
          <w:rFonts w:ascii="Times New Roman" w:hAnsi="Times New Roman" w:cs="Times New Roman"/>
          <w:bCs/>
          <w:iCs/>
          <w:spacing w:val="-4"/>
          <w:sz w:val="24"/>
          <w:szCs w:val="24"/>
        </w:rPr>
      </w:pPr>
      <w:r w:rsidRPr="00922678">
        <w:rPr>
          <w:rFonts w:ascii="Times New Roman" w:hAnsi="Times New Roman" w:cs="Times New Roman"/>
          <w:bCs/>
          <w:iCs/>
          <w:spacing w:val="-4"/>
          <w:sz w:val="24"/>
          <w:szCs w:val="24"/>
        </w:rPr>
        <w:t>Изучать списки организаций-источников комплектования, учитывать изменения, составлять сводный список организаций-источников комплектования государственных областных и муниципальных архивов.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0"/>
          <w:tab w:val="left" w:pos="567"/>
          <w:tab w:val="num" w:pos="1070"/>
          <w:tab w:val="num" w:pos="1211"/>
        </w:tabs>
        <w:spacing w:after="0"/>
        <w:ind w:left="0" w:firstLine="0"/>
        <w:jc w:val="both"/>
        <w:rPr>
          <w:rFonts w:ascii="Times New Roman" w:hAnsi="Times New Roman" w:cs="Times New Roman"/>
          <w:bCs/>
          <w:iCs/>
          <w:spacing w:val="-4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 xml:space="preserve"> Разрабатывать нормативно-методические документы в области архивного дела.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  <w:tab w:val="num" w:pos="1070"/>
        </w:tabs>
        <w:spacing w:after="0"/>
        <w:ind w:left="567" w:hanging="567"/>
        <w:jc w:val="both"/>
        <w:rPr>
          <w:rFonts w:ascii="Times New Roman" w:hAnsi="Times New Roman" w:cs="Times New Roman"/>
          <w:bCs/>
          <w:iCs/>
          <w:spacing w:val="-4"/>
          <w:sz w:val="24"/>
          <w:szCs w:val="24"/>
        </w:rPr>
      </w:pP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Оказывать организационно-методическую помощь государственным и муниципальным архивам в вопросах организации хранения, комплектования, учета и использования документов Архивного фонда Российской Федерации, других архивных документов</w:t>
      </w:r>
      <w:r w:rsidRPr="00922678">
        <w:rPr>
          <w:rFonts w:ascii="Times New Roman" w:hAnsi="Times New Roman" w:cs="Times New Roman"/>
          <w:iCs/>
          <w:spacing w:val="-4"/>
          <w:sz w:val="24"/>
          <w:szCs w:val="24"/>
        </w:rPr>
        <w:t>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 xml:space="preserve"> Оказывать методическую помощь курируемым муниципальным архивам по составлению годовых планов, годовых и полугодовых отчетов по их выполнению</w:t>
      </w:r>
      <w:r w:rsidRPr="00922678">
        <w:rPr>
          <w:rFonts w:ascii="Times New Roman" w:hAnsi="Times New Roman" w:cs="Times New Roman"/>
          <w:iCs/>
          <w:sz w:val="24"/>
          <w:szCs w:val="24"/>
        </w:rPr>
        <w:t>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clear" w:pos="928"/>
          <w:tab w:val="num" w:pos="567"/>
          <w:tab w:val="left" w:pos="993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iCs/>
          <w:sz w:val="24"/>
          <w:szCs w:val="24"/>
        </w:rPr>
        <w:t>Проводить анализ плановых показателей основных направлений и результатов деятельности курируемых муниципальных архивов.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Участвовать</w:t>
      </w: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в подготовке сводных планов и статистических отчетов об итогах деятельности курируемых муниципальных архивов Томской области.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Оказывать содействие курируемым муниципальным архивам по созданию Кратких справочников по фондам муниципальных архивов.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>Осуществлять контроль исполнения государственных полномочий Томской области в сфере архивного дела, переданных органам местного самоуправления</w:t>
      </w:r>
      <w:r w:rsidRPr="00922678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922678">
        <w:rPr>
          <w:rFonts w:ascii="Times New Roman" w:hAnsi="Times New Roman" w:cs="Times New Roman"/>
          <w:sz w:val="24"/>
          <w:szCs w:val="24"/>
        </w:rPr>
        <w:t>составлять справки по итогам проверок.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lastRenderedPageBreak/>
        <w:t>Обеспечивать своевременное представление, анализ и обобщение ежеквартальных и годовых</w:t>
      </w:r>
      <w:r w:rsidRPr="00922678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922678">
        <w:rPr>
          <w:rFonts w:ascii="Times New Roman" w:hAnsi="Times New Roman" w:cs="Times New Roman"/>
          <w:sz w:val="24"/>
          <w:szCs w:val="24"/>
        </w:rPr>
        <w:t>отчетов о работе, проведенной муниципальными архивами с архивными документами областной собственности.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iCs/>
          <w:sz w:val="24"/>
          <w:szCs w:val="24"/>
        </w:rPr>
        <w:t>Участвовать в организации изучения, обобщения и внедрения в практику работы архивов Томской области наиболее рациональных систем и методов хранения, реставрации, консервации, копирования, использования и охраны документов.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Участвовать</w:t>
      </w: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в организации и проведении научно-практических конференций, совещаний, курсов, семинаров по вопросам архивного дела и документационного обеспечения управления, в том числе проводимых на базе муниципальных образований.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>Обеспечивать проведение заседаний</w:t>
      </w:r>
      <w:proofErr w:type="gramStart"/>
      <w:r w:rsidRPr="00922678">
        <w:rPr>
          <w:rFonts w:ascii="Times New Roman" w:hAnsi="Times New Roman" w:cs="Times New Roman"/>
          <w:sz w:val="24"/>
          <w:szCs w:val="24"/>
        </w:rPr>
        <w:t xml:space="preserve"> Э</w:t>
      </w:r>
      <w:proofErr w:type="gramEnd"/>
      <w:r w:rsidRPr="00922678">
        <w:rPr>
          <w:rFonts w:ascii="Times New Roman" w:hAnsi="Times New Roman" w:cs="Times New Roman"/>
          <w:sz w:val="24"/>
          <w:szCs w:val="24"/>
        </w:rPr>
        <w:t>кспертно – проверочной комиссии Департамента в качестве секретаря комиссии, в том числе вести реестр описей и номенклатур дел, представленных на рассмотрение ЭПК, оформлять протоколы заседаний ЭПК.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2678">
        <w:rPr>
          <w:rFonts w:ascii="Times New Roman" w:hAnsi="Times New Roman" w:cs="Times New Roman"/>
          <w:iCs/>
          <w:sz w:val="24"/>
          <w:szCs w:val="24"/>
        </w:rPr>
        <w:t>Проводить экспертизу описей, номенклатур, положений об архивах и экспертных комиссиях, представленных муниципальными и областными архивами и организациями.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Участвовать</w:t>
      </w: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в организации и проведении «Дней Департамента по культуре и туризму Томской области», выездных заседаний Экспертно-проверочной комиссии Департамента.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>Рассматривать по поручению  председателя комитета  обращения, жалобы и заявления граждан в пределах компетенции.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>Вносить на рассмотрение председателя комитета предложения по совершенствованию и (или) оптимизации вопросов, относящихся к своей компетенции.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Подготавливать</w:t>
      </w: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заключения (рецензии) на поступившие в Департамент правовые акты и иные документы по поручению председателя комитета.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 xml:space="preserve"> Участвовать в организации и проведении конкурсов по поручению председателя комитета.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 xml:space="preserve"> Участвовать в организации и проведении работы по повышению квалификации работников архивных учреждений Томской области по поручению председателя комитета по делам архивов.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sz w:val="24"/>
          <w:szCs w:val="24"/>
        </w:rPr>
        <w:t xml:space="preserve"> Подготавливать информацию (статьи) для размещения на сайте Департамента, на сайте Администрации Томской области,  а также в средствах массовой информации и печатных изданиях в сфере деятельности.</w:t>
      </w:r>
    </w:p>
    <w:p w:rsidR="00922678" w:rsidRPr="00922678" w:rsidRDefault="00922678" w:rsidP="004073AF">
      <w:pPr>
        <w:numPr>
          <w:ilvl w:val="0"/>
          <w:numId w:val="17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22678">
        <w:rPr>
          <w:rFonts w:ascii="Times New Roman" w:hAnsi="Times New Roman" w:cs="Times New Roman"/>
          <w:iCs/>
          <w:sz w:val="24"/>
          <w:szCs w:val="24"/>
        </w:rPr>
        <w:t xml:space="preserve"> Составлять</w:t>
      </w:r>
      <w:r w:rsidRPr="00922678">
        <w:rPr>
          <w:rFonts w:ascii="Times New Roman" w:hAnsi="Times New Roman" w:cs="Times New Roman"/>
          <w:sz w:val="24"/>
          <w:szCs w:val="24"/>
        </w:rPr>
        <w:t xml:space="preserve"> ежегодные и ежемесячные планы работы, </w:t>
      </w:r>
      <w:proofErr w:type="gramStart"/>
      <w:r w:rsidRPr="00922678">
        <w:rPr>
          <w:rFonts w:ascii="Times New Roman" w:hAnsi="Times New Roman" w:cs="Times New Roman"/>
          <w:sz w:val="24"/>
          <w:szCs w:val="24"/>
        </w:rPr>
        <w:t>предоставлять отчет</w:t>
      </w:r>
      <w:proofErr w:type="gramEnd"/>
      <w:r w:rsidRPr="00922678">
        <w:rPr>
          <w:rFonts w:ascii="Times New Roman" w:hAnsi="Times New Roman" w:cs="Times New Roman"/>
          <w:sz w:val="24"/>
          <w:szCs w:val="24"/>
        </w:rPr>
        <w:t xml:space="preserve"> об исполнении требований должностного регламента перед председателем комитета.</w:t>
      </w:r>
    </w:p>
    <w:p w:rsidR="00922678" w:rsidRPr="00922678" w:rsidRDefault="00922678" w:rsidP="004073AF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F1722" w:rsidRPr="001F1722" w:rsidRDefault="001F1722" w:rsidP="001F1722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F1722" w:rsidRPr="004073AF" w:rsidRDefault="001F1722" w:rsidP="001F17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Ответственность:</w:t>
      </w:r>
    </w:p>
    <w:p w:rsidR="001F1722" w:rsidRPr="004073AF" w:rsidRDefault="001F1722" w:rsidP="001F17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073AF">
        <w:rPr>
          <w:rFonts w:ascii="Times New Roman" w:hAnsi="Times New Roman" w:cs="Times New Roman"/>
          <w:bCs/>
          <w:sz w:val="24"/>
          <w:szCs w:val="24"/>
        </w:rPr>
        <w:t xml:space="preserve">Ответственность государственного гражданского служащего </w:t>
      </w:r>
      <w:r w:rsidRPr="004073AF">
        <w:rPr>
          <w:rFonts w:ascii="Times New Roman" w:hAnsi="Times New Roman" w:cs="Times New Roman"/>
          <w:bCs/>
          <w:sz w:val="24"/>
          <w:szCs w:val="24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4073AF">
        <w:rPr>
          <w:rFonts w:ascii="Times New Roman" w:hAnsi="Times New Roman" w:cs="Times New Roman"/>
          <w:bCs/>
          <w:sz w:val="24"/>
          <w:szCs w:val="24"/>
        </w:rPr>
        <w:br/>
        <w:t xml:space="preserve"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</w:t>
      </w:r>
      <w:r w:rsidRPr="004073AF">
        <w:rPr>
          <w:rFonts w:ascii="Times New Roman" w:hAnsi="Times New Roman" w:cs="Times New Roman"/>
          <w:bCs/>
          <w:sz w:val="24"/>
          <w:szCs w:val="24"/>
        </w:rPr>
        <w:lastRenderedPageBreak/>
        <w:t>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4073AF">
        <w:rPr>
          <w:rFonts w:ascii="Times New Roman" w:hAnsi="Times New Roman" w:cs="Times New Roman"/>
          <w:bCs/>
          <w:sz w:val="24"/>
          <w:szCs w:val="24"/>
        </w:rPr>
        <w:t xml:space="preserve"> законами.</w:t>
      </w:r>
    </w:p>
    <w:p w:rsidR="001F1722" w:rsidRPr="001F1722" w:rsidRDefault="001F1722" w:rsidP="001F17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4"/>
          <w:szCs w:val="24"/>
        </w:rPr>
      </w:pPr>
    </w:p>
    <w:p w:rsidR="001F1722" w:rsidRPr="004073AF" w:rsidRDefault="001F1722" w:rsidP="001F172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73AF">
        <w:rPr>
          <w:rFonts w:ascii="Times New Roman" w:hAnsi="Times New Roman" w:cs="Times New Roman"/>
          <w:bCs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4073AF" w:rsidRPr="004073AF" w:rsidRDefault="004073AF" w:rsidP="004073A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Своевременность исполнения служебных обязанностей (исполнение поручений председателя комитета в установленный им срок, соблюдение сроков, установленных правовыми актами).</w:t>
      </w:r>
    </w:p>
    <w:p w:rsidR="004073AF" w:rsidRPr="004073AF" w:rsidRDefault="004073AF" w:rsidP="004073AF">
      <w:pPr>
        <w:numPr>
          <w:ilvl w:val="0"/>
          <w:numId w:val="18"/>
        </w:numPr>
        <w:tabs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 (в том числе исполнение органами местного самоуправления и должностными лицами местного самоуправления предписаний).</w:t>
      </w:r>
    </w:p>
    <w:p w:rsidR="004073AF" w:rsidRPr="004073AF" w:rsidRDefault="004073AF" w:rsidP="004073AF">
      <w:pPr>
        <w:numPr>
          <w:ilvl w:val="0"/>
          <w:numId w:val="18"/>
        </w:numPr>
        <w:tabs>
          <w:tab w:val="num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4073AF">
        <w:rPr>
          <w:rFonts w:ascii="Times New Roman" w:hAnsi="Times New Roman" w:cs="Times New Roman"/>
          <w:sz w:val="24"/>
          <w:szCs w:val="24"/>
        </w:rPr>
        <w:t>Отсутствие жалоб и замечаний.</w:t>
      </w:r>
    </w:p>
    <w:p w:rsidR="001F1722" w:rsidRPr="005820F5" w:rsidRDefault="001F1722" w:rsidP="001F1722">
      <w:pPr>
        <w:pStyle w:val="a3"/>
        <w:tabs>
          <w:tab w:val="left" w:pos="567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F1722" w:rsidRPr="005820F5" w:rsidSect="004E0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373D"/>
    <w:multiLevelType w:val="hybridMultilevel"/>
    <w:tmpl w:val="B378B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71254"/>
    <w:multiLevelType w:val="hybridMultilevel"/>
    <w:tmpl w:val="D052953E"/>
    <w:lvl w:ilvl="0" w:tplc="DD50E6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65F14"/>
    <w:multiLevelType w:val="hybridMultilevel"/>
    <w:tmpl w:val="AE1CE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8313E5"/>
    <w:multiLevelType w:val="hybridMultilevel"/>
    <w:tmpl w:val="BA2CAA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5B425FD"/>
    <w:multiLevelType w:val="hybridMultilevel"/>
    <w:tmpl w:val="4B8CCD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F01354"/>
    <w:multiLevelType w:val="hybridMultilevel"/>
    <w:tmpl w:val="86D892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4045D5"/>
    <w:multiLevelType w:val="hybridMultilevel"/>
    <w:tmpl w:val="D6E22C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BD2900"/>
    <w:multiLevelType w:val="hybridMultilevel"/>
    <w:tmpl w:val="2EACF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070717"/>
    <w:multiLevelType w:val="hybridMultilevel"/>
    <w:tmpl w:val="53626D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3A06C27"/>
    <w:multiLevelType w:val="hybridMultilevel"/>
    <w:tmpl w:val="E92CCE9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3027D67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6F4621B8"/>
    <w:multiLevelType w:val="hybridMultilevel"/>
    <w:tmpl w:val="716CC29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700F4412"/>
    <w:multiLevelType w:val="hybridMultilevel"/>
    <w:tmpl w:val="3D3EE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332525"/>
    <w:multiLevelType w:val="hybridMultilevel"/>
    <w:tmpl w:val="73F4BAF0"/>
    <w:lvl w:ilvl="0" w:tplc="21200A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7985226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5">
    <w:nsid w:val="7AD1062E"/>
    <w:multiLevelType w:val="hybridMultilevel"/>
    <w:tmpl w:val="09E29E6C"/>
    <w:lvl w:ilvl="0" w:tplc="1728D9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color w:val="000000"/>
        <w:sz w:val="24"/>
        <w:u w:val="none"/>
      </w:rPr>
    </w:lvl>
    <w:lvl w:ilvl="1" w:tplc="97901F64">
      <w:start w:val="1"/>
      <w:numFmt w:val="decimal"/>
      <w:lvlText w:val="%2."/>
      <w:lvlJc w:val="left"/>
      <w:pPr>
        <w:tabs>
          <w:tab w:val="num" w:pos="2475"/>
        </w:tabs>
        <w:ind w:left="2475" w:hanging="103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7B071A63"/>
    <w:multiLevelType w:val="hybridMultilevel"/>
    <w:tmpl w:val="0A7217C4"/>
    <w:lvl w:ilvl="0" w:tplc="21200A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149EF"/>
    <w:multiLevelType w:val="hybridMultilevel"/>
    <w:tmpl w:val="2E68AAA8"/>
    <w:lvl w:ilvl="0" w:tplc="BC105A4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2"/>
  </w:num>
  <w:num w:numId="5">
    <w:abstractNumId w:val="0"/>
  </w:num>
  <w:num w:numId="6">
    <w:abstractNumId w:val="8"/>
  </w:num>
  <w:num w:numId="7">
    <w:abstractNumId w:val="7"/>
  </w:num>
  <w:num w:numId="8">
    <w:abstractNumId w:val="1"/>
  </w:num>
  <w:num w:numId="9">
    <w:abstractNumId w:val="17"/>
  </w:num>
  <w:num w:numId="10">
    <w:abstractNumId w:val="6"/>
  </w:num>
  <w:num w:numId="11">
    <w:abstractNumId w:val="3"/>
  </w:num>
  <w:num w:numId="12">
    <w:abstractNumId w:val="4"/>
  </w:num>
  <w:num w:numId="13">
    <w:abstractNumId w:val="2"/>
  </w:num>
  <w:num w:numId="14">
    <w:abstractNumId w:val="13"/>
  </w:num>
  <w:num w:numId="15">
    <w:abstractNumId w:val="16"/>
  </w:num>
  <w:num w:numId="16">
    <w:abstractNumId w:val="15"/>
  </w:num>
  <w:num w:numId="17">
    <w:abstractNumId w:val="1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22A"/>
    <w:rsid w:val="0015422A"/>
    <w:rsid w:val="001F1722"/>
    <w:rsid w:val="004073AF"/>
    <w:rsid w:val="0043484E"/>
    <w:rsid w:val="004566D7"/>
    <w:rsid w:val="00492464"/>
    <w:rsid w:val="004E03F7"/>
    <w:rsid w:val="004E7FE9"/>
    <w:rsid w:val="005820F5"/>
    <w:rsid w:val="00606A92"/>
    <w:rsid w:val="00686C1E"/>
    <w:rsid w:val="00922678"/>
    <w:rsid w:val="00A6709F"/>
    <w:rsid w:val="00B11001"/>
    <w:rsid w:val="00B93EBB"/>
    <w:rsid w:val="00C3666D"/>
    <w:rsid w:val="00C42645"/>
    <w:rsid w:val="00D369A8"/>
    <w:rsid w:val="00E1200B"/>
    <w:rsid w:val="00E8290C"/>
    <w:rsid w:val="00E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5422A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5422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154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5422A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5422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154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1284</Words>
  <Characters>7324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2019-04-10T06:08:00Z</cp:lastPrinted>
  <dcterms:created xsi:type="dcterms:W3CDTF">2019-07-01T08:58:00Z</dcterms:created>
  <dcterms:modified xsi:type="dcterms:W3CDTF">2019-07-01T08:58:00Z</dcterms:modified>
</cp:coreProperties>
</file>