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485" w:rsidRPr="000B0322" w:rsidRDefault="00206485" w:rsidP="004F1D91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0B0322">
        <w:rPr>
          <w:b/>
          <w:bCs/>
          <w:sz w:val="28"/>
          <w:szCs w:val="28"/>
        </w:rPr>
        <w:t>Положения должностного регламента</w:t>
      </w:r>
    </w:p>
    <w:p w:rsidR="00D94EBC" w:rsidRPr="000B0322" w:rsidRDefault="00D94EBC" w:rsidP="004F1D91">
      <w:pPr>
        <w:pStyle w:val="Style4"/>
        <w:widowControl/>
        <w:spacing w:before="5" w:line="240" w:lineRule="auto"/>
        <w:rPr>
          <w:rStyle w:val="FontStyle33"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 xml:space="preserve">3. </w:t>
      </w:r>
      <w:r w:rsidR="002265BB" w:rsidRPr="000B0322">
        <w:rPr>
          <w:rStyle w:val="FontStyle33"/>
          <w:color w:val="000000"/>
          <w:sz w:val="26"/>
          <w:szCs w:val="26"/>
        </w:rPr>
        <w:t xml:space="preserve">Должностные обязанности и права </w:t>
      </w:r>
      <w:r w:rsidRPr="000B0322">
        <w:rPr>
          <w:rStyle w:val="FontStyle33"/>
          <w:color w:val="000000"/>
          <w:sz w:val="26"/>
          <w:szCs w:val="26"/>
        </w:rPr>
        <w:t xml:space="preserve">государственного гражданского служащего </w:t>
      </w:r>
    </w:p>
    <w:p w:rsidR="003E5F9A" w:rsidRPr="000B0322" w:rsidRDefault="003E5F9A" w:rsidP="004F1D91">
      <w:pPr>
        <w:pStyle w:val="Style24"/>
        <w:widowControl/>
        <w:spacing w:before="67" w:line="240" w:lineRule="auto"/>
        <w:ind w:firstLine="709"/>
        <w:rPr>
          <w:rStyle w:val="FontStyle34"/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2265BB" w:rsidRPr="000B0322">
        <w:rPr>
          <w:color w:val="000000"/>
          <w:sz w:val="26"/>
          <w:szCs w:val="26"/>
        </w:rPr>
        <w:t>1</w:t>
      </w:r>
      <w:r w:rsidR="001D3C98">
        <w:rPr>
          <w:color w:val="000000"/>
          <w:sz w:val="26"/>
          <w:szCs w:val="26"/>
        </w:rPr>
        <w:t>. </w:t>
      </w:r>
      <w:r w:rsidR="002265BB" w:rsidRPr="000B0322">
        <w:rPr>
          <w:color w:val="000000"/>
          <w:sz w:val="26"/>
          <w:szCs w:val="26"/>
        </w:rPr>
        <w:t xml:space="preserve">Должностные </w:t>
      </w:r>
      <w:r w:rsidR="002265BB" w:rsidRPr="000B0322">
        <w:rPr>
          <w:rStyle w:val="FontStyle34"/>
          <w:color w:val="000000"/>
          <w:sz w:val="26"/>
          <w:szCs w:val="26"/>
        </w:rPr>
        <w:t>о</w:t>
      </w:r>
      <w:r w:rsidRPr="000B0322">
        <w:rPr>
          <w:rStyle w:val="FontStyle34"/>
          <w:color w:val="000000"/>
          <w:sz w:val="26"/>
          <w:szCs w:val="26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0B0322">
        <w:rPr>
          <w:rStyle w:val="FontStyle34"/>
          <w:color w:val="000000"/>
          <w:sz w:val="26"/>
          <w:szCs w:val="26"/>
        </w:rPr>
        <w:t xml:space="preserve"> нормативных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  <w:r w:rsidR="00206485" w:rsidRPr="000B0322">
        <w:rPr>
          <w:rStyle w:val="FontStyle34"/>
          <w:color w:val="000000"/>
          <w:sz w:val="26"/>
          <w:szCs w:val="26"/>
        </w:rPr>
        <w:t xml:space="preserve">правовых </w:t>
      </w:r>
      <w:r w:rsidR="00300806" w:rsidRPr="000B0322">
        <w:rPr>
          <w:rStyle w:val="FontStyle34"/>
          <w:color w:val="000000"/>
          <w:sz w:val="26"/>
          <w:szCs w:val="26"/>
        </w:rPr>
        <w:t xml:space="preserve">актов и проектов </w:t>
      </w:r>
      <w:r w:rsidRPr="000B0322">
        <w:rPr>
          <w:rStyle w:val="FontStyle34"/>
          <w:color w:val="000000"/>
          <w:sz w:val="26"/>
          <w:szCs w:val="26"/>
        </w:rPr>
        <w:t xml:space="preserve">управленческих или </w:t>
      </w:r>
      <w:r w:rsidR="00300806" w:rsidRPr="000B0322">
        <w:rPr>
          <w:rStyle w:val="FontStyle34"/>
          <w:color w:val="000000"/>
          <w:sz w:val="26"/>
          <w:szCs w:val="26"/>
        </w:rPr>
        <w:t>иных</w:t>
      </w:r>
      <w:r w:rsidRPr="000B0322">
        <w:rPr>
          <w:rStyle w:val="FontStyle34"/>
          <w:color w:val="000000"/>
          <w:sz w:val="26"/>
          <w:szCs w:val="26"/>
        </w:rPr>
        <w:t xml:space="preserve"> решений</w:t>
      </w:r>
      <w:r w:rsidR="00300806" w:rsidRPr="000B0322">
        <w:rPr>
          <w:rStyle w:val="FontStyle34"/>
          <w:color w:val="000000"/>
          <w:sz w:val="26"/>
          <w:szCs w:val="26"/>
        </w:rPr>
        <w:t>: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</w:p>
    <w:p w:rsidR="003E5F9A" w:rsidRPr="000B0322" w:rsidRDefault="00300806" w:rsidP="004F1D91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Должностные о</w:t>
      </w:r>
      <w:r w:rsidR="003E5F9A" w:rsidRPr="000B0322">
        <w:rPr>
          <w:color w:val="000000"/>
          <w:sz w:val="26"/>
          <w:szCs w:val="26"/>
        </w:rPr>
        <w:t xml:space="preserve">бязанности: </w:t>
      </w:r>
    </w:p>
    <w:p w:rsidR="000B1AD1" w:rsidRPr="000B0322" w:rsidRDefault="000B0322" w:rsidP="004F1D91">
      <w:pPr>
        <w:ind w:firstLine="567"/>
        <w:jc w:val="both"/>
        <w:rPr>
          <w:sz w:val="26"/>
          <w:szCs w:val="26"/>
        </w:rPr>
      </w:pPr>
      <w:r w:rsidRPr="000B0322">
        <w:rPr>
          <w:sz w:val="26"/>
          <w:szCs w:val="26"/>
        </w:rPr>
        <w:t>1. </w:t>
      </w:r>
      <w:r w:rsidR="000B1AD1" w:rsidRPr="000B0322">
        <w:rPr>
          <w:sz w:val="26"/>
          <w:szCs w:val="26"/>
        </w:rPr>
        <w:t>Соблюд</w:t>
      </w:r>
      <w:r w:rsidRPr="000B0322">
        <w:rPr>
          <w:sz w:val="26"/>
          <w:szCs w:val="26"/>
        </w:rPr>
        <w:t>ение</w:t>
      </w:r>
      <w:r w:rsidR="000B1AD1" w:rsidRPr="000B0322">
        <w:rPr>
          <w:sz w:val="26"/>
          <w:szCs w:val="26"/>
        </w:rPr>
        <w:t xml:space="preserve"> Конституци</w:t>
      </w:r>
      <w:r w:rsidRPr="000B0322">
        <w:rPr>
          <w:sz w:val="26"/>
          <w:szCs w:val="26"/>
        </w:rPr>
        <w:t>и</w:t>
      </w:r>
      <w:r w:rsidR="000B1AD1" w:rsidRPr="000B0322">
        <w:rPr>
          <w:sz w:val="26"/>
          <w:szCs w:val="26"/>
        </w:rPr>
        <w:t xml:space="preserve"> Российской Федерации,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конституционны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Устав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 xml:space="preserve"> (Основно</w:t>
      </w:r>
      <w:r w:rsidRPr="000B0322">
        <w:rPr>
          <w:sz w:val="26"/>
          <w:szCs w:val="26"/>
        </w:rPr>
        <w:t>го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>) Томской области,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Томской области, ины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нормативны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правовы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акт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Российской Федерации и Томской области и обеспечивать их исполнение.</w:t>
      </w:r>
    </w:p>
    <w:p w:rsidR="00271FF6" w:rsidRDefault="000B1AD1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 w:rsidRPr="000B0322">
        <w:rPr>
          <w:iCs/>
          <w:sz w:val="26"/>
          <w:szCs w:val="26"/>
        </w:rPr>
        <w:t>2.</w:t>
      </w:r>
      <w:r w:rsidR="00792A7E">
        <w:rPr>
          <w:iCs/>
          <w:sz w:val="26"/>
          <w:szCs w:val="26"/>
        </w:rPr>
        <w:t> </w:t>
      </w:r>
      <w:r w:rsidR="00271FF6" w:rsidRPr="00271FF6">
        <w:rPr>
          <w:rFonts w:eastAsia="Arial"/>
          <w:sz w:val="26"/>
          <w:szCs w:val="26"/>
          <w:lang w:eastAsia="ar-SA"/>
        </w:rPr>
        <w:t>Осуществление</w:t>
      </w:r>
      <w:r w:rsidR="00271FF6">
        <w:rPr>
          <w:rFonts w:eastAsia="Arial"/>
          <w:sz w:val="26"/>
          <w:szCs w:val="26"/>
          <w:lang w:eastAsia="ar-SA"/>
        </w:rPr>
        <w:t xml:space="preserve"> закупок товаров, работ, услуг.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3. О</w:t>
      </w:r>
      <w:r w:rsidRPr="00271FF6">
        <w:rPr>
          <w:rFonts w:eastAsia="Arial"/>
          <w:sz w:val="26"/>
          <w:szCs w:val="26"/>
          <w:lang w:eastAsia="ar-SA"/>
        </w:rPr>
        <w:t>существление работы в АЦК: «Государственный заказ» и в Единой информац</w:t>
      </w:r>
      <w:r>
        <w:rPr>
          <w:rFonts w:eastAsia="Arial"/>
          <w:sz w:val="26"/>
          <w:szCs w:val="26"/>
          <w:lang w:eastAsia="ar-SA"/>
        </w:rPr>
        <w:t>ионной системе в сфере закупок.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4. Р</w:t>
      </w:r>
      <w:r w:rsidRPr="00271FF6">
        <w:rPr>
          <w:rFonts w:eastAsia="Arial"/>
          <w:sz w:val="26"/>
          <w:szCs w:val="26"/>
          <w:lang w:eastAsia="ar-SA"/>
        </w:rPr>
        <w:t>азработка планов закупок и планов-графиков, внесение изменений в них</w:t>
      </w:r>
      <w:r>
        <w:rPr>
          <w:rFonts w:eastAsia="Arial"/>
          <w:sz w:val="26"/>
          <w:szCs w:val="26"/>
          <w:lang w:eastAsia="ar-SA"/>
        </w:rPr>
        <w:t>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5. У</w:t>
      </w:r>
      <w:r w:rsidRPr="00271FF6">
        <w:rPr>
          <w:rFonts w:eastAsia="Arial"/>
          <w:sz w:val="26"/>
          <w:szCs w:val="26"/>
          <w:lang w:eastAsia="ar-SA"/>
        </w:rPr>
        <w:t>частие в работе единой комиссии по осуществлени</w:t>
      </w:r>
      <w:r>
        <w:rPr>
          <w:rFonts w:eastAsia="Arial"/>
          <w:sz w:val="26"/>
          <w:szCs w:val="26"/>
          <w:lang w:eastAsia="ar-SA"/>
        </w:rPr>
        <w:t>ю закупок, приемочной комиссии.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6. С</w:t>
      </w:r>
      <w:r w:rsidRPr="00271FF6">
        <w:rPr>
          <w:rFonts w:eastAsia="Arial"/>
          <w:sz w:val="26"/>
          <w:szCs w:val="26"/>
          <w:lang w:eastAsia="ar-SA"/>
        </w:rPr>
        <w:t>оставление от</w:t>
      </w:r>
      <w:r>
        <w:rPr>
          <w:rFonts w:eastAsia="Arial"/>
          <w:sz w:val="26"/>
          <w:szCs w:val="26"/>
          <w:lang w:eastAsia="ar-SA"/>
        </w:rPr>
        <w:t xml:space="preserve">четов об осуществлении закупок; </w:t>
      </w:r>
      <w:r w:rsidRPr="00271FF6">
        <w:rPr>
          <w:rFonts w:eastAsia="Arial"/>
          <w:sz w:val="26"/>
          <w:szCs w:val="26"/>
          <w:lang w:eastAsia="ar-SA"/>
        </w:rPr>
        <w:t>организация соблюдения действующе</w:t>
      </w:r>
      <w:r>
        <w:rPr>
          <w:rFonts w:eastAsia="Arial"/>
          <w:sz w:val="26"/>
          <w:szCs w:val="26"/>
          <w:lang w:eastAsia="ar-SA"/>
        </w:rPr>
        <w:t>го законодательства о закупках.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7. </w:t>
      </w:r>
      <w:r w:rsidRPr="00271FF6">
        <w:rPr>
          <w:rFonts w:eastAsia="Arial"/>
          <w:sz w:val="26"/>
          <w:szCs w:val="26"/>
          <w:lang w:eastAsia="ar-SA"/>
        </w:rPr>
        <w:t>Учет имущества, обязательств и хозяйственных операций, поступающих основных средств, товарно-материальны</w:t>
      </w:r>
      <w:r>
        <w:rPr>
          <w:rFonts w:eastAsia="Arial"/>
          <w:sz w:val="26"/>
          <w:szCs w:val="26"/>
          <w:lang w:eastAsia="ar-SA"/>
        </w:rPr>
        <w:t>х ценностей и денежных средств.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8. У</w:t>
      </w:r>
      <w:r w:rsidRPr="00271FF6">
        <w:rPr>
          <w:rFonts w:eastAsia="Arial"/>
          <w:sz w:val="26"/>
          <w:szCs w:val="26"/>
          <w:lang w:eastAsia="ar-SA"/>
        </w:rPr>
        <w:t xml:space="preserve">чет исполнения смет доходов и расходов, оказания услуг, результатов хозяйственно-финансовой деятельности, а также финансовых, </w:t>
      </w:r>
      <w:r>
        <w:rPr>
          <w:rFonts w:eastAsia="Arial"/>
          <w:sz w:val="26"/>
          <w:szCs w:val="26"/>
          <w:lang w:eastAsia="ar-SA"/>
        </w:rPr>
        <w:t>расчетных и кредитных операций.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9. П</w:t>
      </w:r>
      <w:r w:rsidRPr="00271FF6">
        <w:rPr>
          <w:rFonts w:eastAsia="Arial"/>
          <w:sz w:val="26"/>
          <w:szCs w:val="26"/>
          <w:lang w:eastAsia="ar-SA"/>
        </w:rPr>
        <w:t>одготовка платежных поручений на перечисление расходов по лицевым счетам; отражение на счетах бухгалтерского учета операций, связанных с движением основных средств, товарно-материальн</w:t>
      </w:r>
      <w:r>
        <w:rPr>
          <w:rFonts w:eastAsia="Arial"/>
          <w:sz w:val="26"/>
          <w:szCs w:val="26"/>
          <w:lang w:eastAsia="ar-SA"/>
        </w:rPr>
        <w:t>ых ценностей и денежных средств.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10. Р</w:t>
      </w:r>
      <w:r w:rsidRPr="00271FF6">
        <w:rPr>
          <w:rFonts w:eastAsia="Arial"/>
          <w:sz w:val="26"/>
          <w:szCs w:val="26"/>
          <w:lang w:eastAsia="ar-SA"/>
        </w:rPr>
        <w:t>асчет заработной платы, отпускных, компенсации за неиспользованный отпуск, больничных листов, а также</w:t>
      </w:r>
      <w:r>
        <w:rPr>
          <w:rFonts w:eastAsia="Arial"/>
          <w:sz w:val="26"/>
          <w:szCs w:val="26"/>
          <w:lang w:eastAsia="ar-SA"/>
        </w:rPr>
        <w:t xml:space="preserve"> начислений на оплату труда.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11. О</w:t>
      </w:r>
      <w:r w:rsidRPr="00271FF6">
        <w:rPr>
          <w:rFonts w:eastAsia="Arial"/>
          <w:sz w:val="26"/>
          <w:szCs w:val="26"/>
          <w:lang w:eastAsia="ar-SA"/>
        </w:rPr>
        <w:t>формление и расчет авансовых от</w:t>
      </w:r>
      <w:r>
        <w:rPr>
          <w:rFonts w:eastAsia="Arial"/>
          <w:sz w:val="26"/>
          <w:szCs w:val="26"/>
          <w:lang w:eastAsia="ar-SA"/>
        </w:rPr>
        <w:t>четов, расчеты с контрагентами.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12. Д</w:t>
      </w:r>
      <w:r w:rsidRPr="00271FF6">
        <w:rPr>
          <w:rFonts w:eastAsia="Arial"/>
          <w:sz w:val="26"/>
          <w:szCs w:val="26"/>
          <w:lang w:eastAsia="ar-SA"/>
        </w:rPr>
        <w:t>остоверное составление и своевременное предоставление бухгалтерской, налоговой и статистической отчетности, св</w:t>
      </w:r>
      <w:r>
        <w:rPr>
          <w:rFonts w:eastAsia="Arial"/>
          <w:sz w:val="26"/>
          <w:szCs w:val="26"/>
          <w:lang w:eastAsia="ar-SA"/>
        </w:rPr>
        <w:t>язанной с бухгалтерским учетом.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13. П</w:t>
      </w:r>
      <w:r w:rsidRPr="00271FF6">
        <w:rPr>
          <w:rFonts w:eastAsia="Arial"/>
          <w:sz w:val="26"/>
          <w:szCs w:val="26"/>
          <w:lang w:eastAsia="ar-SA"/>
        </w:rPr>
        <w:t>одготовка бухгалтерской информации и отчетов о деятельности и состоянии бухгалтерского учета; соблюдение технологии обработки бухгалтерской информации и порядка документооборота по всем хозяйственным операциям.</w:t>
      </w:r>
    </w:p>
    <w:p w:rsidR="000B1AD1" w:rsidRPr="000B0322" w:rsidRDefault="00767ACD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</w:t>
      </w:r>
      <w:r w:rsidR="00271FF6">
        <w:rPr>
          <w:iCs/>
          <w:sz w:val="26"/>
          <w:szCs w:val="26"/>
        </w:rPr>
        <w:t>4</w:t>
      </w:r>
      <w:r w:rsidR="000B1AD1" w:rsidRPr="000B0322">
        <w:rPr>
          <w:iCs/>
          <w:sz w:val="26"/>
          <w:szCs w:val="26"/>
        </w:rPr>
        <w:t xml:space="preserve">. </w:t>
      </w:r>
      <w:r w:rsidR="001D3C98">
        <w:rPr>
          <w:iCs/>
          <w:sz w:val="26"/>
          <w:szCs w:val="26"/>
        </w:rPr>
        <w:t>Выполнение</w:t>
      </w:r>
      <w:r w:rsidR="000B1AD1" w:rsidRPr="000B0322">
        <w:rPr>
          <w:iCs/>
          <w:sz w:val="26"/>
          <w:szCs w:val="26"/>
        </w:rPr>
        <w:t xml:space="preserve"> ины</w:t>
      </w:r>
      <w:r w:rsidR="001D3C98">
        <w:rPr>
          <w:iCs/>
          <w:sz w:val="26"/>
          <w:szCs w:val="26"/>
        </w:rPr>
        <w:t>х</w:t>
      </w:r>
      <w:r w:rsidR="000B1AD1" w:rsidRPr="000B0322">
        <w:rPr>
          <w:iCs/>
          <w:sz w:val="26"/>
          <w:szCs w:val="26"/>
        </w:rPr>
        <w:t xml:space="preserve"> поручени</w:t>
      </w:r>
      <w:r w:rsidR="001D3C98">
        <w:rPr>
          <w:iCs/>
          <w:sz w:val="26"/>
          <w:szCs w:val="26"/>
        </w:rPr>
        <w:t>й начальника Департамента</w:t>
      </w:r>
      <w:r w:rsidR="000B1AD1" w:rsidRPr="000B0322">
        <w:rPr>
          <w:iCs/>
          <w:sz w:val="26"/>
          <w:szCs w:val="26"/>
        </w:rPr>
        <w:t>.</w:t>
      </w:r>
    </w:p>
    <w:p w:rsidR="000B1AD1" w:rsidRPr="000B0322" w:rsidRDefault="00767ACD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3.1</w:t>
      </w:r>
      <w:r w:rsidR="002275A3">
        <w:rPr>
          <w:iCs/>
          <w:sz w:val="26"/>
          <w:szCs w:val="26"/>
        </w:rPr>
        <w:t>.</w:t>
      </w:r>
      <w:r w:rsidR="000B1AD1" w:rsidRPr="000B0322">
        <w:rPr>
          <w:iCs/>
          <w:sz w:val="26"/>
          <w:szCs w:val="26"/>
        </w:rPr>
        <w:t xml:space="preserve"> Права: </w:t>
      </w:r>
      <w:r w:rsidR="000B1AD1" w:rsidRPr="000B0322">
        <w:rPr>
          <w:iCs/>
          <w:sz w:val="26"/>
          <w:szCs w:val="26"/>
        </w:rPr>
        <w:tab/>
      </w:r>
    </w:p>
    <w:p w:rsidR="000B1AD1" w:rsidRPr="000B0322" w:rsidRDefault="001D3C98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1. </w:t>
      </w:r>
      <w:r w:rsidR="000B1AD1" w:rsidRPr="000B0322">
        <w:rPr>
          <w:iCs/>
          <w:sz w:val="26"/>
          <w:szCs w:val="26"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0B0322" w:rsidRDefault="001D3C98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2. </w:t>
      </w:r>
      <w:r w:rsidR="000B1AD1" w:rsidRPr="000B0322">
        <w:rPr>
          <w:iCs/>
          <w:sz w:val="26"/>
          <w:szCs w:val="26"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0B0322" w:rsidRDefault="001D3C98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3. </w:t>
      </w:r>
      <w:r w:rsidR="000B1AD1" w:rsidRPr="000B0322">
        <w:rPr>
          <w:iCs/>
          <w:sz w:val="26"/>
          <w:szCs w:val="26"/>
        </w:rPr>
        <w:t xml:space="preserve">Знакомиться с нормативными правовыми актами, соглашениями (договорами) Департамента, иными документами и материалами в </w:t>
      </w:r>
      <w:proofErr w:type="gramStart"/>
      <w:r w:rsidR="000B1AD1" w:rsidRPr="000B0322">
        <w:rPr>
          <w:iCs/>
          <w:sz w:val="26"/>
          <w:szCs w:val="26"/>
        </w:rPr>
        <w:t>рамках</w:t>
      </w:r>
      <w:proofErr w:type="gramEnd"/>
      <w:r w:rsidR="000B1AD1" w:rsidRPr="000B0322">
        <w:rPr>
          <w:iCs/>
          <w:sz w:val="26"/>
          <w:szCs w:val="26"/>
        </w:rPr>
        <w:t xml:space="preserve"> компетенции занимаемой должности </w:t>
      </w:r>
    </w:p>
    <w:p w:rsidR="000B1AD1" w:rsidRPr="000B0322" w:rsidRDefault="000B1AD1" w:rsidP="004F1D9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0B0322" w:rsidRDefault="001D3C98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5. </w:t>
      </w:r>
      <w:r w:rsidR="000B1AD1" w:rsidRPr="000B0322">
        <w:rPr>
          <w:iCs/>
          <w:sz w:val="26"/>
          <w:szCs w:val="26"/>
        </w:rPr>
        <w:t>Получать от непосредственного руководителя объективную оценку своей деятельности;</w:t>
      </w:r>
    </w:p>
    <w:p w:rsidR="000B1AD1" w:rsidRPr="000B0322" w:rsidRDefault="000B1AD1" w:rsidP="004F1D9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 xml:space="preserve">6. Участвовать в </w:t>
      </w:r>
      <w:proofErr w:type="gramStart"/>
      <w:r w:rsidRPr="000B0322">
        <w:rPr>
          <w:iCs/>
          <w:sz w:val="26"/>
          <w:szCs w:val="26"/>
        </w:rPr>
        <w:t>совещаниях</w:t>
      </w:r>
      <w:proofErr w:type="gramEnd"/>
      <w:r w:rsidRPr="000B0322">
        <w:rPr>
          <w:iCs/>
          <w:sz w:val="26"/>
          <w:szCs w:val="26"/>
        </w:rPr>
        <w:t xml:space="preserve">, заседаниях и других мероприятиях, проводимых </w:t>
      </w:r>
      <w:r w:rsidRPr="000B0322">
        <w:rPr>
          <w:iCs/>
          <w:sz w:val="26"/>
          <w:szCs w:val="26"/>
        </w:rPr>
        <w:lastRenderedPageBreak/>
        <w:t>Департаментом</w:t>
      </w:r>
    </w:p>
    <w:p w:rsidR="000B1AD1" w:rsidRPr="000B0322" w:rsidRDefault="001D3C98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7. </w:t>
      </w:r>
      <w:r w:rsidR="000B1AD1" w:rsidRPr="000B0322">
        <w:rPr>
          <w:iCs/>
          <w:sz w:val="26"/>
          <w:szCs w:val="26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0B0322" w:rsidRDefault="003E5F9A" w:rsidP="004F1D91">
      <w:pPr>
        <w:widowControl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0B0322" w:rsidRDefault="005B50D7" w:rsidP="004F1D91">
      <w:pPr>
        <w:widowControl/>
        <w:autoSpaceDE/>
        <w:autoSpaceDN/>
        <w:adjustRightInd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своевременность </w:t>
      </w:r>
      <w:r w:rsidR="00C93B9D" w:rsidRPr="000B0322">
        <w:rPr>
          <w:color w:val="000000"/>
          <w:sz w:val="26"/>
          <w:szCs w:val="26"/>
        </w:rPr>
        <w:t>и качество</w:t>
      </w:r>
      <w:r w:rsidRPr="000B0322">
        <w:rPr>
          <w:color w:val="000000"/>
          <w:sz w:val="26"/>
          <w:szCs w:val="26"/>
        </w:rPr>
        <w:t xml:space="preserve"> исполнения должностных обязанностей;</w:t>
      </w:r>
    </w:p>
    <w:p w:rsidR="00C93B9D" w:rsidRPr="000B0322" w:rsidRDefault="005B50D7" w:rsidP="004F1D91">
      <w:pPr>
        <w:widowControl/>
        <w:autoSpaceDE/>
        <w:autoSpaceDN/>
        <w:adjustRightInd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своевременность и качество подготавливаемой информации;</w:t>
      </w:r>
    </w:p>
    <w:p w:rsidR="003E5F9A" w:rsidRPr="000B0322" w:rsidRDefault="003E5F9A" w:rsidP="004F1D91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300806" w:rsidRPr="000B0322">
        <w:rPr>
          <w:color w:val="000000"/>
          <w:sz w:val="26"/>
          <w:szCs w:val="26"/>
        </w:rPr>
        <w:t>2</w:t>
      </w:r>
      <w:r w:rsidRPr="000B0322">
        <w:rPr>
          <w:color w:val="000000"/>
          <w:sz w:val="26"/>
          <w:szCs w:val="26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0B0322">
        <w:rPr>
          <w:color w:val="000000"/>
          <w:sz w:val="26"/>
          <w:szCs w:val="26"/>
        </w:rPr>
        <w:t>рамках</w:t>
      </w:r>
      <w:proofErr w:type="gramEnd"/>
      <w:r w:rsidRPr="000B0322">
        <w:rPr>
          <w:color w:val="000000"/>
          <w:sz w:val="26"/>
          <w:szCs w:val="26"/>
        </w:rPr>
        <w:t xml:space="preserve"> исполнения своих должностных обязанностей </w:t>
      </w:r>
    </w:p>
    <w:p w:rsidR="003E5F9A" w:rsidRPr="000B0322" w:rsidRDefault="003E5F9A" w:rsidP="004F1D91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proofErr w:type="gramStart"/>
      <w:r w:rsidRPr="000B0322">
        <w:rPr>
          <w:color w:val="000000"/>
          <w:sz w:val="26"/>
          <w:szCs w:val="26"/>
        </w:rPr>
        <w:t>Обязан</w:t>
      </w:r>
      <w:proofErr w:type="gramEnd"/>
      <w:r w:rsidRPr="000B0322">
        <w:rPr>
          <w:color w:val="000000"/>
          <w:sz w:val="26"/>
          <w:szCs w:val="26"/>
        </w:rPr>
        <w:t xml:space="preserve"> принимать решения:</w:t>
      </w:r>
    </w:p>
    <w:p w:rsidR="009E2907" w:rsidRPr="000B0322" w:rsidRDefault="009E2907" w:rsidP="004F1D91">
      <w:pPr>
        <w:pStyle w:val="ConsNonformat"/>
        <w:widowControl/>
        <w:ind w:right="0" w:firstLine="567"/>
        <w:jc w:val="both"/>
        <w:rPr>
          <w:rFonts w:ascii="Times New Roman" w:hAnsi="Times New Roman"/>
          <w:sz w:val="26"/>
          <w:szCs w:val="26"/>
        </w:rPr>
      </w:pPr>
      <w:r w:rsidRPr="000B0322">
        <w:rPr>
          <w:rFonts w:ascii="Times New Roman" w:hAnsi="Times New Roman"/>
          <w:sz w:val="26"/>
          <w:szCs w:val="26"/>
        </w:rPr>
        <w:t xml:space="preserve">- по вопросам планирования своей работы с учетом полученных заданий. </w:t>
      </w:r>
    </w:p>
    <w:p w:rsidR="009E2907" w:rsidRPr="000B0322" w:rsidRDefault="009E2907" w:rsidP="004F1D91">
      <w:pPr>
        <w:pStyle w:val="Style13"/>
        <w:widowControl/>
        <w:spacing w:line="240" w:lineRule="auto"/>
        <w:ind w:right="62" w:firstLine="567"/>
        <w:jc w:val="both"/>
        <w:rPr>
          <w:sz w:val="26"/>
          <w:szCs w:val="26"/>
        </w:rPr>
      </w:pPr>
      <w:r w:rsidRPr="000B0322">
        <w:rPr>
          <w:iCs/>
          <w:sz w:val="26"/>
          <w:szCs w:val="26"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0B0322">
        <w:rPr>
          <w:sz w:val="26"/>
          <w:szCs w:val="26"/>
        </w:rPr>
        <w:t>.</w:t>
      </w:r>
    </w:p>
    <w:p w:rsidR="00266EBA" w:rsidRPr="000B0322" w:rsidRDefault="00266EBA" w:rsidP="004F1D91">
      <w:pPr>
        <w:pStyle w:val="Style13"/>
        <w:widowControl/>
        <w:spacing w:line="240" w:lineRule="auto"/>
        <w:ind w:right="62" w:firstLine="567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 xml:space="preserve"> Вправе принимать решения:</w:t>
      </w:r>
    </w:p>
    <w:p w:rsidR="00266EBA" w:rsidRPr="000B0322" w:rsidRDefault="001D3C98" w:rsidP="004F1D91">
      <w:pPr>
        <w:pStyle w:val="a7"/>
        <w:tabs>
          <w:tab w:val="left" w:pos="567"/>
        </w:tabs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 w:rsidR="007123D3" w:rsidRPr="000B0322">
        <w:rPr>
          <w:color w:val="000000"/>
          <w:sz w:val="26"/>
          <w:szCs w:val="26"/>
        </w:rPr>
        <w:t>-</w:t>
      </w:r>
      <w:r w:rsidR="00266EBA" w:rsidRPr="000B0322">
        <w:rPr>
          <w:color w:val="000000"/>
          <w:sz w:val="26"/>
          <w:szCs w:val="26"/>
        </w:rPr>
        <w:t xml:space="preserve"> </w:t>
      </w:r>
      <w:r w:rsidR="00E6398A" w:rsidRPr="000B0322">
        <w:rPr>
          <w:color w:val="000000"/>
          <w:sz w:val="26"/>
          <w:szCs w:val="26"/>
        </w:rPr>
        <w:t>п</w:t>
      </w:r>
      <w:r w:rsidR="00266EBA" w:rsidRPr="000B0322">
        <w:rPr>
          <w:color w:val="000000"/>
          <w:sz w:val="26"/>
          <w:szCs w:val="26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</w:t>
      </w:r>
      <w:proofErr w:type="gramStart"/>
      <w:r w:rsidR="00266EBA" w:rsidRPr="000B0322">
        <w:rPr>
          <w:color w:val="000000"/>
          <w:sz w:val="26"/>
          <w:szCs w:val="26"/>
        </w:rPr>
        <w:t>случае</w:t>
      </w:r>
      <w:proofErr w:type="gramEnd"/>
      <w:r w:rsidR="00266EBA" w:rsidRPr="000B0322">
        <w:rPr>
          <w:color w:val="000000"/>
          <w:sz w:val="26"/>
          <w:szCs w:val="26"/>
        </w:rPr>
        <w:t xml:space="preserve"> отказа исполнителя выполнить поручение,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обратиться к руководителю исполнителя;</w:t>
      </w:r>
    </w:p>
    <w:p w:rsidR="00EB5DB1" w:rsidRPr="000B0322" w:rsidRDefault="00E6398A" w:rsidP="004F1D91">
      <w:pPr>
        <w:pStyle w:val="Style13"/>
        <w:widowControl/>
        <w:spacing w:line="240" w:lineRule="auto"/>
        <w:ind w:firstLine="720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- при запрашивании </w:t>
      </w:r>
      <w:r w:rsidR="00266EBA" w:rsidRPr="000B0322">
        <w:rPr>
          <w:color w:val="000000"/>
          <w:sz w:val="26"/>
          <w:szCs w:val="26"/>
        </w:rPr>
        <w:t>методически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справочны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статистически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и други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материал</w:t>
      </w:r>
      <w:r w:rsidRPr="000B0322">
        <w:rPr>
          <w:color w:val="000000"/>
          <w:sz w:val="26"/>
          <w:szCs w:val="26"/>
        </w:rPr>
        <w:t>ов</w:t>
      </w:r>
      <w:r w:rsidR="00266EBA" w:rsidRPr="000B0322">
        <w:rPr>
          <w:color w:val="000000"/>
          <w:sz w:val="26"/>
          <w:szCs w:val="26"/>
        </w:rPr>
        <w:t>, необходимы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для выполнения служебных обязанностей и поручений.</w:t>
      </w:r>
    </w:p>
    <w:p w:rsidR="003E5F9A" w:rsidRPr="000B0322" w:rsidRDefault="00636C7D" w:rsidP="004F1D91">
      <w:pPr>
        <w:pStyle w:val="Style13"/>
        <w:widowControl/>
        <w:spacing w:line="240" w:lineRule="auto"/>
        <w:ind w:right="62" w:firstLine="720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="003E5F9A" w:rsidRPr="000B0322">
        <w:rPr>
          <w:rStyle w:val="FontStyle34"/>
          <w:color w:val="000000"/>
          <w:sz w:val="26"/>
          <w:szCs w:val="26"/>
        </w:rPr>
        <w:t xml:space="preserve"> </w:t>
      </w:r>
      <w:r w:rsidR="00E6398A" w:rsidRPr="000B0322">
        <w:rPr>
          <w:rStyle w:val="FontStyle34"/>
          <w:color w:val="000000"/>
          <w:sz w:val="26"/>
          <w:szCs w:val="26"/>
        </w:rPr>
        <w:t>п</w:t>
      </w:r>
      <w:r w:rsidR="003E5F9A" w:rsidRPr="000B0322">
        <w:rPr>
          <w:rStyle w:val="FontStyle34"/>
          <w:color w:val="000000"/>
          <w:sz w:val="26"/>
          <w:szCs w:val="26"/>
        </w:rPr>
        <w:t>о вопросам планирования своей работы с учетом полученных заданий</w:t>
      </w:r>
      <w:r w:rsidR="0077140F" w:rsidRPr="000B0322">
        <w:rPr>
          <w:rStyle w:val="FontStyle34"/>
          <w:color w:val="000000"/>
          <w:sz w:val="26"/>
          <w:szCs w:val="26"/>
        </w:rPr>
        <w:t>;</w:t>
      </w:r>
    </w:p>
    <w:p w:rsidR="00D94EBC" w:rsidRPr="000B0322" w:rsidRDefault="0077140F" w:rsidP="004F1D91">
      <w:pPr>
        <w:pStyle w:val="Style13"/>
        <w:widowControl/>
        <w:spacing w:line="240" w:lineRule="auto"/>
        <w:ind w:right="62" w:firstLine="720"/>
        <w:jc w:val="both"/>
        <w:rPr>
          <w:rStyle w:val="FontStyle35"/>
          <w:i w:val="0"/>
          <w:iCs w:val="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Pr="000B0322">
        <w:rPr>
          <w:iCs/>
          <w:sz w:val="26"/>
          <w:szCs w:val="26"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0B0322" w:rsidRDefault="00D94EBC" w:rsidP="004F1D91">
      <w:pPr>
        <w:pStyle w:val="Style17"/>
        <w:widowControl/>
        <w:numPr>
          <w:ilvl w:val="0"/>
          <w:numId w:val="25"/>
        </w:numPr>
        <w:spacing w:before="163" w:line="240" w:lineRule="auto"/>
        <w:ind w:left="0"/>
        <w:jc w:val="center"/>
        <w:rPr>
          <w:b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>Поощрение и ответственность государственного гражданского служащего за результаты исполнения</w:t>
      </w:r>
      <w:r w:rsidRPr="000B0322">
        <w:rPr>
          <w:rStyle w:val="FontStyle33"/>
          <w:b w:val="0"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0B0322">
        <w:rPr>
          <w:b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в целях противодействия коррупции</w:t>
      </w:r>
    </w:p>
    <w:p w:rsidR="00D94EBC" w:rsidRPr="000B0322" w:rsidRDefault="00F92D50" w:rsidP="004F1D91">
      <w:pPr>
        <w:widowControl/>
        <w:ind w:firstLine="709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.1. Поощрение</w:t>
      </w:r>
      <w:r w:rsidR="00D94EBC" w:rsidRPr="000B0322">
        <w:rPr>
          <w:color w:val="000000"/>
          <w:sz w:val="26"/>
          <w:szCs w:val="26"/>
        </w:rPr>
        <w:t xml:space="preserve"> и награждение государственного гражданского служащего</w:t>
      </w:r>
      <w:r w:rsidRPr="000B0322">
        <w:rPr>
          <w:color w:val="000000"/>
          <w:sz w:val="26"/>
          <w:szCs w:val="26"/>
        </w:rPr>
        <w:t>:</w:t>
      </w:r>
      <w:r w:rsidR="00D94EBC" w:rsidRPr="000B0322">
        <w:rPr>
          <w:color w:val="000000"/>
          <w:sz w:val="26"/>
          <w:szCs w:val="26"/>
        </w:rPr>
        <w:t xml:space="preserve"> </w:t>
      </w:r>
    </w:p>
    <w:p w:rsidR="00D94EBC" w:rsidRPr="000B0322" w:rsidRDefault="006F5190" w:rsidP="004F1D91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sz w:val="26"/>
          <w:szCs w:val="26"/>
        </w:rPr>
        <w:t>Гражданский служащий</w:t>
      </w:r>
      <w:r w:rsidRPr="000B0322">
        <w:t xml:space="preserve"> </w:t>
      </w:r>
      <w:r w:rsidR="00D94EBC" w:rsidRPr="000B0322">
        <w:rPr>
          <w:color w:val="000000"/>
          <w:sz w:val="26"/>
          <w:szCs w:val="26"/>
        </w:rPr>
        <w:t>имеет право:</w:t>
      </w:r>
    </w:p>
    <w:p w:rsidR="00D94EBC" w:rsidRPr="000B0322" w:rsidRDefault="00636C7D" w:rsidP="004F1D91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0B0322" w:rsidRDefault="00636C7D" w:rsidP="004F1D91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Претендовать </w:t>
      </w:r>
      <w:proofErr w:type="gramStart"/>
      <w:r w:rsidR="00D94EBC" w:rsidRPr="000B0322">
        <w:rPr>
          <w:color w:val="000000"/>
          <w:sz w:val="26"/>
          <w:szCs w:val="26"/>
        </w:rPr>
        <w:t>на</w:t>
      </w:r>
      <w:proofErr w:type="gramEnd"/>
      <w:r w:rsidR="00D94EBC" w:rsidRPr="000B0322">
        <w:rPr>
          <w:color w:val="000000"/>
          <w:sz w:val="26"/>
          <w:szCs w:val="26"/>
        </w:rPr>
        <w:t xml:space="preserve"> </w:t>
      </w:r>
      <w:proofErr w:type="gramStart"/>
      <w:r w:rsidR="00D94EBC" w:rsidRPr="000B0322">
        <w:rPr>
          <w:color w:val="000000"/>
          <w:sz w:val="26"/>
          <w:szCs w:val="26"/>
        </w:rPr>
        <w:t>моральное</w:t>
      </w:r>
      <w:proofErr w:type="gramEnd"/>
      <w:r w:rsidR="00D94EBC" w:rsidRPr="000B0322">
        <w:rPr>
          <w:color w:val="000000"/>
          <w:sz w:val="26"/>
          <w:szCs w:val="26"/>
        </w:rPr>
        <w:t xml:space="preserve">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0B0322" w:rsidRDefault="00F92D50" w:rsidP="004F1D91">
      <w:pPr>
        <w:ind w:firstLine="851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.2.</w:t>
      </w:r>
      <w:r w:rsidR="001D3C98">
        <w:rPr>
          <w:color w:val="000000"/>
          <w:sz w:val="26"/>
          <w:szCs w:val="26"/>
        </w:rPr>
        <w:t> </w:t>
      </w:r>
      <w:proofErr w:type="gramStart"/>
      <w:r w:rsidR="00D94EBC" w:rsidRPr="000B0322">
        <w:rPr>
          <w:color w:val="00000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0B0322">
        <w:rPr>
          <w:color w:val="000000"/>
          <w:sz w:val="26"/>
          <w:szCs w:val="26"/>
        </w:rPr>
        <w:t xml:space="preserve"> </w:t>
      </w:r>
      <w:r w:rsidRPr="000B0322">
        <w:rPr>
          <w:color w:val="000000"/>
          <w:sz w:val="26"/>
          <w:szCs w:val="26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  <w:proofErr w:type="gramEnd"/>
    </w:p>
    <w:sectPr w:rsidR="00D94EBC" w:rsidRPr="000B0322" w:rsidSect="004F1D91">
      <w:type w:val="continuous"/>
      <w:pgSz w:w="11905" w:h="16837"/>
      <w:pgMar w:top="568" w:right="706" w:bottom="709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D61" w:rsidRDefault="007D0D61">
      <w:r>
        <w:separator/>
      </w:r>
    </w:p>
  </w:endnote>
  <w:endnote w:type="continuationSeparator" w:id="0">
    <w:p w:rsidR="007D0D61" w:rsidRDefault="007D0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D61" w:rsidRDefault="007D0D61">
      <w:r>
        <w:separator/>
      </w:r>
    </w:p>
  </w:footnote>
  <w:footnote w:type="continuationSeparator" w:id="0">
    <w:p w:rsidR="007D0D61" w:rsidRDefault="007D0D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75691"/>
    <w:rsid w:val="0009296F"/>
    <w:rsid w:val="000B0322"/>
    <w:rsid w:val="000B1AD1"/>
    <w:rsid w:val="001402E3"/>
    <w:rsid w:val="00143340"/>
    <w:rsid w:val="00161D42"/>
    <w:rsid w:val="001624A7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15943"/>
    <w:rsid w:val="002265BB"/>
    <w:rsid w:val="002275A3"/>
    <w:rsid w:val="002426F0"/>
    <w:rsid w:val="002473DE"/>
    <w:rsid w:val="00254053"/>
    <w:rsid w:val="00266EBA"/>
    <w:rsid w:val="00271FF6"/>
    <w:rsid w:val="002923A1"/>
    <w:rsid w:val="00296BB6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97507"/>
    <w:rsid w:val="004A66B6"/>
    <w:rsid w:val="004D77F3"/>
    <w:rsid w:val="004E21A8"/>
    <w:rsid w:val="004F1D91"/>
    <w:rsid w:val="004F74A9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C37F8"/>
    <w:rsid w:val="006C6A7A"/>
    <w:rsid w:val="006C7989"/>
    <w:rsid w:val="006F5190"/>
    <w:rsid w:val="007123D3"/>
    <w:rsid w:val="00725568"/>
    <w:rsid w:val="007347BD"/>
    <w:rsid w:val="00763D4C"/>
    <w:rsid w:val="00767ACD"/>
    <w:rsid w:val="0077140F"/>
    <w:rsid w:val="007801C2"/>
    <w:rsid w:val="00792A7E"/>
    <w:rsid w:val="007C1FBB"/>
    <w:rsid w:val="007D0D61"/>
    <w:rsid w:val="007D374F"/>
    <w:rsid w:val="007D4D29"/>
    <w:rsid w:val="007D71B6"/>
    <w:rsid w:val="007F097D"/>
    <w:rsid w:val="00845C6B"/>
    <w:rsid w:val="008606E8"/>
    <w:rsid w:val="00862E6F"/>
    <w:rsid w:val="008744F6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85B95"/>
    <w:rsid w:val="0099188E"/>
    <w:rsid w:val="009B26A3"/>
    <w:rsid w:val="009C6A26"/>
    <w:rsid w:val="009E04A5"/>
    <w:rsid w:val="009E2907"/>
    <w:rsid w:val="009E39A8"/>
    <w:rsid w:val="009E3A1C"/>
    <w:rsid w:val="009F38DA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A0A7E"/>
    <w:rsid w:val="00BA31C8"/>
    <w:rsid w:val="00BA5D23"/>
    <w:rsid w:val="00BD0D3C"/>
    <w:rsid w:val="00C23CDB"/>
    <w:rsid w:val="00C45DE0"/>
    <w:rsid w:val="00C7373F"/>
    <w:rsid w:val="00C80940"/>
    <w:rsid w:val="00C80A6F"/>
    <w:rsid w:val="00C85C97"/>
    <w:rsid w:val="00C93B9D"/>
    <w:rsid w:val="00CA4A33"/>
    <w:rsid w:val="00CD3320"/>
    <w:rsid w:val="00D01DE3"/>
    <w:rsid w:val="00D0659F"/>
    <w:rsid w:val="00D157CB"/>
    <w:rsid w:val="00D300D8"/>
    <w:rsid w:val="00D34767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D0F22"/>
    <w:rsid w:val="00DF2638"/>
    <w:rsid w:val="00DF73B6"/>
    <w:rsid w:val="00E3023D"/>
    <w:rsid w:val="00E6398A"/>
    <w:rsid w:val="00E82984"/>
    <w:rsid w:val="00E8659C"/>
    <w:rsid w:val="00E87FE4"/>
    <w:rsid w:val="00E964BF"/>
    <w:rsid w:val="00EB5DB1"/>
    <w:rsid w:val="00ED4833"/>
    <w:rsid w:val="00ED61B3"/>
    <w:rsid w:val="00F1652C"/>
    <w:rsid w:val="00F17AD1"/>
    <w:rsid w:val="00F400E8"/>
    <w:rsid w:val="00F664C6"/>
    <w:rsid w:val="00F92D50"/>
    <w:rsid w:val="00FA6503"/>
    <w:rsid w:val="00FA6EA5"/>
    <w:rsid w:val="00FE26E2"/>
    <w:rsid w:val="00FE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Елена Валерьевна Санникова</cp:lastModifiedBy>
  <cp:revision>2</cp:revision>
  <cp:lastPrinted>2017-02-13T10:30:00Z</cp:lastPrinted>
  <dcterms:created xsi:type="dcterms:W3CDTF">2019-04-22T04:55:00Z</dcterms:created>
  <dcterms:modified xsi:type="dcterms:W3CDTF">2019-04-22T04:55:00Z</dcterms:modified>
</cp:coreProperties>
</file>