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7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267B25" w:rsidRDefault="00267B25" w:rsidP="005D25E4">
            <w:pPr>
              <w:rPr>
                <w:sz w:val="26"/>
                <w:szCs w:val="26"/>
              </w:rPr>
            </w:pPr>
            <w:proofErr w:type="spellStart"/>
            <w:r w:rsidRPr="00267B25">
              <w:rPr>
                <w:sz w:val="26"/>
                <w:szCs w:val="26"/>
              </w:rPr>
              <w:t>И.о</w:t>
            </w:r>
            <w:proofErr w:type="gramStart"/>
            <w:r w:rsidRPr="00267B25">
              <w:rPr>
                <w:sz w:val="26"/>
                <w:szCs w:val="26"/>
              </w:rPr>
              <w:t>.н</w:t>
            </w:r>
            <w:proofErr w:type="gramEnd"/>
            <w:r w:rsidRPr="00267B25">
              <w:rPr>
                <w:sz w:val="26"/>
                <w:szCs w:val="26"/>
              </w:rPr>
              <w:t>ачальника</w:t>
            </w:r>
            <w:proofErr w:type="spellEnd"/>
            <w:r w:rsidRPr="00267B25">
              <w:rPr>
                <w:sz w:val="26"/>
                <w:szCs w:val="26"/>
              </w:rPr>
              <w:t xml:space="preserve"> Департамента по недропользованию и развитию нефтегазо</w:t>
            </w:r>
            <w:r w:rsidR="00C33B77">
              <w:rPr>
                <w:sz w:val="26"/>
                <w:szCs w:val="26"/>
              </w:rPr>
              <w:t xml:space="preserve">добывающего </w:t>
            </w:r>
            <w:r w:rsidRPr="00267B25">
              <w:rPr>
                <w:sz w:val="26"/>
                <w:szCs w:val="26"/>
              </w:rPr>
              <w:t>комплекса Администрации 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267B25" w:rsidP="00267B25">
            <w:pPr>
              <w:rPr>
                <w:sz w:val="28"/>
                <w:szCs w:val="28"/>
              </w:rPr>
            </w:pPr>
            <w:proofErr w:type="spellStart"/>
            <w:r w:rsidRPr="00267B25">
              <w:rPr>
                <w:sz w:val="26"/>
                <w:szCs w:val="26"/>
              </w:rPr>
              <w:t>О.А.Сергееву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67B25" w:rsidP="0076556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22-0046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67B25" w:rsidP="0076556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08.02.2018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267B25" w:rsidRPr="00267B25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постановления Администрации Томской области «О внесении изменений в постановление Администрации Томской области от 27.04.2016 № 145а» </w:t>
      </w:r>
    </w:p>
    <w:p w:rsidR="0013250B" w:rsidRPr="0013250B" w:rsidRDefault="0013250B" w:rsidP="008947E0">
      <w:pPr>
        <w:rPr>
          <w:sz w:val="28"/>
          <w:szCs w:val="28"/>
        </w:rPr>
      </w:pPr>
    </w:p>
    <w:p w:rsidR="00267B25" w:rsidRPr="00961D0F" w:rsidRDefault="00267B25" w:rsidP="007B3B0F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961D0F" w:rsidRPr="00961D0F">
        <w:rPr>
          <w:sz w:val="26"/>
          <w:szCs w:val="26"/>
        </w:rPr>
        <w:br/>
      </w:r>
      <w:r w:rsidRPr="00961D0F">
        <w:rPr>
          <w:sz w:val="26"/>
          <w:szCs w:val="26"/>
        </w:rPr>
        <w:t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изменений в постановление Администрации Томской области от 27.04.2016 № 145а» (далее – проект акта), подготовленный и направленный для подготовки настоящего заключения Департаментом по недропользованию и развитию нефтегазо</w:t>
      </w:r>
      <w:r w:rsidR="00C33B77">
        <w:rPr>
          <w:sz w:val="26"/>
          <w:szCs w:val="26"/>
        </w:rPr>
        <w:t>добывающего</w:t>
      </w:r>
      <w:r w:rsidRPr="00961D0F">
        <w:rPr>
          <w:sz w:val="26"/>
          <w:szCs w:val="26"/>
        </w:rPr>
        <w:t xml:space="preserve"> комплекса Администрации Томской области (далее – Разработчик), и сообщает следующее.</w:t>
      </w:r>
    </w:p>
    <w:p w:rsidR="00C56643" w:rsidRPr="00961D0F" w:rsidRDefault="00913F28" w:rsidP="00413D13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>В соответствии с абзацами девятым и десятым пункта 3 Порядка проведения оценки регулирующего воздействия проектов нормативных правовых актов Томской области, утвержденн</w:t>
      </w:r>
      <w:r w:rsidR="00C33B77">
        <w:rPr>
          <w:sz w:val="26"/>
          <w:szCs w:val="26"/>
        </w:rPr>
        <w:t>ого</w:t>
      </w:r>
      <w:r w:rsidRPr="00961D0F">
        <w:rPr>
          <w:sz w:val="26"/>
          <w:szCs w:val="26"/>
        </w:rPr>
        <w:t xml:space="preserve"> постановлением Администрации Томской области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от 14.03.2014 № 75а «Об оценке регулирующего воздействия проектов нормативных правовых актов и экспертизе нормативных правовых актов в Томской области»</w:t>
      </w:r>
      <w:r w:rsidR="00C33B77">
        <w:rPr>
          <w:sz w:val="26"/>
          <w:szCs w:val="26"/>
        </w:rPr>
        <w:t>,</w:t>
      </w:r>
      <w:r w:rsidRPr="00961D0F">
        <w:rPr>
          <w:sz w:val="26"/>
          <w:szCs w:val="26"/>
        </w:rPr>
        <w:t xml:space="preserve"> </w:t>
      </w:r>
      <w:r w:rsidR="00C71D52">
        <w:rPr>
          <w:sz w:val="26"/>
          <w:szCs w:val="26"/>
        </w:rPr>
        <w:br/>
      </w:r>
      <w:r w:rsidR="002D6CED" w:rsidRPr="00961D0F">
        <w:rPr>
          <w:sz w:val="26"/>
          <w:szCs w:val="26"/>
        </w:rPr>
        <w:t>в отношении проектов административных регламентов предоставления государственных услуг в Томской области, затрагивающих вопросы осуществления предпринимательской и</w:t>
      </w:r>
      <w:proofErr w:type="gramEnd"/>
      <w:r w:rsidR="002D6CED" w:rsidRPr="00961D0F">
        <w:rPr>
          <w:sz w:val="26"/>
          <w:szCs w:val="26"/>
        </w:rPr>
        <w:t xml:space="preserve"> </w:t>
      </w:r>
      <w:proofErr w:type="gramStart"/>
      <w:r w:rsidR="002D6CED" w:rsidRPr="00961D0F">
        <w:rPr>
          <w:sz w:val="26"/>
          <w:szCs w:val="26"/>
        </w:rPr>
        <w:t xml:space="preserve">инвестиционной деятельности и устанавливающих новые или изменяющих действующие обязанности, запреты и ограничения субъектов предпринимательской и инвестиционной деятельности, оценка регулирующего воздействия проводится без размещения уведомления об обсуждении идеи (концепции) предлагаемого правового регулирования, составления сводного отчета </w:t>
      </w:r>
      <w:r w:rsidR="00C56643" w:rsidRPr="00961D0F">
        <w:rPr>
          <w:sz w:val="26"/>
          <w:szCs w:val="26"/>
        </w:rPr>
        <w:br/>
      </w:r>
      <w:r w:rsidR="002D6CED" w:rsidRPr="00961D0F">
        <w:rPr>
          <w:sz w:val="26"/>
          <w:szCs w:val="26"/>
        </w:rPr>
        <w:t>и публичного обсуждения проекта акта и сводного отчета.</w:t>
      </w:r>
      <w:proofErr w:type="gramEnd"/>
      <w:r w:rsidR="00C56643" w:rsidRPr="00961D0F">
        <w:rPr>
          <w:sz w:val="26"/>
          <w:szCs w:val="26"/>
        </w:rPr>
        <w:t xml:space="preserve"> Таким образом, п</w:t>
      </w:r>
      <w:r w:rsidR="00267B25" w:rsidRPr="00961D0F">
        <w:rPr>
          <w:sz w:val="26"/>
          <w:szCs w:val="26"/>
        </w:rPr>
        <w:t>одготовка заключения об оценке регулирующего воздействия по проекту акта проводится Департаментом в упрощенном порядке</w:t>
      </w:r>
      <w:r w:rsidR="00C56643" w:rsidRPr="00961D0F">
        <w:rPr>
          <w:sz w:val="26"/>
          <w:szCs w:val="26"/>
        </w:rPr>
        <w:t>.</w:t>
      </w:r>
    </w:p>
    <w:p w:rsidR="00C56643" w:rsidRPr="00961D0F" w:rsidRDefault="00C56643" w:rsidP="007B3B0F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7B3B0F" w:rsidRPr="00961D0F" w:rsidRDefault="007B3B0F" w:rsidP="007B3B0F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Постановлением Администрации Томской области от 27.04.2016 № 145а </w:t>
      </w:r>
      <w:r w:rsidRPr="00961D0F">
        <w:rPr>
          <w:sz w:val="26"/>
          <w:szCs w:val="26"/>
        </w:rPr>
        <w:br/>
        <w:t xml:space="preserve">«Об утверждении Административного регламента предоставления государственной услуги «Выдача, оформление и регистрация лицензий на пользование недрами, внесение изменений и дополнений в лицензии на пользование недрами, а также переоформление лицензий и принятие решений о досрочном прекращении, </w:t>
      </w:r>
      <w:r w:rsidRPr="00961D0F">
        <w:rPr>
          <w:sz w:val="26"/>
          <w:szCs w:val="26"/>
        </w:rPr>
        <w:lastRenderedPageBreak/>
        <w:t>приостановлении и ограничении права пользования участками недр» утвержден Административный регламент предоставления государственной услуги «Выдача, оформление и регистрация лицензий на</w:t>
      </w:r>
      <w:proofErr w:type="gramEnd"/>
      <w:r w:rsidRPr="00961D0F">
        <w:rPr>
          <w:sz w:val="26"/>
          <w:szCs w:val="26"/>
        </w:rPr>
        <w:t xml:space="preserve"> пользование недрами, внесение изменений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>и дополнений в лицензии на пользование недрами, а также переоформление лицензий и принятие решений о досрочном прекращении, приостановлении и ограничении права пользования участками недр» (далее – Административный регламент).</w:t>
      </w:r>
    </w:p>
    <w:p w:rsidR="007B3B0F" w:rsidRPr="00961D0F" w:rsidRDefault="007B3B0F" w:rsidP="007B3B0F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Рассматриваемый Административный регламент определяет последовательность и сроки выполнения административных процедур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по предоставлению лицензий на пользование недрами, дополнений в лицензии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на пользование недрами, по переоформлению лицензий на пользование недрами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и принятию решений о досрочном прекращении, приостановлении и ограничении права пользования участками недр (далее – Государственная услуга).</w:t>
      </w:r>
    </w:p>
    <w:p w:rsidR="007B3B0F" w:rsidRPr="00961D0F" w:rsidRDefault="007B3B0F" w:rsidP="007B3B0F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Под выдачей, оформлением и регистрацией лицензий на пользование недрами понимается предоставление права пользования участком недр местного значения для геологического изучения в целях поисков и оценки подземных вод, для добычи подземных вод или для геологического изучения в целях поисков и оценки подземных вод и их добычи (объем добычи - не более 500 кубических метров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в сутки).</w:t>
      </w:r>
      <w:proofErr w:type="gramEnd"/>
    </w:p>
    <w:p w:rsidR="004A5BA6" w:rsidRPr="00961D0F" w:rsidRDefault="004A5BA6" w:rsidP="007B3B0F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>Согласно пункту 18 Перечня государственных услуг, предоставляемых исполнительными органами государственной власти Томской области, утвержденного распоряжени</w:t>
      </w:r>
      <w:r w:rsidR="00C33B77">
        <w:rPr>
          <w:sz w:val="26"/>
          <w:szCs w:val="26"/>
        </w:rPr>
        <w:t>ем</w:t>
      </w:r>
      <w:r w:rsidRPr="00961D0F">
        <w:rPr>
          <w:sz w:val="26"/>
          <w:szCs w:val="26"/>
        </w:rPr>
        <w:t xml:space="preserve">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</w:t>
      </w:r>
      <w:proofErr w:type="gramEnd"/>
      <w:r w:rsidRPr="00961D0F">
        <w:rPr>
          <w:sz w:val="26"/>
          <w:szCs w:val="26"/>
        </w:rPr>
        <w:t xml:space="preserve"> и </w:t>
      </w:r>
      <w:proofErr w:type="gramStart"/>
      <w:r w:rsidRPr="00961D0F">
        <w:rPr>
          <w:sz w:val="26"/>
          <w:szCs w:val="26"/>
        </w:rPr>
        <w:t>предоставляемых</w:t>
      </w:r>
      <w:proofErr w:type="gramEnd"/>
      <w:r w:rsidRPr="00961D0F">
        <w:rPr>
          <w:sz w:val="26"/>
          <w:szCs w:val="26"/>
        </w:rPr>
        <w:t xml:space="preserve"> в электронной форме» </w:t>
      </w:r>
      <w:r w:rsidR="00C33B77">
        <w:rPr>
          <w:sz w:val="26"/>
          <w:szCs w:val="26"/>
        </w:rPr>
        <w:t xml:space="preserve">(приложение № 1) </w:t>
      </w:r>
      <w:r w:rsidRPr="00961D0F">
        <w:rPr>
          <w:sz w:val="26"/>
          <w:szCs w:val="26"/>
        </w:rPr>
        <w:t>Разработчик определен как орган власти, ответственный за предоставление Государственной услуги.</w:t>
      </w:r>
    </w:p>
    <w:p w:rsidR="007B3B0F" w:rsidRPr="00961D0F" w:rsidRDefault="004A5BA6" w:rsidP="004A5BA6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Кроме того, в соответствии с Положением о Департаменте </w:t>
      </w:r>
      <w:r w:rsidRPr="00961D0F">
        <w:rPr>
          <w:sz w:val="26"/>
          <w:szCs w:val="26"/>
        </w:rPr>
        <w:br/>
        <w:t xml:space="preserve">по недропользованию и развитию нефтегазодобывающего комплекса Администрации Томской области, утвержденным постановлением Губернатора Томской области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от 11.05.2012 № 54, функция п</w:t>
      </w:r>
      <w:r w:rsidR="007B3B0F" w:rsidRPr="00961D0F">
        <w:rPr>
          <w:sz w:val="26"/>
          <w:szCs w:val="26"/>
        </w:rPr>
        <w:t xml:space="preserve">о оформлению и выдаче лицензий на пользование участками недр местного значения </w:t>
      </w:r>
      <w:r w:rsidRPr="00961D0F">
        <w:rPr>
          <w:sz w:val="26"/>
          <w:szCs w:val="26"/>
        </w:rPr>
        <w:t xml:space="preserve">отнесена к компетенции </w:t>
      </w:r>
      <w:r w:rsidR="007B3B0F" w:rsidRPr="00961D0F">
        <w:rPr>
          <w:sz w:val="26"/>
          <w:szCs w:val="26"/>
        </w:rPr>
        <w:t>Разработчик</w:t>
      </w:r>
      <w:r w:rsidRPr="00961D0F">
        <w:rPr>
          <w:sz w:val="26"/>
          <w:szCs w:val="26"/>
        </w:rPr>
        <w:t>а.</w:t>
      </w:r>
      <w:r w:rsidR="007B3B0F" w:rsidRPr="00961D0F">
        <w:rPr>
          <w:sz w:val="26"/>
          <w:szCs w:val="26"/>
        </w:rPr>
        <w:t xml:space="preserve"> </w:t>
      </w:r>
    </w:p>
    <w:p w:rsidR="007B3B0F" w:rsidRPr="00961D0F" w:rsidRDefault="007B3B0F" w:rsidP="007B3B0F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В этой связи, внесение изменений Разработчиком в Административный регламент в целях приведения в соответствие с федеральным законодательством считаем оптимальным и достаточным способом решения проблемы несовершенства действующего правового регулирования по предоставлению Государственной услуги</w:t>
      </w:r>
      <w:r w:rsidR="008771B2" w:rsidRPr="00961D0F">
        <w:rPr>
          <w:sz w:val="26"/>
          <w:szCs w:val="26"/>
        </w:rPr>
        <w:t xml:space="preserve"> на региональном уровне</w:t>
      </w:r>
      <w:r w:rsidRPr="00961D0F">
        <w:rPr>
          <w:sz w:val="26"/>
          <w:szCs w:val="26"/>
        </w:rPr>
        <w:t>.</w:t>
      </w:r>
    </w:p>
    <w:p w:rsidR="008B5319" w:rsidRDefault="008B5319" w:rsidP="007B3B0F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Рассматриваемый проект акта разработан во исполнение Федерального закона от 29 июля 2017 года № 217-ФЗ «О ведении гражданами садоводства </w:t>
      </w:r>
      <w:r w:rsidRPr="00961D0F">
        <w:rPr>
          <w:sz w:val="26"/>
          <w:szCs w:val="26"/>
        </w:rPr>
        <w:br/>
        <w:t>и огородничества для собственных нужд и о внесении изменений в отдельные законодательные акты Российской Федерации»</w:t>
      </w:r>
      <w:r w:rsidR="006B51A3" w:rsidRPr="00961D0F">
        <w:rPr>
          <w:sz w:val="26"/>
          <w:szCs w:val="26"/>
        </w:rPr>
        <w:t xml:space="preserve"> (далее – Федеральный закон № 217-ФЗ)</w:t>
      </w:r>
      <w:r w:rsidRPr="00961D0F">
        <w:rPr>
          <w:sz w:val="26"/>
          <w:szCs w:val="26"/>
        </w:rPr>
        <w:t xml:space="preserve">, которым Закон Российской Федерации от 21 февраля 1992 года № 2395-1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«О недрах» дополняется статьей 19.2, предусматривающей регулирование добычи подземных вод садоводческими некоммерческими товариществами</w:t>
      </w:r>
      <w:proofErr w:type="gramEnd"/>
      <w:r w:rsidRPr="00961D0F">
        <w:rPr>
          <w:sz w:val="26"/>
          <w:szCs w:val="26"/>
        </w:rPr>
        <w:t xml:space="preserve"> </w:t>
      </w:r>
      <w:proofErr w:type="gramStart"/>
      <w:r w:rsidRPr="00961D0F">
        <w:rPr>
          <w:sz w:val="26"/>
          <w:szCs w:val="26"/>
        </w:rPr>
        <w:t xml:space="preserve">и (или) огородническими некоммерческими товариществами, а Федеральный закон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от 29 декабря 2014 года № 459-ФЗ «О внесении изменений в Закон Российской Федерации «О недрах» и отдельные законодательные акты Российской Федерации» – положением о том, что некоммерческие организации, созданные гражданами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lastRenderedPageBreak/>
        <w:t>для ведения садоводства, огородничества или дачного хозяйства, вправе осуществлять добычу подземных вод для целей хозяйственно-бытового водоснабжения указанных некоммерческих организаций до 1 января 2020</w:t>
      </w:r>
      <w:proofErr w:type="gramEnd"/>
      <w:r w:rsidRPr="00961D0F">
        <w:rPr>
          <w:sz w:val="26"/>
          <w:szCs w:val="26"/>
        </w:rPr>
        <w:t xml:space="preserve"> года </w:t>
      </w:r>
      <w:r w:rsidR="006B51A3" w:rsidRPr="00961D0F">
        <w:rPr>
          <w:sz w:val="26"/>
          <w:szCs w:val="26"/>
        </w:rPr>
        <w:br/>
      </w:r>
      <w:r w:rsidRPr="00961D0F">
        <w:rPr>
          <w:sz w:val="26"/>
          <w:szCs w:val="26"/>
        </w:rPr>
        <w:t>без получения лицензии на пользование недрами.</w:t>
      </w:r>
    </w:p>
    <w:p w:rsidR="004A1348" w:rsidRPr="009A1FD2" w:rsidRDefault="004A1348" w:rsidP="004A1348">
      <w:pPr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>По данным, полученным Департаментом, предлагаемый проект акта затрагивает интересы следующих субъектов:</w:t>
      </w:r>
    </w:p>
    <w:p w:rsidR="004A1348" w:rsidRDefault="004A1348" w:rsidP="004A1348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 xml:space="preserve">– юридические лица и индивидуальные предприниматели, </w:t>
      </w:r>
      <w:r>
        <w:rPr>
          <w:sz w:val="26"/>
          <w:szCs w:val="26"/>
        </w:rPr>
        <w:t xml:space="preserve">получившие Государственную услугу </w:t>
      </w:r>
      <w:r w:rsidRPr="004A1348">
        <w:rPr>
          <w:sz w:val="26"/>
          <w:szCs w:val="26"/>
        </w:rPr>
        <w:t>(в 2017 году выдано 35 лицензий);</w:t>
      </w:r>
    </w:p>
    <w:p w:rsidR="004A1348" w:rsidRPr="009A1FD2" w:rsidRDefault="004A1348" w:rsidP="004A134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A1FD2">
        <w:rPr>
          <w:sz w:val="26"/>
          <w:szCs w:val="26"/>
          <w:lang w:eastAsia="en-US"/>
        </w:rPr>
        <w:t xml:space="preserve">– </w:t>
      </w:r>
      <w:r>
        <w:rPr>
          <w:sz w:val="26"/>
          <w:szCs w:val="26"/>
        </w:rPr>
        <w:t xml:space="preserve">юридические лица и индивидуальные предприниматели, </w:t>
      </w:r>
      <w:r w:rsidRPr="009A1FD2">
        <w:rPr>
          <w:sz w:val="26"/>
          <w:szCs w:val="26"/>
        </w:rPr>
        <w:t xml:space="preserve">заинтересованные </w:t>
      </w:r>
      <w:r>
        <w:rPr>
          <w:sz w:val="26"/>
          <w:szCs w:val="26"/>
        </w:rPr>
        <w:br/>
        <w:t>в получении Государственной услуги</w:t>
      </w:r>
      <w:r w:rsidRPr="009A1FD2">
        <w:rPr>
          <w:sz w:val="26"/>
          <w:szCs w:val="26"/>
          <w:lang w:eastAsia="en-US"/>
        </w:rPr>
        <w:t>;</w:t>
      </w:r>
    </w:p>
    <w:p w:rsidR="004A1348" w:rsidRDefault="004A1348" w:rsidP="004A1348">
      <w:pPr>
        <w:tabs>
          <w:tab w:val="left" w:pos="851"/>
        </w:tabs>
        <w:ind w:firstLine="709"/>
        <w:jc w:val="both"/>
        <w:rPr>
          <w:sz w:val="26"/>
          <w:szCs w:val="26"/>
          <w:lang w:eastAsia="en-US"/>
        </w:rPr>
      </w:pPr>
      <w:r w:rsidRPr="009A1FD2">
        <w:rPr>
          <w:sz w:val="26"/>
          <w:szCs w:val="26"/>
          <w:lang w:eastAsia="en-US"/>
        </w:rPr>
        <w:t xml:space="preserve">– </w:t>
      </w:r>
      <w:r>
        <w:rPr>
          <w:sz w:val="26"/>
          <w:szCs w:val="26"/>
          <w:lang w:eastAsia="en-US"/>
        </w:rPr>
        <w:t xml:space="preserve">исполнительный </w:t>
      </w:r>
      <w:r w:rsidRPr="009A1FD2">
        <w:rPr>
          <w:sz w:val="26"/>
          <w:szCs w:val="26"/>
          <w:lang w:eastAsia="en-US"/>
        </w:rPr>
        <w:t>орган государственной  власти Томской области</w:t>
      </w:r>
      <w:r>
        <w:rPr>
          <w:sz w:val="26"/>
          <w:szCs w:val="26"/>
          <w:lang w:eastAsia="en-US"/>
        </w:rPr>
        <w:t xml:space="preserve"> – Разработчик</w:t>
      </w:r>
      <w:r w:rsidRPr="009A1FD2">
        <w:rPr>
          <w:sz w:val="26"/>
          <w:szCs w:val="26"/>
          <w:lang w:eastAsia="en-US"/>
        </w:rPr>
        <w:t>.</w:t>
      </w:r>
    </w:p>
    <w:p w:rsidR="00261B18" w:rsidRPr="00961D0F" w:rsidRDefault="00FE52BA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Проектом акта </w:t>
      </w:r>
      <w:r w:rsidR="008C17DB" w:rsidRPr="00961D0F">
        <w:rPr>
          <w:sz w:val="26"/>
          <w:szCs w:val="26"/>
        </w:rPr>
        <w:t xml:space="preserve">предлагается внести </w:t>
      </w:r>
      <w:r w:rsidRPr="00961D0F">
        <w:rPr>
          <w:sz w:val="26"/>
          <w:szCs w:val="26"/>
        </w:rPr>
        <w:t xml:space="preserve">следующие изменения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в Административный регламент:</w:t>
      </w:r>
    </w:p>
    <w:p w:rsidR="00FE52BA" w:rsidRPr="00961D0F" w:rsidRDefault="00FE52BA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– определ</w:t>
      </w:r>
      <w:r w:rsidR="008C17DB" w:rsidRPr="00961D0F">
        <w:rPr>
          <w:sz w:val="26"/>
          <w:szCs w:val="26"/>
        </w:rPr>
        <w:t>ить</w:t>
      </w:r>
      <w:r w:rsidRPr="00961D0F">
        <w:rPr>
          <w:sz w:val="26"/>
          <w:szCs w:val="26"/>
        </w:rPr>
        <w:t xml:space="preserve">, что информация о порядке предоставления </w:t>
      </w:r>
      <w:r w:rsidR="00C33B77">
        <w:rPr>
          <w:sz w:val="26"/>
          <w:szCs w:val="26"/>
        </w:rPr>
        <w:t>Г</w:t>
      </w:r>
      <w:r w:rsidRPr="00961D0F">
        <w:rPr>
          <w:sz w:val="26"/>
          <w:szCs w:val="26"/>
        </w:rPr>
        <w:t>осударственной услуги будет доводит</w:t>
      </w:r>
      <w:r w:rsidR="008771B2" w:rsidRPr="00961D0F">
        <w:rPr>
          <w:sz w:val="26"/>
          <w:szCs w:val="26"/>
        </w:rPr>
        <w:t>ь</w:t>
      </w:r>
      <w:r w:rsidRPr="00961D0F">
        <w:rPr>
          <w:sz w:val="26"/>
          <w:szCs w:val="26"/>
        </w:rPr>
        <w:t xml:space="preserve">ся до заявителей </w:t>
      </w:r>
      <w:r w:rsidR="008771B2" w:rsidRPr="00961D0F">
        <w:rPr>
          <w:sz w:val="26"/>
          <w:szCs w:val="26"/>
        </w:rPr>
        <w:t xml:space="preserve">не только </w:t>
      </w:r>
      <w:r w:rsidRPr="00961D0F">
        <w:rPr>
          <w:sz w:val="26"/>
          <w:szCs w:val="26"/>
        </w:rPr>
        <w:t xml:space="preserve">посредством размещения на сайте Администрации Томской области – </w:t>
      </w:r>
      <w:hyperlink r:id="rId9" w:history="1">
        <w:r w:rsidRPr="00961D0F">
          <w:rPr>
            <w:rStyle w:val="aa"/>
            <w:color w:val="auto"/>
            <w:sz w:val="26"/>
            <w:szCs w:val="26"/>
            <w:u w:val="none"/>
            <w:lang w:val="en-US"/>
          </w:rPr>
          <w:t>www</w:t>
        </w:r>
        <w:r w:rsidRPr="00961D0F">
          <w:rPr>
            <w:rStyle w:val="aa"/>
            <w:color w:val="auto"/>
            <w:sz w:val="26"/>
            <w:szCs w:val="26"/>
            <w:u w:val="none"/>
          </w:rPr>
          <w:t>.</w:t>
        </w:r>
        <w:r w:rsidRPr="00961D0F">
          <w:rPr>
            <w:rStyle w:val="aa"/>
            <w:color w:val="auto"/>
            <w:sz w:val="26"/>
            <w:szCs w:val="26"/>
            <w:u w:val="none"/>
            <w:lang w:val="en-US"/>
          </w:rPr>
          <w:t>tomsk</w:t>
        </w:r>
        <w:r w:rsidRPr="00961D0F">
          <w:rPr>
            <w:rStyle w:val="aa"/>
            <w:color w:val="auto"/>
            <w:sz w:val="26"/>
            <w:szCs w:val="26"/>
            <w:u w:val="none"/>
          </w:rPr>
          <w:t>.</w:t>
        </w:r>
        <w:r w:rsidRPr="00961D0F">
          <w:rPr>
            <w:rStyle w:val="aa"/>
            <w:color w:val="auto"/>
            <w:sz w:val="26"/>
            <w:szCs w:val="26"/>
            <w:u w:val="none"/>
            <w:lang w:val="en-US"/>
          </w:rPr>
          <w:t>gov</w:t>
        </w:r>
        <w:r w:rsidRPr="00961D0F">
          <w:rPr>
            <w:rStyle w:val="aa"/>
            <w:color w:val="auto"/>
            <w:sz w:val="26"/>
            <w:szCs w:val="26"/>
            <w:u w:val="none"/>
          </w:rPr>
          <w:t>.</w:t>
        </w:r>
        <w:r w:rsidRPr="00961D0F">
          <w:rPr>
            <w:rStyle w:val="aa"/>
            <w:color w:val="auto"/>
            <w:sz w:val="26"/>
            <w:szCs w:val="26"/>
            <w:u w:val="none"/>
            <w:lang w:val="en-US"/>
          </w:rPr>
          <w:t>ru</w:t>
        </w:r>
      </w:hyperlink>
      <w:r w:rsidRPr="00961D0F">
        <w:rPr>
          <w:sz w:val="26"/>
          <w:szCs w:val="26"/>
        </w:rPr>
        <w:t xml:space="preserve">, </w:t>
      </w:r>
      <w:r w:rsidR="008771B2" w:rsidRPr="00961D0F">
        <w:rPr>
          <w:sz w:val="26"/>
          <w:szCs w:val="26"/>
        </w:rPr>
        <w:t xml:space="preserve">но и </w:t>
      </w:r>
      <w:r w:rsidRPr="00961D0F">
        <w:rPr>
          <w:sz w:val="26"/>
          <w:szCs w:val="26"/>
        </w:rPr>
        <w:t xml:space="preserve">в федеральной государственной информационной системе «Единый портал государственных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и муниципальных услуг (функций)» – </w:t>
      </w:r>
      <w:hyperlink r:id="rId10" w:history="1">
        <w:r w:rsidR="0021399B" w:rsidRPr="00961D0F">
          <w:rPr>
            <w:rStyle w:val="aa"/>
            <w:color w:val="auto"/>
            <w:sz w:val="26"/>
            <w:szCs w:val="26"/>
            <w:u w:val="none"/>
            <w:lang w:val="en-US"/>
          </w:rPr>
          <w:t>www</w:t>
        </w:r>
        <w:r w:rsidR="0021399B" w:rsidRPr="00961D0F">
          <w:rPr>
            <w:rStyle w:val="aa"/>
            <w:color w:val="auto"/>
            <w:sz w:val="26"/>
            <w:szCs w:val="26"/>
            <w:u w:val="none"/>
          </w:rPr>
          <w:t>.</w:t>
        </w:r>
        <w:r w:rsidR="0021399B" w:rsidRPr="00961D0F">
          <w:rPr>
            <w:rStyle w:val="aa"/>
            <w:color w:val="auto"/>
            <w:sz w:val="26"/>
            <w:szCs w:val="26"/>
            <w:u w:val="none"/>
            <w:lang w:val="en-US"/>
          </w:rPr>
          <w:t>gosuslugi</w:t>
        </w:r>
        <w:r w:rsidR="0021399B" w:rsidRPr="00961D0F">
          <w:rPr>
            <w:rStyle w:val="aa"/>
            <w:color w:val="auto"/>
            <w:sz w:val="26"/>
            <w:szCs w:val="26"/>
            <w:u w:val="none"/>
          </w:rPr>
          <w:t>.</w:t>
        </w:r>
        <w:r w:rsidR="0021399B" w:rsidRPr="00961D0F">
          <w:rPr>
            <w:rStyle w:val="aa"/>
            <w:color w:val="auto"/>
            <w:sz w:val="26"/>
            <w:szCs w:val="26"/>
            <w:u w:val="none"/>
            <w:lang w:val="en-US"/>
          </w:rPr>
          <w:t>ru</w:t>
        </w:r>
      </w:hyperlink>
      <w:r w:rsidR="0021399B" w:rsidRPr="00961D0F">
        <w:rPr>
          <w:sz w:val="26"/>
          <w:szCs w:val="26"/>
        </w:rPr>
        <w:t>;</w:t>
      </w:r>
    </w:p>
    <w:p w:rsidR="0021399B" w:rsidRPr="00961D0F" w:rsidRDefault="0021399B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– </w:t>
      </w:r>
      <w:r w:rsidR="008771B2" w:rsidRPr="00961D0F">
        <w:rPr>
          <w:sz w:val="26"/>
          <w:szCs w:val="26"/>
        </w:rPr>
        <w:t>предусм</w:t>
      </w:r>
      <w:r w:rsidR="008C17DB" w:rsidRPr="00961D0F">
        <w:rPr>
          <w:sz w:val="26"/>
          <w:szCs w:val="26"/>
        </w:rPr>
        <w:t>отреть</w:t>
      </w:r>
      <w:r w:rsidR="008771B2" w:rsidRPr="00961D0F">
        <w:rPr>
          <w:sz w:val="26"/>
          <w:szCs w:val="26"/>
        </w:rPr>
        <w:t xml:space="preserve">, что для предоставления государственной услуги заявитель должен предоставить, в том числе копии документов, подтверждающих, </w:t>
      </w:r>
      <w:r w:rsidR="00C71D52">
        <w:rPr>
          <w:sz w:val="26"/>
          <w:szCs w:val="26"/>
        </w:rPr>
        <w:br/>
      </w:r>
      <w:r w:rsidR="008771B2" w:rsidRPr="00961D0F">
        <w:rPr>
          <w:sz w:val="26"/>
          <w:szCs w:val="26"/>
        </w:rPr>
        <w:t>что заявит</w:t>
      </w:r>
      <w:r w:rsidR="00241637" w:rsidRPr="00961D0F">
        <w:rPr>
          <w:sz w:val="26"/>
          <w:szCs w:val="26"/>
        </w:rPr>
        <w:t>ель</w:t>
      </w:r>
      <w:r w:rsidR="00914B68">
        <w:rPr>
          <w:sz w:val="26"/>
          <w:szCs w:val="26"/>
        </w:rPr>
        <w:t xml:space="preserve"> (за исключением </w:t>
      </w:r>
      <w:r w:rsidR="00914B68" w:rsidRPr="00961D0F">
        <w:rPr>
          <w:sz w:val="26"/>
          <w:szCs w:val="26"/>
        </w:rPr>
        <w:t>заявител</w:t>
      </w:r>
      <w:r w:rsidR="00914B68">
        <w:rPr>
          <w:sz w:val="26"/>
          <w:szCs w:val="26"/>
        </w:rPr>
        <w:t>ей</w:t>
      </w:r>
      <w:r w:rsidR="00914B68" w:rsidRPr="00961D0F">
        <w:rPr>
          <w:sz w:val="26"/>
          <w:szCs w:val="26"/>
        </w:rPr>
        <w:t>, являющи</w:t>
      </w:r>
      <w:r w:rsidR="00914B68">
        <w:rPr>
          <w:sz w:val="26"/>
          <w:szCs w:val="26"/>
        </w:rPr>
        <w:t>х</w:t>
      </w:r>
      <w:r w:rsidR="00914B68" w:rsidRPr="00961D0F">
        <w:rPr>
          <w:sz w:val="26"/>
          <w:szCs w:val="26"/>
        </w:rPr>
        <w:t>ся садоводческими некоммерческими товариществами и (или) огородническими некоммерческими товариществами, осуществляющими использование подземных вод для хозяйственно-бытового водоснабжения садоводческих некоммерческих товариществ и (или) огороднических некоммерческих товариществ</w:t>
      </w:r>
      <w:r w:rsidR="00914B68">
        <w:rPr>
          <w:sz w:val="26"/>
          <w:szCs w:val="26"/>
        </w:rPr>
        <w:t>) о</w:t>
      </w:r>
      <w:r w:rsidR="00241637" w:rsidRPr="00961D0F">
        <w:rPr>
          <w:sz w:val="26"/>
          <w:szCs w:val="26"/>
        </w:rPr>
        <w:t>бладает или будет обладать:</w:t>
      </w:r>
    </w:p>
    <w:p w:rsidR="00241637" w:rsidRPr="00961D0F" w:rsidRDefault="00241637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квалифицированными специалистами;</w:t>
      </w:r>
    </w:p>
    <w:p w:rsidR="00241637" w:rsidRPr="00961D0F" w:rsidRDefault="00241637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необходимыми финансовыми средствами (копия бухгалтерского баланса заявителя (с приложением всех обязательных форм) за год, квартал, предшествующий подаче заявки, с отметкой налогового органа о его принятии и (или) договоры займа или кредита, вступившие в силу на дату подачи заявки (в случае проведения работ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>за счет привлеченных средств));</w:t>
      </w:r>
    </w:p>
    <w:p w:rsidR="009E6267" w:rsidRPr="00961D0F" w:rsidRDefault="00241637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техническими средствами для эффективного и безопасного проведения работ, связанных с намечаемым пользованием недрами (документ, подтверждающий право заявителя на владение или пользование водозаборными скважинами (документ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о государственной регистрации права собственности, и (или) договор, подтверждающий право пользования (владения) водозаборными скважинами)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>(для действующи</w:t>
      </w:r>
      <w:r w:rsidR="00F3165C">
        <w:rPr>
          <w:sz w:val="26"/>
          <w:szCs w:val="26"/>
        </w:rPr>
        <w:t>х</w:t>
      </w:r>
      <w:r w:rsidRPr="00961D0F">
        <w:rPr>
          <w:sz w:val="26"/>
          <w:szCs w:val="26"/>
        </w:rPr>
        <w:t xml:space="preserve"> водозаборов))</w:t>
      </w:r>
      <w:r w:rsidR="00E611E6">
        <w:rPr>
          <w:sz w:val="26"/>
          <w:szCs w:val="26"/>
        </w:rPr>
        <w:t>;</w:t>
      </w:r>
    </w:p>
    <w:p w:rsidR="008C17DB" w:rsidRPr="00961D0F" w:rsidRDefault="008C17DB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– исключить подпункт д) подпункта 1 пункта 14 Административного регламента, предусматривающий необходимость предоставления заявителем документа, подтверждающего право заявителя на владение или пользование водозаборными ск</w:t>
      </w:r>
      <w:r w:rsidR="004B6C5F" w:rsidRPr="00961D0F">
        <w:rPr>
          <w:sz w:val="26"/>
          <w:szCs w:val="26"/>
        </w:rPr>
        <w:t>важинами;</w:t>
      </w:r>
    </w:p>
    <w:p w:rsidR="004B6C5F" w:rsidRPr="00961D0F" w:rsidRDefault="004B6C5F" w:rsidP="008B5319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– исключить в подпункте е) подпункта 1 пункта 14 Административного регламента возможность предоставления заявителем балансовой справки в качестве документа, подтверждающего право заявителя на владение или пользование земельным участком.</w:t>
      </w:r>
    </w:p>
    <w:p w:rsidR="009E6267" w:rsidRDefault="009E6267" w:rsidP="008B5319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Департамент обращает внимание, что </w:t>
      </w:r>
      <w:r w:rsidR="006B51A3" w:rsidRPr="00961D0F">
        <w:rPr>
          <w:sz w:val="26"/>
          <w:szCs w:val="26"/>
        </w:rPr>
        <w:t xml:space="preserve">изменения, предусмотренные статьей 31 Федерального закона № 217-ФЗ, </w:t>
      </w:r>
      <w:r w:rsidRPr="00961D0F">
        <w:rPr>
          <w:sz w:val="26"/>
          <w:szCs w:val="26"/>
        </w:rPr>
        <w:t>относительно особенностей добычи подземных вод садоводческими некоммерческими товариществами и (или) огородническими некоммерческими товариществами</w:t>
      </w:r>
      <w:r w:rsidR="006B51A3" w:rsidRPr="00961D0F">
        <w:rPr>
          <w:sz w:val="26"/>
          <w:szCs w:val="26"/>
        </w:rPr>
        <w:t xml:space="preserve"> (</w:t>
      </w:r>
      <w:r w:rsidRPr="00961D0F">
        <w:rPr>
          <w:sz w:val="26"/>
          <w:szCs w:val="26"/>
        </w:rPr>
        <w:t xml:space="preserve">предоставления заявителем документов, </w:t>
      </w:r>
      <w:r w:rsidRPr="00961D0F">
        <w:rPr>
          <w:sz w:val="26"/>
          <w:szCs w:val="26"/>
        </w:rPr>
        <w:lastRenderedPageBreak/>
        <w:t xml:space="preserve">подтверждающих, что заявитель обладает или будет обладать квалифицированными специалистами, необходимыми финансовыми средствами, техническими средствами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>для эффективного и безопасного проведения работ, связанных с намечаемым пользованием недрами</w:t>
      </w:r>
      <w:r w:rsidR="006B51A3" w:rsidRPr="00961D0F">
        <w:rPr>
          <w:sz w:val="26"/>
          <w:szCs w:val="26"/>
        </w:rPr>
        <w:t>) вступают в силу лишь с 1 января 2019</w:t>
      </w:r>
      <w:proofErr w:type="gramEnd"/>
      <w:r w:rsidR="006B51A3" w:rsidRPr="00961D0F">
        <w:rPr>
          <w:sz w:val="26"/>
          <w:szCs w:val="26"/>
        </w:rPr>
        <w:t xml:space="preserve"> года. </w:t>
      </w:r>
      <w:proofErr w:type="gramStart"/>
      <w:r w:rsidR="006B51A3" w:rsidRPr="00961D0F">
        <w:rPr>
          <w:sz w:val="26"/>
          <w:szCs w:val="26"/>
        </w:rPr>
        <w:t>В то время как изменения, предусмотренные статьей 51 Федерального закона № 217-ФЗ относительно того, что н</w:t>
      </w:r>
      <w:r w:rsidRPr="00961D0F">
        <w:rPr>
          <w:sz w:val="26"/>
          <w:szCs w:val="26"/>
        </w:rPr>
        <w:t xml:space="preserve">екоммерческие организации, созданные гражданами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для ведения садоводства, огородничества или дачного хозяйства, вправе осуществлять добычу подземных вод для целей хозяйственно-бытового водоснабжения указанных некоммерческих организаций до 1 января 2020 года без получения </w:t>
      </w:r>
      <w:r w:rsidR="006B51A3" w:rsidRPr="00961D0F">
        <w:rPr>
          <w:sz w:val="26"/>
          <w:szCs w:val="26"/>
        </w:rPr>
        <w:t>лицензии на пользование недрами, действует уже с июля 2017 года.</w:t>
      </w:r>
      <w:proofErr w:type="gramEnd"/>
      <w:r w:rsidR="006B51A3" w:rsidRPr="00961D0F">
        <w:rPr>
          <w:sz w:val="26"/>
          <w:szCs w:val="26"/>
        </w:rPr>
        <w:t xml:space="preserve"> Таким образом, в проекте акта преждевременно </w:t>
      </w:r>
      <w:r w:rsidR="00914B68">
        <w:rPr>
          <w:sz w:val="26"/>
          <w:szCs w:val="26"/>
        </w:rPr>
        <w:t xml:space="preserve">предусматривать </w:t>
      </w:r>
      <w:r w:rsidR="00914B68" w:rsidRPr="00961D0F">
        <w:rPr>
          <w:sz w:val="26"/>
          <w:szCs w:val="26"/>
        </w:rPr>
        <w:t xml:space="preserve">исключения из </w:t>
      </w:r>
      <w:r w:rsidR="006B51A3" w:rsidRPr="00961D0F">
        <w:rPr>
          <w:sz w:val="26"/>
          <w:szCs w:val="26"/>
        </w:rPr>
        <w:t>общи</w:t>
      </w:r>
      <w:r w:rsidR="00914B68">
        <w:rPr>
          <w:sz w:val="26"/>
          <w:szCs w:val="26"/>
        </w:rPr>
        <w:t>х</w:t>
      </w:r>
      <w:r w:rsidR="006B51A3" w:rsidRPr="00961D0F">
        <w:rPr>
          <w:sz w:val="26"/>
          <w:szCs w:val="26"/>
        </w:rPr>
        <w:t xml:space="preserve"> правил предоставления</w:t>
      </w:r>
      <w:r w:rsidR="00F66F8E" w:rsidRPr="00961D0F">
        <w:rPr>
          <w:sz w:val="26"/>
          <w:szCs w:val="26"/>
        </w:rPr>
        <w:t xml:space="preserve"> заявителем необходимых документов для садоводческих некоммерческих товариществ и (или) огороднических некоммерческих товариществ.</w:t>
      </w:r>
    </w:p>
    <w:p w:rsidR="00FA1F96" w:rsidRPr="00961D0F" w:rsidRDefault="00FA1F96" w:rsidP="008B531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="00807270">
        <w:rPr>
          <w:sz w:val="26"/>
          <w:szCs w:val="26"/>
        </w:rPr>
        <w:t>изменений только в пункт 14 Административного регламента</w:t>
      </w:r>
      <w:r w:rsidR="00807270" w:rsidRPr="00807270">
        <w:rPr>
          <w:sz w:val="26"/>
          <w:szCs w:val="26"/>
        </w:rPr>
        <w:t xml:space="preserve"> </w:t>
      </w:r>
      <w:r w:rsidR="00807270">
        <w:rPr>
          <w:sz w:val="26"/>
          <w:szCs w:val="26"/>
        </w:rPr>
        <w:t xml:space="preserve">недостаточно, поскольку </w:t>
      </w:r>
      <w:r w:rsidR="00663039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пункт</w:t>
      </w:r>
      <w:r w:rsidR="00663039">
        <w:rPr>
          <w:sz w:val="26"/>
          <w:szCs w:val="26"/>
        </w:rPr>
        <w:t>ом</w:t>
      </w:r>
      <w:r>
        <w:rPr>
          <w:sz w:val="26"/>
          <w:szCs w:val="26"/>
        </w:rPr>
        <w:t xml:space="preserve"> 2 Административного регламента в качестве </w:t>
      </w:r>
      <w:r w:rsidRPr="00D26634">
        <w:rPr>
          <w:sz w:val="26"/>
          <w:szCs w:val="26"/>
        </w:rPr>
        <w:t xml:space="preserve">заявителей при предоставлении Государственной услуги выступают субъекты предпринимательской деятельности (юридические лица, </w:t>
      </w:r>
      <w:r w:rsidR="00E07AEF" w:rsidRPr="00D26634">
        <w:rPr>
          <w:sz w:val="26"/>
          <w:szCs w:val="26"/>
        </w:rPr>
        <w:t>индивидуальные предприниматели). Однако</w:t>
      </w:r>
      <w:proofErr w:type="gramStart"/>
      <w:r w:rsidR="00E07AEF" w:rsidRPr="00D26634">
        <w:rPr>
          <w:sz w:val="26"/>
          <w:szCs w:val="26"/>
        </w:rPr>
        <w:t>,</w:t>
      </w:r>
      <w:proofErr w:type="gramEnd"/>
      <w:r w:rsidR="00E07AEF" w:rsidRPr="00D26634">
        <w:rPr>
          <w:sz w:val="26"/>
          <w:szCs w:val="26"/>
        </w:rPr>
        <w:t xml:space="preserve"> </w:t>
      </w:r>
      <w:r w:rsidR="00663039" w:rsidRPr="00D26634">
        <w:rPr>
          <w:sz w:val="26"/>
          <w:szCs w:val="26"/>
        </w:rPr>
        <w:t xml:space="preserve">согласно положениям Федерального закона № 217-ФЗ речь идет о некоммерческих </w:t>
      </w:r>
      <w:r w:rsidR="008D2B88" w:rsidRPr="00D26634">
        <w:rPr>
          <w:sz w:val="26"/>
          <w:szCs w:val="26"/>
        </w:rPr>
        <w:t xml:space="preserve">организациях, следовательно </w:t>
      </w:r>
      <w:r w:rsidR="00D26634" w:rsidRPr="00D26634">
        <w:rPr>
          <w:sz w:val="26"/>
          <w:szCs w:val="26"/>
        </w:rPr>
        <w:t xml:space="preserve">существует необходимость </w:t>
      </w:r>
      <w:r w:rsidR="008D2B88" w:rsidRPr="00D26634">
        <w:rPr>
          <w:sz w:val="26"/>
          <w:szCs w:val="26"/>
        </w:rPr>
        <w:t>внести изменения также и в пункт</w:t>
      </w:r>
      <w:r w:rsidR="008D2B88">
        <w:rPr>
          <w:sz w:val="26"/>
          <w:szCs w:val="26"/>
        </w:rPr>
        <w:t xml:space="preserve"> </w:t>
      </w:r>
      <w:r w:rsidR="00D26634">
        <w:rPr>
          <w:sz w:val="26"/>
          <w:szCs w:val="26"/>
        </w:rPr>
        <w:t>2 Административного регламента.</w:t>
      </w:r>
    </w:p>
    <w:p w:rsidR="007C735B" w:rsidRPr="00961D0F" w:rsidRDefault="00D26634" w:rsidP="007C735B">
      <w:pPr>
        <w:pStyle w:val="ConsPlusNonformat"/>
        <w:tabs>
          <w:tab w:val="left" w:pos="851"/>
        </w:tabs>
        <w:spacing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F66F8E" w:rsidRPr="00961D0F">
        <w:rPr>
          <w:rFonts w:ascii="Times New Roman" w:hAnsi="Times New Roman" w:cs="Times New Roman"/>
          <w:sz w:val="26"/>
          <w:szCs w:val="26"/>
        </w:rPr>
        <w:t xml:space="preserve"> представленному проекту акта имеются и иные замечания:</w:t>
      </w:r>
    </w:p>
    <w:p w:rsidR="009E6267" w:rsidRPr="00961D0F" w:rsidRDefault="00F66F8E" w:rsidP="00961D0F">
      <w:pPr>
        <w:pStyle w:val="ConsPlusNonformat"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D0F">
        <w:rPr>
          <w:rFonts w:ascii="Times New Roman" w:hAnsi="Times New Roman" w:cs="Times New Roman"/>
          <w:sz w:val="26"/>
          <w:szCs w:val="26"/>
        </w:rPr>
        <w:t xml:space="preserve">Проектом </w:t>
      </w:r>
      <w:r w:rsidR="007C735B" w:rsidRPr="00961D0F">
        <w:rPr>
          <w:rFonts w:ascii="Times New Roman" w:hAnsi="Times New Roman" w:cs="Times New Roman"/>
          <w:sz w:val="26"/>
          <w:szCs w:val="26"/>
        </w:rPr>
        <w:t>акта предусмотрено, что заявитель для получения государственной услуги должен предоставить копии документов, подтверждающих, что он обладает или будет обладать квалифицированными специалистами.</w:t>
      </w:r>
    </w:p>
    <w:p w:rsidR="007C735B" w:rsidRPr="00961D0F" w:rsidRDefault="007C735B" w:rsidP="00961D0F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D0F">
        <w:rPr>
          <w:rFonts w:ascii="Times New Roman" w:hAnsi="Times New Roman" w:cs="Times New Roman"/>
          <w:sz w:val="26"/>
          <w:szCs w:val="26"/>
        </w:rPr>
        <w:t xml:space="preserve">При этом из </w:t>
      </w:r>
      <w:r w:rsidR="004F67B6" w:rsidRPr="00961D0F">
        <w:rPr>
          <w:rFonts w:ascii="Times New Roman" w:hAnsi="Times New Roman" w:cs="Times New Roman"/>
          <w:sz w:val="26"/>
          <w:szCs w:val="26"/>
        </w:rPr>
        <w:t>указанной</w:t>
      </w:r>
      <w:r w:rsidRPr="00961D0F">
        <w:rPr>
          <w:rFonts w:ascii="Times New Roman" w:hAnsi="Times New Roman" w:cs="Times New Roman"/>
          <w:sz w:val="26"/>
          <w:szCs w:val="26"/>
        </w:rPr>
        <w:t xml:space="preserve"> формулировки не представляется возможным установить, какие именно документы должны быть представлены заявителем </w:t>
      </w:r>
      <w:r w:rsidR="004D15BF">
        <w:rPr>
          <w:rFonts w:ascii="Times New Roman" w:hAnsi="Times New Roman" w:cs="Times New Roman"/>
          <w:sz w:val="26"/>
          <w:szCs w:val="26"/>
        </w:rPr>
        <w:br/>
      </w:r>
      <w:r w:rsidRPr="00961D0F">
        <w:rPr>
          <w:rFonts w:ascii="Times New Roman" w:hAnsi="Times New Roman" w:cs="Times New Roman"/>
          <w:sz w:val="26"/>
          <w:szCs w:val="26"/>
        </w:rPr>
        <w:t xml:space="preserve">для подтверждения того, что он обладает или будет обладать квалифицированными специалистами. Кроме </w:t>
      </w:r>
      <w:r w:rsidR="00E611E6">
        <w:rPr>
          <w:rFonts w:ascii="Times New Roman" w:hAnsi="Times New Roman" w:cs="Times New Roman"/>
          <w:sz w:val="26"/>
          <w:szCs w:val="26"/>
        </w:rPr>
        <w:t xml:space="preserve">того, затруднительно установить, </w:t>
      </w:r>
      <w:r w:rsidRPr="00961D0F">
        <w:rPr>
          <w:rFonts w:ascii="Times New Roman" w:hAnsi="Times New Roman" w:cs="Times New Roman"/>
          <w:sz w:val="26"/>
          <w:szCs w:val="26"/>
        </w:rPr>
        <w:t xml:space="preserve">какими именно специалистами должен обладать заявитель (с каким </w:t>
      </w:r>
      <w:r w:rsidR="00E31B6C" w:rsidRPr="00961D0F">
        <w:rPr>
          <w:rFonts w:ascii="Times New Roman" w:hAnsi="Times New Roman" w:cs="Times New Roman"/>
          <w:sz w:val="26"/>
          <w:szCs w:val="26"/>
        </w:rPr>
        <w:t xml:space="preserve">уровнем </w:t>
      </w:r>
      <w:r w:rsidRPr="00961D0F">
        <w:rPr>
          <w:rFonts w:ascii="Times New Roman" w:hAnsi="Times New Roman" w:cs="Times New Roman"/>
          <w:sz w:val="26"/>
          <w:szCs w:val="26"/>
        </w:rPr>
        <w:t>образовани</w:t>
      </w:r>
      <w:r w:rsidR="00E31B6C" w:rsidRPr="00961D0F">
        <w:rPr>
          <w:rFonts w:ascii="Times New Roman" w:hAnsi="Times New Roman" w:cs="Times New Roman"/>
          <w:sz w:val="26"/>
          <w:szCs w:val="26"/>
        </w:rPr>
        <w:t>я, специальностью, направлением подготовки</w:t>
      </w:r>
      <w:r w:rsidRPr="00961D0F">
        <w:rPr>
          <w:rFonts w:ascii="Times New Roman" w:hAnsi="Times New Roman" w:cs="Times New Roman"/>
          <w:sz w:val="26"/>
          <w:szCs w:val="26"/>
        </w:rPr>
        <w:t>).</w:t>
      </w:r>
    </w:p>
    <w:p w:rsidR="00F55743" w:rsidRPr="00961D0F" w:rsidRDefault="00F55743" w:rsidP="00F55743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D0F">
        <w:rPr>
          <w:rFonts w:ascii="Times New Roman" w:hAnsi="Times New Roman" w:cs="Times New Roman"/>
          <w:sz w:val="26"/>
          <w:szCs w:val="26"/>
        </w:rPr>
        <w:t>Отсутствие четко регламентированных требований к документам, необходимым для получения Государственной услуги</w:t>
      </w:r>
      <w:r w:rsidR="00A00300">
        <w:rPr>
          <w:rFonts w:ascii="Times New Roman" w:hAnsi="Times New Roman" w:cs="Times New Roman"/>
          <w:sz w:val="26"/>
          <w:szCs w:val="26"/>
        </w:rPr>
        <w:t>,</w:t>
      </w:r>
      <w:r w:rsidRPr="00961D0F">
        <w:rPr>
          <w:rFonts w:ascii="Times New Roman" w:hAnsi="Times New Roman" w:cs="Times New Roman"/>
          <w:sz w:val="26"/>
          <w:szCs w:val="26"/>
        </w:rPr>
        <w:t xml:space="preserve"> относительно квалифицированных специалистов может существенно ограничить права заявителей </w:t>
      </w:r>
      <w:r w:rsidR="004D15BF">
        <w:rPr>
          <w:rFonts w:ascii="Times New Roman" w:hAnsi="Times New Roman" w:cs="Times New Roman"/>
          <w:sz w:val="26"/>
          <w:szCs w:val="26"/>
        </w:rPr>
        <w:br/>
      </w:r>
      <w:r w:rsidRPr="00961D0F">
        <w:rPr>
          <w:rFonts w:ascii="Times New Roman" w:hAnsi="Times New Roman" w:cs="Times New Roman"/>
          <w:sz w:val="26"/>
          <w:szCs w:val="26"/>
        </w:rPr>
        <w:t xml:space="preserve">в получении Государственной услуги, поскольку в соответствии с подпунктом 4) пункта 17 Административного регламента непредставление заявителем доказательств того, что он </w:t>
      </w:r>
      <w:proofErr w:type="gramStart"/>
      <w:r w:rsidRPr="00961D0F">
        <w:rPr>
          <w:rFonts w:ascii="Times New Roman" w:hAnsi="Times New Roman" w:cs="Times New Roman"/>
          <w:sz w:val="26"/>
          <w:szCs w:val="26"/>
        </w:rPr>
        <w:t>обладает квалифицированными специалистами является</w:t>
      </w:r>
      <w:proofErr w:type="gramEnd"/>
      <w:r w:rsidRPr="00961D0F">
        <w:rPr>
          <w:rFonts w:ascii="Times New Roman" w:hAnsi="Times New Roman" w:cs="Times New Roman"/>
          <w:sz w:val="26"/>
          <w:szCs w:val="26"/>
        </w:rPr>
        <w:t xml:space="preserve"> основанием для отказа в предоставлении Государстве</w:t>
      </w:r>
      <w:r>
        <w:rPr>
          <w:rFonts w:ascii="Times New Roman" w:hAnsi="Times New Roman" w:cs="Times New Roman"/>
          <w:sz w:val="26"/>
          <w:szCs w:val="26"/>
        </w:rPr>
        <w:t xml:space="preserve">нной услуги. При этом основанием для отказа </w:t>
      </w:r>
      <w:r w:rsidR="004D15BF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в предоставлении Государственной услуги не предусматривается вариант</w:t>
      </w:r>
      <w:r w:rsidR="00EA4795">
        <w:rPr>
          <w:rFonts w:ascii="Times New Roman" w:hAnsi="Times New Roman" w:cs="Times New Roman"/>
          <w:sz w:val="26"/>
          <w:szCs w:val="26"/>
        </w:rPr>
        <w:t xml:space="preserve"> того</w:t>
      </w:r>
      <w:r>
        <w:rPr>
          <w:rFonts w:ascii="Times New Roman" w:hAnsi="Times New Roman" w:cs="Times New Roman"/>
          <w:sz w:val="26"/>
          <w:szCs w:val="26"/>
        </w:rPr>
        <w:t xml:space="preserve">, что заявитель </w:t>
      </w:r>
      <w:r w:rsidR="00EA4795">
        <w:rPr>
          <w:rFonts w:ascii="Times New Roman" w:hAnsi="Times New Roman" w:cs="Times New Roman"/>
          <w:sz w:val="26"/>
          <w:szCs w:val="26"/>
        </w:rPr>
        <w:t xml:space="preserve">только в будущем </w:t>
      </w:r>
      <w:r>
        <w:rPr>
          <w:rFonts w:ascii="Times New Roman" w:hAnsi="Times New Roman" w:cs="Times New Roman"/>
          <w:sz w:val="26"/>
          <w:szCs w:val="26"/>
        </w:rPr>
        <w:t xml:space="preserve">будет обладать квалифицированными специалистами. </w:t>
      </w:r>
    </w:p>
    <w:p w:rsidR="00F55743" w:rsidRDefault="00A00300" w:rsidP="00F55743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Кроме того, факт отсутствия четких требований </w:t>
      </w:r>
      <w:r w:rsidRPr="00961D0F">
        <w:rPr>
          <w:rFonts w:ascii="Times New Roman" w:hAnsi="Times New Roman" w:cs="Times New Roman"/>
          <w:sz w:val="26"/>
          <w:szCs w:val="26"/>
        </w:rPr>
        <w:t>к документам, необходимым для получения Государственной услуги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A0030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сможет привести </w:t>
      </w:r>
      <w:r w:rsidRPr="00961D0F">
        <w:rPr>
          <w:rFonts w:ascii="Times New Roman" w:hAnsi="Times New Roman" w:cs="Times New Roman"/>
          <w:sz w:val="26"/>
          <w:szCs w:val="26"/>
        </w:rPr>
        <w:t>к необоснованным расходам заявителей</w:t>
      </w:r>
      <w:r>
        <w:rPr>
          <w:rFonts w:ascii="Times New Roman" w:hAnsi="Times New Roman" w:cs="Times New Roman"/>
          <w:sz w:val="26"/>
          <w:szCs w:val="26"/>
        </w:rPr>
        <w:t xml:space="preserve">, поскольку в случае отказа заявителю в предоставлении Государственной услуги по основанию, предусмотренному </w:t>
      </w:r>
      <w:r w:rsidRPr="00961D0F">
        <w:rPr>
          <w:rFonts w:ascii="Times New Roman" w:hAnsi="Times New Roman" w:cs="Times New Roman"/>
          <w:sz w:val="26"/>
          <w:szCs w:val="26"/>
        </w:rPr>
        <w:t>подпунктом 4) пункта 17 Административного регламента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F55743" w:rsidRPr="00961D0F">
        <w:rPr>
          <w:rFonts w:ascii="Times New Roman" w:hAnsi="Times New Roman" w:cs="Times New Roman"/>
          <w:sz w:val="26"/>
          <w:szCs w:val="26"/>
        </w:rPr>
        <w:t>уплаченная в соответствии с</w:t>
      </w:r>
      <w:r w:rsidR="004D15BF">
        <w:rPr>
          <w:rFonts w:ascii="Times New Roman" w:hAnsi="Times New Roman" w:cs="Times New Roman"/>
          <w:sz w:val="26"/>
          <w:szCs w:val="26"/>
        </w:rPr>
        <w:t>о</w:t>
      </w:r>
      <w:r w:rsidR="00F55743" w:rsidRPr="00961D0F">
        <w:rPr>
          <w:rFonts w:ascii="Times New Roman" w:hAnsi="Times New Roman" w:cs="Times New Roman"/>
          <w:sz w:val="26"/>
          <w:szCs w:val="26"/>
        </w:rPr>
        <w:t xml:space="preserve"> статьей 333.33 Налогового </w:t>
      </w:r>
      <w:r w:rsidR="00E611E6">
        <w:rPr>
          <w:rFonts w:ascii="Times New Roman" w:hAnsi="Times New Roman" w:cs="Times New Roman"/>
          <w:sz w:val="26"/>
          <w:szCs w:val="26"/>
        </w:rPr>
        <w:t>к</w:t>
      </w:r>
      <w:r w:rsidR="00F55743" w:rsidRPr="00961D0F">
        <w:rPr>
          <w:rFonts w:ascii="Times New Roman" w:hAnsi="Times New Roman" w:cs="Times New Roman"/>
          <w:sz w:val="26"/>
          <w:szCs w:val="26"/>
        </w:rPr>
        <w:t>одекса Российской Федерации государственная пошлина (к примеру, за предоставление лицензии на пользование недрами – 7500 рублей) заявителю</w:t>
      </w:r>
      <w:proofErr w:type="gramEnd"/>
      <w:r w:rsidR="00F55743" w:rsidRPr="00961D0F">
        <w:rPr>
          <w:rFonts w:ascii="Times New Roman" w:hAnsi="Times New Roman" w:cs="Times New Roman"/>
          <w:sz w:val="26"/>
          <w:szCs w:val="26"/>
        </w:rPr>
        <w:t xml:space="preserve"> возвращаться не будет.</w:t>
      </w:r>
      <w:r w:rsidR="004D15BF">
        <w:rPr>
          <w:rFonts w:ascii="Times New Roman" w:hAnsi="Times New Roman" w:cs="Times New Roman"/>
          <w:sz w:val="26"/>
          <w:szCs w:val="26"/>
        </w:rPr>
        <w:t xml:space="preserve"> При среднем количестве отказов </w:t>
      </w:r>
      <w:r w:rsidR="004D15BF">
        <w:rPr>
          <w:rFonts w:ascii="Times New Roman" w:hAnsi="Times New Roman" w:cs="Times New Roman"/>
          <w:sz w:val="26"/>
          <w:szCs w:val="26"/>
        </w:rPr>
        <w:t>в предоставлении Государственной услуги</w:t>
      </w:r>
      <w:r w:rsidR="004D15BF">
        <w:rPr>
          <w:rFonts w:ascii="Times New Roman" w:hAnsi="Times New Roman" w:cs="Times New Roman"/>
          <w:sz w:val="26"/>
          <w:szCs w:val="26"/>
        </w:rPr>
        <w:t xml:space="preserve"> расходы заявителей ориентировочно составят 400 тыс. руб.</w:t>
      </w:r>
    </w:p>
    <w:p w:rsidR="001C5C28" w:rsidRDefault="00BF419F" w:rsidP="001C5C2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 xml:space="preserve">Полагаем, что данный факт в соответствии с </w:t>
      </w:r>
      <w:r w:rsidR="001C5C28">
        <w:rPr>
          <w:sz w:val="26"/>
          <w:szCs w:val="26"/>
        </w:rPr>
        <w:t>пунк</w:t>
      </w:r>
      <w:bookmarkStart w:id="1" w:name="_GoBack"/>
      <w:bookmarkEnd w:id="1"/>
      <w:r w:rsidR="001C5C28">
        <w:rPr>
          <w:sz w:val="26"/>
          <w:szCs w:val="26"/>
        </w:rPr>
        <w:t xml:space="preserve">том 4 </w:t>
      </w:r>
      <w:r w:rsidR="001C5C28" w:rsidRPr="001C5C28">
        <w:rPr>
          <w:sz w:val="26"/>
          <w:szCs w:val="26"/>
        </w:rPr>
        <w:t>Методики</w:t>
      </w:r>
      <w:r w:rsidR="001C5C28">
        <w:rPr>
          <w:sz w:val="26"/>
          <w:szCs w:val="26"/>
        </w:rPr>
        <w:t xml:space="preserve"> проведения антикоррупционной экспертизы нормативных правовых актов и проектов </w:t>
      </w:r>
      <w:r w:rsidR="001C5C28">
        <w:rPr>
          <w:sz w:val="26"/>
          <w:szCs w:val="26"/>
        </w:rPr>
        <w:lastRenderedPageBreak/>
        <w:t xml:space="preserve">нормативных правовых актов, утвержденной </w:t>
      </w:r>
      <w:r w:rsidR="00E611E6">
        <w:rPr>
          <w:sz w:val="26"/>
          <w:szCs w:val="26"/>
        </w:rPr>
        <w:t>п</w:t>
      </w:r>
      <w:r w:rsidRPr="00961D0F">
        <w:rPr>
          <w:sz w:val="26"/>
          <w:szCs w:val="26"/>
        </w:rPr>
        <w:t>остановлением Правительства РФ от 26.02.2010 №</w:t>
      </w:r>
      <w:r w:rsidR="001C5C28">
        <w:rPr>
          <w:sz w:val="26"/>
          <w:szCs w:val="26"/>
        </w:rPr>
        <w:t xml:space="preserve"> </w:t>
      </w:r>
      <w:r w:rsidRPr="00961D0F">
        <w:rPr>
          <w:sz w:val="26"/>
          <w:szCs w:val="26"/>
        </w:rPr>
        <w:t>96 «Об антикоррупционной экспертизе нормативных правовых актов и проектов нормативных правовых актов»</w:t>
      </w:r>
      <w:r w:rsidR="00E611E6">
        <w:rPr>
          <w:sz w:val="26"/>
          <w:szCs w:val="26"/>
        </w:rPr>
        <w:t>,</w:t>
      </w:r>
      <w:r w:rsidRPr="00961D0F">
        <w:rPr>
          <w:sz w:val="26"/>
          <w:szCs w:val="26"/>
        </w:rPr>
        <w:t xml:space="preserve"> </w:t>
      </w:r>
      <w:r w:rsidR="00836497" w:rsidRPr="00961D0F">
        <w:rPr>
          <w:sz w:val="26"/>
          <w:szCs w:val="26"/>
        </w:rPr>
        <w:t xml:space="preserve">также </w:t>
      </w:r>
      <w:r w:rsidRPr="00961D0F">
        <w:rPr>
          <w:sz w:val="26"/>
          <w:szCs w:val="26"/>
        </w:rPr>
        <w:t xml:space="preserve">является коррупциогенным фактором, содержащим, с одной стороны, неопределенное, трудновыполнимое требование к заявителям, а, с другой стороны, невозможность </w:t>
      </w:r>
      <w:r w:rsidR="00890954" w:rsidRPr="00961D0F">
        <w:rPr>
          <w:sz w:val="26"/>
          <w:szCs w:val="26"/>
        </w:rPr>
        <w:t>определить</w:t>
      </w:r>
      <w:r w:rsidRPr="00961D0F">
        <w:rPr>
          <w:sz w:val="26"/>
          <w:szCs w:val="26"/>
        </w:rPr>
        <w:t>,</w:t>
      </w:r>
      <w:r w:rsidR="00890954" w:rsidRPr="00961D0F">
        <w:rPr>
          <w:sz w:val="26"/>
          <w:szCs w:val="26"/>
        </w:rPr>
        <w:t xml:space="preserve"> кто и</w:t>
      </w:r>
      <w:proofErr w:type="gramEnd"/>
      <w:r w:rsidR="00890954" w:rsidRPr="00961D0F">
        <w:rPr>
          <w:sz w:val="26"/>
          <w:szCs w:val="26"/>
        </w:rPr>
        <w:t xml:space="preserve"> каким образом будет проверять </w:t>
      </w:r>
      <w:r w:rsidRPr="00961D0F">
        <w:rPr>
          <w:sz w:val="26"/>
          <w:szCs w:val="26"/>
        </w:rPr>
        <w:t>представленные заявителем документы относительно наличия необходимых квалифицированных специалистов</w:t>
      </w:r>
      <w:r w:rsidR="00E611E6">
        <w:rPr>
          <w:sz w:val="26"/>
          <w:szCs w:val="26"/>
        </w:rPr>
        <w:t>, что</w:t>
      </w:r>
      <w:r w:rsidRPr="00961D0F">
        <w:rPr>
          <w:sz w:val="26"/>
          <w:szCs w:val="26"/>
        </w:rPr>
        <w:t xml:space="preserve"> </w:t>
      </w:r>
      <w:r w:rsidR="00890954" w:rsidRPr="00961D0F">
        <w:rPr>
          <w:sz w:val="26"/>
          <w:szCs w:val="26"/>
        </w:rPr>
        <w:t xml:space="preserve">позволяет говорить о </w:t>
      </w:r>
      <w:r w:rsidR="001C5C28">
        <w:rPr>
          <w:sz w:val="26"/>
          <w:szCs w:val="26"/>
        </w:rPr>
        <w:t>неполнот</w:t>
      </w:r>
      <w:r w:rsidR="00F66FE4">
        <w:rPr>
          <w:sz w:val="26"/>
          <w:szCs w:val="26"/>
        </w:rPr>
        <w:t>е</w:t>
      </w:r>
      <w:r w:rsidR="001C5C28">
        <w:rPr>
          <w:sz w:val="26"/>
          <w:szCs w:val="26"/>
        </w:rPr>
        <w:t xml:space="preserve"> административных процедур</w:t>
      </w:r>
      <w:r w:rsidR="00F66FE4">
        <w:rPr>
          <w:sz w:val="26"/>
          <w:szCs w:val="26"/>
        </w:rPr>
        <w:t>.</w:t>
      </w:r>
    </w:p>
    <w:p w:rsidR="00836497" w:rsidRPr="00961D0F" w:rsidRDefault="00BF419F" w:rsidP="00F66FE4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D0F">
        <w:rPr>
          <w:rFonts w:ascii="Times New Roman" w:hAnsi="Times New Roman" w:cs="Times New Roman"/>
          <w:sz w:val="26"/>
          <w:szCs w:val="26"/>
        </w:rPr>
        <w:t xml:space="preserve">О </w:t>
      </w:r>
      <w:r w:rsidR="00F66FE4" w:rsidRPr="00F66FE4">
        <w:rPr>
          <w:rFonts w:ascii="Times New Roman" w:hAnsi="Times New Roman" w:cs="Times New Roman"/>
          <w:sz w:val="26"/>
          <w:szCs w:val="26"/>
        </w:rPr>
        <w:t xml:space="preserve">неполноте административных </w:t>
      </w:r>
      <w:proofErr w:type="gramStart"/>
      <w:r w:rsidR="00F66FE4" w:rsidRPr="00F66FE4">
        <w:rPr>
          <w:rFonts w:ascii="Times New Roman" w:hAnsi="Times New Roman" w:cs="Times New Roman"/>
          <w:sz w:val="26"/>
          <w:szCs w:val="26"/>
        </w:rPr>
        <w:t>процедур</w:t>
      </w:r>
      <w:proofErr w:type="gramEnd"/>
      <w:r w:rsidR="00F66FE4">
        <w:rPr>
          <w:rFonts w:ascii="Times New Roman" w:hAnsi="Times New Roman" w:cs="Times New Roman"/>
          <w:sz w:val="26"/>
          <w:szCs w:val="26"/>
        </w:rPr>
        <w:t xml:space="preserve"> </w:t>
      </w:r>
      <w:r w:rsidRPr="00961D0F">
        <w:rPr>
          <w:rFonts w:ascii="Times New Roman" w:hAnsi="Times New Roman" w:cs="Times New Roman"/>
          <w:sz w:val="26"/>
          <w:szCs w:val="26"/>
        </w:rPr>
        <w:t>возможно говорить и относительно других документов,</w:t>
      </w:r>
      <w:r w:rsidR="00836497" w:rsidRPr="00961D0F">
        <w:rPr>
          <w:rFonts w:ascii="Times New Roman" w:hAnsi="Times New Roman" w:cs="Times New Roman"/>
          <w:sz w:val="26"/>
          <w:szCs w:val="26"/>
        </w:rPr>
        <w:t xml:space="preserve"> </w:t>
      </w:r>
      <w:r w:rsidRPr="00961D0F">
        <w:rPr>
          <w:rFonts w:ascii="Times New Roman" w:hAnsi="Times New Roman" w:cs="Times New Roman"/>
          <w:sz w:val="26"/>
          <w:szCs w:val="26"/>
        </w:rPr>
        <w:t xml:space="preserve">необходимых для предоставления </w:t>
      </w:r>
      <w:r w:rsidR="00836497" w:rsidRPr="00961D0F">
        <w:rPr>
          <w:rFonts w:ascii="Times New Roman" w:hAnsi="Times New Roman" w:cs="Times New Roman"/>
          <w:sz w:val="26"/>
          <w:szCs w:val="26"/>
        </w:rPr>
        <w:t>Государственной услуги заявителю, в частности «необходимые финансовые ресурсы» (как</w:t>
      </w:r>
      <w:r w:rsidR="00961D0F">
        <w:rPr>
          <w:rFonts w:ascii="Times New Roman" w:hAnsi="Times New Roman" w:cs="Times New Roman"/>
          <w:sz w:val="26"/>
          <w:szCs w:val="26"/>
        </w:rPr>
        <w:t>им образом Разработчик будет определять</w:t>
      </w:r>
      <w:r w:rsidR="00E611E6">
        <w:rPr>
          <w:rFonts w:ascii="Times New Roman" w:hAnsi="Times New Roman" w:cs="Times New Roman"/>
          <w:sz w:val="26"/>
          <w:szCs w:val="26"/>
        </w:rPr>
        <w:t>,</w:t>
      </w:r>
      <w:r w:rsidR="00961D0F">
        <w:rPr>
          <w:rFonts w:ascii="Times New Roman" w:hAnsi="Times New Roman" w:cs="Times New Roman"/>
          <w:sz w:val="26"/>
          <w:szCs w:val="26"/>
        </w:rPr>
        <w:t xml:space="preserve"> какой </w:t>
      </w:r>
      <w:r w:rsidR="00836497" w:rsidRPr="00961D0F">
        <w:rPr>
          <w:rFonts w:ascii="Times New Roman" w:hAnsi="Times New Roman" w:cs="Times New Roman"/>
          <w:sz w:val="26"/>
          <w:szCs w:val="26"/>
        </w:rPr>
        <w:t>объем денежных средств будет считаться необходимым) и «технические средства для эффективного и безопасного проведения работ, связанные с намечаемым пользованием недрами» (каки</w:t>
      </w:r>
      <w:r w:rsidR="00B43D4B">
        <w:rPr>
          <w:rFonts w:ascii="Times New Roman" w:hAnsi="Times New Roman" w:cs="Times New Roman"/>
          <w:sz w:val="26"/>
          <w:szCs w:val="26"/>
        </w:rPr>
        <w:t xml:space="preserve">м образом Разработчик будет устанавливать достаточность </w:t>
      </w:r>
      <w:r w:rsidR="00836497" w:rsidRPr="00961D0F">
        <w:rPr>
          <w:rFonts w:ascii="Times New Roman" w:hAnsi="Times New Roman" w:cs="Times New Roman"/>
          <w:sz w:val="26"/>
          <w:szCs w:val="26"/>
        </w:rPr>
        <w:t>технически</w:t>
      </w:r>
      <w:r w:rsidR="00B43D4B">
        <w:rPr>
          <w:rFonts w:ascii="Times New Roman" w:hAnsi="Times New Roman" w:cs="Times New Roman"/>
          <w:sz w:val="26"/>
          <w:szCs w:val="26"/>
        </w:rPr>
        <w:t>х</w:t>
      </w:r>
      <w:r w:rsidR="00836497" w:rsidRPr="00961D0F">
        <w:rPr>
          <w:rFonts w:ascii="Times New Roman" w:hAnsi="Times New Roman" w:cs="Times New Roman"/>
          <w:sz w:val="26"/>
          <w:szCs w:val="26"/>
        </w:rPr>
        <w:t xml:space="preserve"> средств).</w:t>
      </w:r>
    </w:p>
    <w:p w:rsidR="00734CF2" w:rsidRPr="00961D0F" w:rsidRDefault="00836497" w:rsidP="00961D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В процессе проведения оценки регулирующего воздействия Департаментом был изучен опыт субъектов Российской Федерации в части </w:t>
      </w:r>
      <w:r w:rsidR="00734CF2" w:rsidRPr="00961D0F">
        <w:rPr>
          <w:sz w:val="26"/>
          <w:szCs w:val="26"/>
        </w:rPr>
        <w:t xml:space="preserve">определения документов, необходимых для предоставления Государственной услуги заявителю </w:t>
      </w:r>
      <w:r w:rsidR="00C71D52">
        <w:rPr>
          <w:sz w:val="26"/>
          <w:szCs w:val="26"/>
        </w:rPr>
        <w:br/>
      </w:r>
      <w:r w:rsidR="00734CF2" w:rsidRPr="00961D0F">
        <w:rPr>
          <w:sz w:val="26"/>
          <w:szCs w:val="26"/>
        </w:rPr>
        <w:t xml:space="preserve">и подтверждающих, что заявитель обладает или будет обладать квалифицированными специалистами, необходимыми финансовыми средствами, техническими средствами для эффективного и безопасного проведения работ, связанных с намечаемым пользованием недрами. </w:t>
      </w:r>
    </w:p>
    <w:p w:rsidR="00961D0F" w:rsidRPr="00961D0F" w:rsidRDefault="00734CF2" w:rsidP="00961D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Анализ нормативной правовой базы субъектов Российской Федерации показал, </w:t>
      </w:r>
      <w:r w:rsidRPr="00961D0F">
        <w:rPr>
          <w:sz w:val="26"/>
          <w:szCs w:val="26"/>
        </w:rPr>
        <w:br/>
        <w:t xml:space="preserve">что в законодательстве ряда регионов содержатся положения, определяющие документы, необходимые для предоставления Государственной услуги заявителю </w:t>
      </w:r>
      <w:r w:rsidRPr="00961D0F">
        <w:rPr>
          <w:sz w:val="26"/>
          <w:szCs w:val="26"/>
        </w:rPr>
        <w:br/>
        <w:t xml:space="preserve">и подтверждающие вышеуказанные факты. </w:t>
      </w:r>
      <w:proofErr w:type="gramStart"/>
      <w:r w:rsidRPr="00961D0F">
        <w:rPr>
          <w:sz w:val="26"/>
          <w:szCs w:val="26"/>
        </w:rPr>
        <w:t xml:space="preserve">В частности, </w:t>
      </w:r>
      <w:r w:rsidR="00961D0F" w:rsidRPr="00961D0F">
        <w:rPr>
          <w:sz w:val="26"/>
          <w:szCs w:val="26"/>
        </w:rPr>
        <w:t>приказ Министерства лесного хозяйства Республики Алтай от 24</w:t>
      </w:r>
      <w:r w:rsidR="00C03FA1">
        <w:rPr>
          <w:sz w:val="26"/>
          <w:szCs w:val="26"/>
        </w:rPr>
        <w:t>.01.</w:t>
      </w:r>
      <w:r w:rsidR="00961D0F" w:rsidRPr="00961D0F">
        <w:rPr>
          <w:sz w:val="26"/>
          <w:szCs w:val="26"/>
        </w:rPr>
        <w:t xml:space="preserve">2013 № 27 «Об утверждении Административных регламентов», </w:t>
      </w:r>
      <w:r w:rsidRPr="00961D0F">
        <w:rPr>
          <w:sz w:val="26"/>
          <w:szCs w:val="26"/>
        </w:rPr>
        <w:t xml:space="preserve">приказ Министерства природопользования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>и экологии Республики Башкортостан от 12</w:t>
      </w:r>
      <w:r w:rsidR="00C03FA1">
        <w:rPr>
          <w:sz w:val="26"/>
          <w:szCs w:val="26"/>
        </w:rPr>
        <w:t>.03.</w:t>
      </w:r>
      <w:r w:rsidRPr="00961D0F">
        <w:rPr>
          <w:sz w:val="26"/>
          <w:szCs w:val="26"/>
        </w:rPr>
        <w:t>2013 № 81п «Об утверждении Административного регламента Министерства природопользования и экологии Республики Башкортостан по предоставлению государственной услуги «Лицензирование пользования участками недр местного значения», постановление Департамент</w:t>
      </w:r>
      <w:r w:rsidR="00F3165C">
        <w:rPr>
          <w:sz w:val="26"/>
          <w:szCs w:val="26"/>
        </w:rPr>
        <w:t>а</w:t>
      </w:r>
      <w:r w:rsidRPr="00961D0F">
        <w:rPr>
          <w:sz w:val="26"/>
          <w:szCs w:val="26"/>
        </w:rPr>
        <w:t xml:space="preserve"> природопользования и охраны окружающей среды Администрации Владимирской области от 30</w:t>
      </w:r>
      <w:r w:rsidR="00C03FA1">
        <w:rPr>
          <w:sz w:val="26"/>
          <w:szCs w:val="26"/>
        </w:rPr>
        <w:t>.12.</w:t>
      </w:r>
      <w:r w:rsidRPr="00961D0F">
        <w:rPr>
          <w:sz w:val="26"/>
          <w:szCs w:val="26"/>
        </w:rPr>
        <w:t>2015 № 58/01-25 «Об</w:t>
      </w:r>
      <w:proofErr w:type="gramEnd"/>
      <w:r w:rsidRPr="00961D0F">
        <w:rPr>
          <w:sz w:val="26"/>
          <w:szCs w:val="26"/>
        </w:rPr>
        <w:t xml:space="preserve"> </w:t>
      </w:r>
      <w:proofErr w:type="gramStart"/>
      <w:r w:rsidRPr="00961D0F">
        <w:rPr>
          <w:sz w:val="26"/>
          <w:szCs w:val="26"/>
        </w:rPr>
        <w:t>утверждении Административного регламента предоставления Департамент</w:t>
      </w:r>
      <w:r w:rsidR="00F3165C">
        <w:rPr>
          <w:sz w:val="26"/>
          <w:szCs w:val="26"/>
        </w:rPr>
        <w:t>ом</w:t>
      </w:r>
      <w:r w:rsidRPr="00961D0F">
        <w:rPr>
          <w:sz w:val="26"/>
          <w:szCs w:val="26"/>
        </w:rPr>
        <w:t xml:space="preserve"> природопользования и охраны окружающей среды Администрации Владимирской области государственной услуги по оформлению, переоформлению, государственной регистрации и выдаче лицензий на пользование участками недр местного значения </w:t>
      </w:r>
      <w:r w:rsidR="00C71D52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на территории Владимирской области», </w:t>
      </w:r>
      <w:r w:rsidR="00961D0F" w:rsidRPr="00961D0F">
        <w:rPr>
          <w:sz w:val="26"/>
          <w:szCs w:val="26"/>
        </w:rPr>
        <w:t>постановление Правительства Омской области от 13</w:t>
      </w:r>
      <w:r w:rsidR="00C03FA1">
        <w:rPr>
          <w:sz w:val="26"/>
          <w:szCs w:val="26"/>
        </w:rPr>
        <w:t>.08.</w:t>
      </w:r>
      <w:r w:rsidR="00961D0F" w:rsidRPr="00961D0F">
        <w:rPr>
          <w:sz w:val="26"/>
          <w:szCs w:val="26"/>
        </w:rPr>
        <w:t xml:space="preserve">2008 № 144-п «О порядке оформления (переоформления), государственной регистрации и выдачи лицензий на пользование участками недр местного значения», постановление Правительства Челябинской области </w:t>
      </w:r>
      <w:r w:rsidR="00C03FA1">
        <w:rPr>
          <w:sz w:val="26"/>
          <w:szCs w:val="26"/>
        </w:rPr>
        <w:br/>
      </w:r>
      <w:r w:rsidR="00961D0F" w:rsidRPr="00961D0F">
        <w:rPr>
          <w:sz w:val="26"/>
          <w:szCs w:val="26"/>
        </w:rPr>
        <w:t>от</w:t>
      </w:r>
      <w:proofErr w:type="gramEnd"/>
      <w:r w:rsidR="00961D0F" w:rsidRPr="00961D0F">
        <w:rPr>
          <w:sz w:val="26"/>
          <w:szCs w:val="26"/>
        </w:rPr>
        <w:t xml:space="preserve"> 23</w:t>
      </w:r>
      <w:r w:rsidR="00C03FA1">
        <w:rPr>
          <w:sz w:val="26"/>
          <w:szCs w:val="26"/>
        </w:rPr>
        <w:t>.03.</w:t>
      </w:r>
      <w:r w:rsidR="00961D0F" w:rsidRPr="00961D0F">
        <w:rPr>
          <w:sz w:val="26"/>
          <w:szCs w:val="26"/>
        </w:rPr>
        <w:t>2016 № 127-П «Об Административном регламенте предоставления государственной услуги по предоставлению права пользования участками недр местного значения без проведения аукциона и выдачи лицензий на пользование участками недр местного значения».</w:t>
      </w:r>
    </w:p>
    <w:p w:rsidR="00B43D4B" w:rsidRPr="0000325C" w:rsidRDefault="00B43D4B" w:rsidP="00B43D4B">
      <w:pPr>
        <w:ind w:firstLine="709"/>
        <w:jc w:val="both"/>
        <w:rPr>
          <w:sz w:val="26"/>
          <w:szCs w:val="26"/>
        </w:rPr>
      </w:pPr>
      <w:r w:rsidRPr="0000325C">
        <w:rPr>
          <w:sz w:val="26"/>
          <w:szCs w:val="26"/>
        </w:rPr>
        <w:t xml:space="preserve">Предлагаем Разработчику более детально изучить практику других субъектов Российской Федерации в части определения </w:t>
      </w:r>
      <w:r w:rsidRPr="00961D0F">
        <w:rPr>
          <w:sz w:val="26"/>
          <w:szCs w:val="26"/>
        </w:rPr>
        <w:t xml:space="preserve">документов, необходимых для предоставления Государственной услуги заявителю и подтверждающих, что </w:t>
      </w:r>
      <w:r w:rsidRPr="00961D0F">
        <w:rPr>
          <w:sz w:val="26"/>
          <w:szCs w:val="26"/>
        </w:rPr>
        <w:lastRenderedPageBreak/>
        <w:t>заявитель обладает или будет обладать</w:t>
      </w:r>
      <w:r>
        <w:rPr>
          <w:sz w:val="26"/>
          <w:szCs w:val="26"/>
        </w:rPr>
        <w:t xml:space="preserve">, в частности </w:t>
      </w:r>
      <w:r w:rsidRPr="00961D0F">
        <w:rPr>
          <w:sz w:val="26"/>
          <w:szCs w:val="26"/>
        </w:rPr>
        <w:t>квалифицированными специалистами</w:t>
      </w:r>
      <w:r>
        <w:rPr>
          <w:sz w:val="26"/>
          <w:szCs w:val="26"/>
        </w:rPr>
        <w:t xml:space="preserve">, и </w:t>
      </w:r>
      <w:r w:rsidRPr="0000325C">
        <w:rPr>
          <w:sz w:val="26"/>
          <w:szCs w:val="26"/>
        </w:rPr>
        <w:t>доработать соответствующее положение проекта акта.</w:t>
      </w:r>
    </w:p>
    <w:p w:rsidR="001F3244" w:rsidRDefault="00B43D4B" w:rsidP="00C71D52">
      <w:pPr>
        <w:pStyle w:val="aff0"/>
        <w:numPr>
          <w:ilvl w:val="0"/>
          <w:numId w:val="13"/>
        </w:numPr>
        <w:ind w:left="0" w:firstLine="709"/>
        <w:jc w:val="both"/>
        <w:rPr>
          <w:sz w:val="26"/>
          <w:szCs w:val="26"/>
        </w:rPr>
      </w:pPr>
      <w:r w:rsidRPr="001F3244">
        <w:rPr>
          <w:sz w:val="26"/>
          <w:szCs w:val="26"/>
        </w:rPr>
        <w:t>Проектом акта предусмотрено, что заявитель для получения государственной услуги должен предоставить копии документов, подтверждающих, что он обладает или будет обладать необходимыми финансовыми средствами</w:t>
      </w:r>
      <w:r w:rsidR="001F3244" w:rsidRPr="001F3244">
        <w:rPr>
          <w:sz w:val="26"/>
          <w:szCs w:val="26"/>
        </w:rPr>
        <w:t xml:space="preserve">, </w:t>
      </w:r>
      <w:r w:rsidR="00C71D52">
        <w:rPr>
          <w:sz w:val="26"/>
          <w:szCs w:val="26"/>
        </w:rPr>
        <w:br/>
      </w:r>
      <w:r w:rsidR="001F3244" w:rsidRPr="001F3244">
        <w:rPr>
          <w:sz w:val="26"/>
          <w:szCs w:val="26"/>
        </w:rPr>
        <w:t xml:space="preserve">в частности </w:t>
      </w:r>
      <w:r w:rsidRPr="001F3244">
        <w:rPr>
          <w:sz w:val="26"/>
          <w:szCs w:val="26"/>
        </w:rPr>
        <w:t>копи</w:t>
      </w:r>
      <w:r w:rsidR="001F3244" w:rsidRPr="001F3244">
        <w:rPr>
          <w:sz w:val="26"/>
          <w:szCs w:val="26"/>
        </w:rPr>
        <w:t>и</w:t>
      </w:r>
      <w:r w:rsidRPr="001F3244">
        <w:rPr>
          <w:sz w:val="26"/>
          <w:szCs w:val="26"/>
        </w:rPr>
        <w:t xml:space="preserve"> бухгалтерского баланса заявителя (с приложением всех обязательных форм) за год, квартал, предшествующий подаче заявки, с отметкой н</w:t>
      </w:r>
      <w:r w:rsidR="001F3244">
        <w:rPr>
          <w:sz w:val="26"/>
          <w:szCs w:val="26"/>
        </w:rPr>
        <w:t>алогового органа о его принятии.</w:t>
      </w:r>
    </w:p>
    <w:p w:rsidR="00717FF8" w:rsidRDefault="001F3244" w:rsidP="0000325C">
      <w:pPr>
        <w:pStyle w:val="aff0"/>
        <w:ind w:left="0" w:firstLine="709"/>
        <w:jc w:val="both"/>
        <w:rPr>
          <w:rFonts w:eastAsia="Calibri"/>
          <w:sz w:val="26"/>
          <w:szCs w:val="26"/>
        </w:rPr>
      </w:pPr>
      <w:r w:rsidRPr="001F3244">
        <w:rPr>
          <w:sz w:val="26"/>
          <w:szCs w:val="26"/>
        </w:rPr>
        <w:t xml:space="preserve">Предлагаемые изменения не представляют возможным установить, </w:t>
      </w:r>
      <w:r>
        <w:rPr>
          <w:sz w:val="26"/>
          <w:szCs w:val="26"/>
        </w:rPr>
        <w:t xml:space="preserve">за какой период должны быть представлены </w:t>
      </w:r>
      <w:r w:rsidRPr="001F3244">
        <w:rPr>
          <w:sz w:val="26"/>
          <w:szCs w:val="26"/>
        </w:rPr>
        <w:t>заявител</w:t>
      </w:r>
      <w:r>
        <w:rPr>
          <w:sz w:val="26"/>
          <w:szCs w:val="26"/>
        </w:rPr>
        <w:t xml:space="preserve">ем </w:t>
      </w:r>
      <w:r w:rsidRPr="001F3244">
        <w:rPr>
          <w:sz w:val="26"/>
          <w:szCs w:val="26"/>
        </w:rPr>
        <w:t xml:space="preserve">копии </w:t>
      </w:r>
      <w:r w:rsidR="00717FF8">
        <w:rPr>
          <w:sz w:val="26"/>
          <w:szCs w:val="26"/>
        </w:rPr>
        <w:t xml:space="preserve">бухгалтерского баланса (за год, </w:t>
      </w:r>
      <w:r>
        <w:rPr>
          <w:sz w:val="26"/>
          <w:szCs w:val="26"/>
        </w:rPr>
        <w:t xml:space="preserve">квартал), должно быть две таких копии (одна – за год, вторая – за квартал) </w:t>
      </w:r>
      <w:r w:rsidR="00C71D52">
        <w:rPr>
          <w:sz w:val="26"/>
          <w:szCs w:val="26"/>
        </w:rPr>
        <w:br/>
      </w:r>
      <w:r>
        <w:rPr>
          <w:sz w:val="26"/>
          <w:szCs w:val="26"/>
        </w:rPr>
        <w:t>или достаточно одно</w:t>
      </w:r>
      <w:r w:rsidR="00717FF8">
        <w:rPr>
          <w:sz w:val="26"/>
          <w:szCs w:val="26"/>
        </w:rPr>
        <w:t>й</w:t>
      </w:r>
      <w:r>
        <w:rPr>
          <w:sz w:val="26"/>
          <w:szCs w:val="26"/>
        </w:rPr>
        <w:t xml:space="preserve"> из них. </w:t>
      </w:r>
      <w:r w:rsidR="00717FF8" w:rsidRPr="00042D71">
        <w:rPr>
          <w:rFonts w:eastAsia="Calibri"/>
          <w:sz w:val="26"/>
          <w:szCs w:val="26"/>
          <w:lang w:val="x-none"/>
        </w:rPr>
        <w:t xml:space="preserve">Считаем, что в данном случае речь идет </w:t>
      </w:r>
      <w:r w:rsidR="0000325C">
        <w:rPr>
          <w:rFonts w:eastAsia="Calibri"/>
          <w:sz w:val="26"/>
          <w:szCs w:val="26"/>
        </w:rPr>
        <w:br/>
      </w:r>
      <w:r w:rsidR="00717FF8" w:rsidRPr="00042D71">
        <w:rPr>
          <w:rFonts w:eastAsia="Calibri"/>
          <w:sz w:val="26"/>
          <w:szCs w:val="26"/>
          <w:lang w:val="x-none"/>
        </w:rPr>
        <w:t xml:space="preserve">о дополнительной обязанности </w:t>
      </w:r>
      <w:r w:rsidR="00717FF8">
        <w:rPr>
          <w:rFonts w:eastAsia="Calibri"/>
          <w:sz w:val="26"/>
          <w:szCs w:val="26"/>
        </w:rPr>
        <w:t xml:space="preserve">заявителя </w:t>
      </w:r>
      <w:r w:rsidR="00717FF8" w:rsidRPr="00042D71">
        <w:rPr>
          <w:rFonts w:eastAsia="Calibri"/>
          <w:sz w:val="26"/>
          <w:szCs w:val="26"/>
          <w:lang w:val="x-none"/>
        </w:rPr>
        <w:t xml:space="preserve">по </w:t>
      </w:r>
      <w:r w:rsidR="00717FF8">
        <w:rPr>
          <w:rFonts w:eastAsia="Calibri"/>
          <w:sz w:val="26"/>
          <w:szCs w:val="26"/>
        </w:rPr>
        <w:t>предоставлению копи</w:t>
      </w:r>
      <w:r w:rsidR="0000325C">
        <w:rPr>
          <w:rFonts w:eastAsia="Calibri"/>
          <w:sz w:val="26"/>
          <w:szCs w:val="26"/>
        </w:rPr>
        <w:t>и</w:t>
      </w:r>
      <w:r w:rsidR="00717FF8">
        <w:rPr>
          <w:rFonts w:eastAsia="Calibri"/>
          <w:sz w:val="26"/>
          <w:szCs w:val="26"/>
        </w:rPr>
        <w:t xml:space="preserve"> бухгалтерского баланса за доп</w:t>
      </w:r>
      <w:r w:rsidR="0000325C">
        <w:rPr>
          <w:rFonts w:eastAsia="Calibri"/>
          <w:sz w:val="26"/>
          <w:szCs w:val="26"/>
        </w:rPr>
        <w:t xml:space="preserve">олнительный промежуток времени </w:t>
      </w:r>
      <w:r w:rsidR="00717FF8">
        <w:rPr>
          <w:rFonts w:eastAsia="Calibri"/>
          <w:sz w:val="26"/>
          <w:szCs w:val="26"/>
        </w:rPr>
        <w:t>для получения Государственной услуги.</w:t>
      </w:r>
    </w:p>
    <w:p w:rsidR="000A1AAF" w:rsidRDefault="00717FF8" w:rsidP="00C71D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>Полагаем, что Разработчику необходимо уточнить предлагаемую норму проекта акта, исключив какой-то из временных периодов, либо в случае, если существует необходимость определить</w:t>
      </w:r>
      <w:r w:rsidR="000A1AAF">
        <w:rPr>
          <w:rFonts w:eastAsia="Calibri"/>
          <w:sz w:val="26"/>
          <w:szCs w:val="26"/>
        </w:rPr>
        <w:t>,</w:t>
      </w:r>
      <w:r>
        <w:rPr>
          <w:rFonts w:eastAsia="Calibri"/>
          <w:sz w:val="26"/>
          <w:szCs w:val="26"/>
        </w:rPr>
        <w:t xml:space="preserve"> </w:t>
      </w:r>
      <w:r w:rsidR="00C71D52">
        <w:rPr>
          <w:rFonts w:eastAsia="Calibri"/>
          <w:sz w:val="26"/>
          <w:szCs w:val="26"/>
        </w:rPr>
        <w:t xml:space="preserve">за какой временной промежуток должна быть предоставлена копия бухгалтерского баланса </w:t>
      </w:r>
      <w:r>
        <w:rPr>
          <w:rFonts w:eastAsia="Calibri"/>
          <w:sz w:val="26"/>
          <w:szCs w:val="26"/>
        </w:rPr>
        <w:t>заявител</w:t>
      </w:r>
      <w:r w:rsidR="00C71D52">
        <w:rPr>
          <w:rFonts w:eastAsia="Calibri"/>
          <w:sz w:val="26"/>
          <w:szCs w:val="26"/>
        </w:rPr>
        <w:t>ем</w:t>
      </w:r>
      <w:r>
        <w:rPr>
          <w:rFonts w:eastAsia="Calibri"/>
          <w:sz w:val="26"/>
          <w:szCs w:val="26"/>
        </w:rPr>
        <w:t xml:space="preserve">, зарегистрированным </w:t>
      </w:r>
      <w:r w:rsidR="00911EF9">
        <w:rPr>
          <w:rFonts w:eastAsia="Calibri"/>
          <w:sz w:val="26"/>
          <w:szCs w:val="26"/>
        </w:rPr>
        <w:br/>
      </w:r>
      <w:r w:rsidR="0000325C">
        <w:rPr>
          <w:rFonts w:eastAsia="Calibri"/>
          <w:sz w:val="26"/>
          <w:szCs w:val="26"/>
        </w:rPr>
        <w:t xml:space="preserve">в Едином </w:t>
      </w:r>
      <w:r w:rsidR="00911EF9" w:rsidRPr="00911EF9">
        <w:rPr>
          <w:rFonts w:eastAsia="Calibri"/>
          <w:sz w:val="26"/>
          <w:szCs w:val="26"/>
        </w:rPr>
        <w:t>государственном реестре юридических лиц</w:t>
      </w:r>
      <w:r w:rsidR="00911EF9">
        <w:rPr>
          <w:rFonts w:eastAsia="Calibri"/>
          <w:sz w:val="26"/>
          <w:szCs w:val="26"/>
        </w:rPr>
        <w:t xml:space="preserve"> (Едином</w:t>
      </w:r>
      <w:r w:rsidR="00911EF9" w:rsidRPr="00911EF9">
        <w:rPr>
          <w:rFonts w:eastAsia="Calibri"/>
          <w:sz w:val="26"/>
          <w:szCs w:val="26"/>
        </w:rPr>
        <w:t xml:space="preserve"> государственн</w:t>
      </w:r>
      <w:r w:rsidR="00911EF9">
        <w:rPr>
          <w:rFonts w:eastAsia="Calibri"/>
          <w:sz w:val="26"/>
          <w:szCs w:val="26"/>
        </w:rPr>
        <w:t>ом</w:t>
      </w:r>
      <w:r w:rsidR="00911EF9" w:rsidRPr="00911EF9">
        <w:rPr>
          <w:rFonts w:eastAsia="Calibri"/>
          <w:sz w:val="26"/>
          <w:szCs w:val="26"/>
        </w:rPr>
        <w:t xml:space="preserve"> реестр</w:t>
      </w:r>
      <w:r w:rsidR="00911EF9">
        <w:rPr>
          <w:rFonts w:eastAsia="Calibri"/>
          <w:sz w:val="26"/>
          <w:szCs w:val="26"/>
        </w:rPr>
        <w:t>е</w:t>
      </w:r>
      <w:r w:rsidR="00911EF9" w:rsidRPr="00911EF9">
        <w:rPr>
          <w:rFonts w:eastAsia="Calibri"/>
          <w:sz w:val="26"/>
          <w:szCs w:val="26"/>
        </w:rPr>
        <w:t xml:space="preserve"> индивидуальных предпринимателей</w:t>
      </w:r>
      <w:r w:rsidR="0024141B">
        <w:rPr>
          <w:rFonts w:eastAsia="Calibri"/>
          <w:sz w:val="26"/>
          <w:szCs w:val="26"/>
        </w:rPr>
        <w:t xml:space="preserve">) </w:t>
      </w:r>
      <w:r w:rsidR="00911EF9">
        <w:rPr>
          <w:rFonts w:eastAsia="Calibri"/>
          <w:sz w:val="26"/>
          <w:szCs w:val="26"/>
        </w:rPr>
        <w:t xml:space="preserve">или осуществляющим деятельность </w:t>
      </w:r>
      <w:r w:rsidR="0024141B">
        <w:rPr>
          <w:rFonts w:eastAsia="Calibri"/>
          <w:sz w:val="26"/>
          <w:szCs w:val="26"/>
        </w:rPr>
        <w:br/>
      </w:r>
      <w:r w:rsidR="00911EF9">
        <w:rPr>
          <w:rFonts w:eastAsia="Calibri"/>
          <w:sz w:val="26"/>
          <w:szCs w:val="26"/>
        </w:rPr>
        <w:t>в качестве юридического лица (индивидуального предпринимателя) менее года,</w:t>
      </w:r>
      <w:r w:rsidR="000A1AAF">
        <w:rPr>
          <w:rFonts w:eastAsia="Calibri"/>
          <w:sz w:val="26"/>
          <w:szCs w:val="26"/>
        </w:rPr>
        <w:t xml:space="preserve"> </w:t>
      </w:r>
      <w:r w:rsidR="0024141B">
        <w:rPr>
          <w:rFonts w:eastAsia="Calibri"/>
          <w:sz w:val="26"/>
          <w:szCs w:val="26"/>
        </w:rPr>
        <w:br/>
      </w:r>
      <w:r w:rsidR="000A1AAF">
        <w:rPr>
          <w:rFonts w:eastAsia="Calibri"/>
          <w:sz w:val="26"/>
          <w:szCs w:val="26"/>
        </w:rPr>
        <w:t>то тогда необходимо закрепить соответствующее</w:t>
      </w:r>
      <w:proofErr w:type="gramEnd"/>
      <w:r w:rsidR="000A1AAF">
        <w:rPr>
          <w:rFonts w:eastAsia="Calibri"/>
          <w:sz w:val="26"/>
          <w:szCs w:val="26"/>
        </w:rPr>
        <w:t xml:space="preserve"> условие для таких заявителей.</w:t>
      </w:r>
    </w:p>
    <w:p w:rsidR="004835DD" w:rsidRPr="00961D0F" w:rsidRDefault="00C71D52" w:rsidP="004835DD">
      <w:pPr>
        <w:ind w:firstLine="709"/>
        <w:jc w:val="both"/>
        <w:rPr>
          <w:sz w:val="26"/>
          <w:szCs w:val="26"/>
        </w:rPr>
      </w:pPr>
      <w:proofErr w:type="gramStart"/>
      <w:r w:rsidRPr="00BE0820">
        <w:rPr>
          <w:sz w:val="25"/>
          <w:szCs w:val="25"/>
        </w:rPr>
        <w:t>По результатам оценки регулирующего воздействия считаем, что</w:t>
      </w:r>
      <w:r w:rsidRPr="00C71D52">
        <w:rPr>
          <w:sz w:val="26"/>
          <w:szCs w:val="26"/>
        </w:rPr>
        <w:t xml:space="preserve"> </w:t>
      </w:r>
      <w:r w:rsidR="001D3134">
        <w:rPr>
          <w:sz w:val="26"/>
          <w:szCs w:val="26"/>
        </w:rPr>
        <w:t>положени</w:t>
      </w:r>
      <w:r w:rsidR="00190300">
        <w:rPr>
          <w:sz w:val="26"/>
          <w:szCs w:val="26"/>
        </w:rPr>
        <w:t>е</w:t>
      </w:r>
      <w:r w:rsidR="001D3134">
        <w:rPr>
          <w:sz w:val="26"/>
          <w:szCs w:val="26"/>
        </w:rPr>
        <w:t xml:space="preserve"> </w:t>
      </w:r>
      <w:r>
        <w:rPr>
          <w:sz w:val="26"/>
          <w:szCs w:val="26"/>
        </w:rPr>
        <w:t>представленн</w:t>
      </w:r>
      <w:r w:rsidR="001D3134">
        <w:rPr>
          <w:sz w:val="26"/>
          <w:szCs w:val="26"/>
        </w:rPr>
        <w:t>ого</w:t>
      </w:r>
      <w:r>
        <w:rPr>
          <w:sz w:val="26"/>
          <w:szCs w:val="26"/>
        </w:rPr>
        <w:t xml:space="preserve"> п</w:t>
      </w:r>
      <w:r w:rsidRPr="0052462E">
        <w:rPr>
          <w:sz w:val="26"/>
          <w:szCs w:val="26"/>
        </w:rPr>
        <w:t>роект</w:t>
      </w:r>
      <w:r w:rsidR="00E611E6">
        <w:rPr>
          <w:sz w:val="26"/>
          <w:szCs w:val="26"/>
        </w:rPr>
        <w:t>а</w:t>
      </w:r>
      <w:r w:rsidRPr="0052462E">
        <w:rPr>
          <w:sz w:val="26"/>
          <w:szCs w:val="26"/>
        </w:rPr>
        <w:t xml:space="preserve"> акта </w:t>
      </w:r>
      <w:r w:rsidR="001D3134">
        <w:rPr>
          <w:sz w:val="26"/>
          <w:szCs w:val="26"/>
        </w:rPr>
        <w:t xml:space="preserve">относительно </w:t>
      </w:r>
      <w:r w:rsidR="00190300" w:rsidRPr="00961D0F">
        <w:rPr>
          <w:sz w:val="26"/>
          <w:szCs w:val="26"/>
        </w:rPr>
        <w:t>определения документов, необходимых для предоставления Государственной услуги заявителю и подтверждающих, что заявитель обладает или будет обладать квалифицированными специалистами, необходимыми финансовыми средствами, техническими средствами для эффективного и безопасного проведения работ, связанных с намечаемым пользованием недрами</w:t>
      </w:r>
      <w:r w:rsidR="00190300">
        <w:rPr>
          <w:sz w:val="26"/>
          <w:szCs w:val="26"/>
        </w:rPr>
        <w:t>, буд</w:t>
      </w:r>
      <w:r w:rsidR="00C86AEE">
        <w:rPr>
          <w:sz w:val="26"/>
          <w:szCs w:val="26"/>
        </w:rPr>
        <w:t>е</w:t>
      </w:r>
      <w:r w:rsidR="00190300">
        <w:rPr>
          <w:sz w:val="26"/>
          <w:szCs w:val="26"/>
        </w:rPr>
        <w:t xml:space="preserve">т </w:t>
      </w:r>
      <w:r w:rsidRPr="0052462E">
        <w:rPr>
          <w:sz w:val="26"/>
          <w:szCs w:val="26"/>
        </w:rPr>
        <w:t>способств</w:t>
      </w:r>
      <w:r w:rsidR="00190300">
        <w:rPr>
          <w:sz w:val="26"/>
          <w:szCs w:val="26"/>
        </w:rPr>
        <w:t xml:space="preserve">овать </w:t>
      </w:r>
      <w:r>
        <w:rPr>
          <w:sz w:val="26"/>
          <w:szCs w:val="26"/>
        </w:rPr>
        <w:t xml:space="preserve">введению </w:t>
      </w:r>
      <w:r w:rsidRPr="0052462E">
        <w:rPr>
          <w:sz w:val="26"/>
          <w:szCs w:val="26"/>
        </w:rPr>
        <w:t>избыточны</w:t>
      </w:r>
      <w:r>
        <w:rPr>
          <w:sz w:val="26"/>
          <w:szCs w:val="26"/>
        </w:rPr>
        <w:t>х</w:t>
      </w:r>
      <w:r w:rsidRPr="0052462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обязанностей </w:t>
      </w:r>
      <w:r w:rsidRPr="0052462E">
        <w:rPr>
          <w:sz w:val="26"/>
          <w:szCs w:val="26"/>
        </w:rPr>
        <w:t xml:space="preserve">для </w:t>
      </w:r>
      <w:r>
        <w:rPr>
          <w:sz w:val="26"/>
          <w:szCs w:val="26"/>
        </w:rPr>
        <w:t xml:space="preserve">юридических лиц и индивидуальных предпринимателей, </w:t>
      </w:r>
      <w:r w:rsidRPr="009A1FD2">
        <w:rPr>
          <w:sz w:val="26"/>
          <w:szCs w:val="26"/>
        </w:rPr>
        <w:t>заинтересованны</w:t>
      </w:r>
      <w:r>
        <w:rPr>
          <w:sz w:val="26"/>
          <w:szCs w:val="26"/>
        </w:rPr>
        <w:t xml:space="preserve">х </w:t>
      </w:r>
      <w:r w:rsidR="00190300">
        <w:rPr>
          <w:sz w:val="26"/>
          <w:szCs w:val="26"/>
        </w:rPr>
        <w:br/>
      </w:r>
      <w:r>
        <w:rPr>
          <w:sz w:val="26"/>
          <w:szCs w:val="26"/>
        </w:rPr>
        <w:t>в п</w:t>
      </w:r>
      <w:r w:rsidR="00190300">
        <w:rPr>
          <w:sz w:val="26"/>
          <w:szCs w:val="26"/>
        </w:rPr>
        <w:t>олучении</w:t>
      </w:r>
      <w:proofErr w:type="gramEnd"/>
      <w:r w:rsidR="00190300">
        <w:rPr>
          <w:sz w:val="26"/>
          <w:szCs w:val="26"/>
        </w:rPr>
        <w:t xml:space="preserve"> Государственной услуги, </w:t>
      </w:r>
      <w:r w:rsidR="00C86AEE">
        <w:rPr>
          <w:sz w:val="26"/>
          <w:szCs w:val="26"/>
        </w:rPr>
        <w:t xml:space="preserve">и, как следствие, приведет </w:t>
      </w:r>
      <w:r w:rsidR="00190300">
        <w:rPr>
          <w:sz w:val="26"/>
          <w:szCs w:val="26"/>
        </w:rPr>
        <w:t xml:space="preserve">к </w:t>
      </w:r>
      <w:r w:rsidR="00190300" w:rsidRPr="00961D0F">
        <w:rPr>
          <w:sz w:val="26"/>
          <w:szCs w:val="26"/>
        </w:rPr>
        <w:t>необоснованным расходам заявителе</w:t>
      </w:r>
      <w:r w:rsidR="00190300">
        <w:rPr>
          <w:sz w:val="26"/>
          <w:szCs w:val="26"/>
        </w:rPr>
        <w:t xml:space="preserve">й при </w:t>
      </w:r>
      <w:r w:rsidR="004835DD">
        <w:rPr>
          <w:sz w:val="26"/>
          <w:szCs w:val="26"/>
        </w:rPr>
        <w:t>отказ</w:t>
      </w:r>
      <w:r w:rsidR="00190300">
        <w:rPr>
          <w:sz w:val="26"/>
          <w:szCs w:val="26"/>
        </w:rPr>
        <w:t>е</w:t>
      </w:r>
      <w:r w:rsidR="004835DD">
        <w:rPr>
          <w:sz w:val="26"/>
          <w:szCs w:val="26"/>
        </w:rPr>
        <w:t xml:space="preserve"> </w:t>
      </w:r>
      <w:r w:rsidR="00190300">
        <w:rPr>
          <w:sz w:val="26"/>
          <w:szCs w:val="26"/>
        </w:rPr>
        <w:t xml:space="preserve">от </w:t>
      </w:r>
      <w:r w:rsidR="004835DD">
        <w:rPr>
          <w:sz w:val="26"/>
          <w:szCs w:val="26"/>
        </w:rPr>
        <w:t>предоставлени</w:t>
      </w:r>
      <w:r w:rsidR="00190300">
        <w:rPr>
          <w:sz w:val="26"/>
          <w:szCs w:val="26"/>
        </w:rPr>
        <w:t>я</w:t>
      </w:r>
      <w:r w:rsidR="004835DD">
        <w:rPr>
          <w:sz w:val="26"/>
          <w:szCs w:val="26"/>
        </w:rPr>
        <w:t xml:space="preserve"> Государственной услуги </w:t>
      </w:r>
      <w:r w:rsidR="00190300">
        <w:rPr>
          <w:sz w:val="26"/>
          <w:szCs w:val="26"/>
        </w:rPr>
        <w:br/>
      </w:r>
      <w:r w:rsidR="004835DD">
        <w:rPr>
          <w:sz w:val="26"/>
          <w:szCs w:val="26"/>
        </w:rPr>
        <w:t>по основанию</w:t>
      </w:r>
      <w:r w:rsidR="00C86AEE">
        <w:rPr>
          <w:sz w:val="26"/>
          <w:szCs w:val="26"/>
        </w:rPr>
        <w:t>,</w:t>
      </w:r>
      <w:r w:rsidR="004835DD">
        <w:rPr>
          <w:sz w:val="26"/>
          <w:szCs w:val="26"/>
        </w:rPr>
        <w:t xml:space="preserve"> предусмотренному в </w:t>
      </w:r>
      <w:r w:rsidR="004835DD" w:rsidRPr="00961D0F">
        <w:rPr>
          <w:sz w:val="26"/>
          <w:szCs w:val="26"/>
        </w:rPr>
        <w:t>подпункт</w:t>
      </w:r>
      <w:r w:rsidR="004835DD">
        <w:rPr>
          <w:sz w:val="26"/>
          <w:szCs w:val="26"/>
        </w:rPr>
        <w:t>е</w:t>
      </w:r>
      <w:r w:rsidR="004835DD" w:rsidRPr="00961D0F">
        <w:rPr>
          <w:sz w:val="26"/>
          <w:szCs w:val="26"/>
        </w:rPr>
        <w:t xml:space="preserve"> 4) пункта 17 Административного регламента</w:t>
      </w:r>
      <w:r w:rsidR="004835DD">
        <w:rPr>
          <w:sz w:val="26"/>
          <w:szCs w:val="26"/>
        </w:rPr>
        <w:t>.</w:t>
      </w:r>
    </w:p>
    <w:p w:rsidR="00C71D52" w:rsidRPr="00662EDD" w:rsidRDefault="00C71D52" w:rsidP="00C71D52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C35FB4">
        <w:rPr>
          <w:rFonts w:eastAsia="Calibri"/>
          <w:sz w:val="26"/>
          <w:szCs w:val="26"/>
          <w:lang w:val="x-none" w:eastAsia="x-none"/>
        </w:rPr>
        <w:t xml:space="preserve">и о </w:t>
      </w:r>
      <w:r>
        <w:rPr>
          <w:rFonts w:eastAsia="Calibri"/>
          <w:sz w:val="26"/>
          <w:szCs w:val="26"/>
          <w:lang w:eastAsia="x-none"/>
        </w:rPr>
        <w:t>необходимости доработки проекта акта с</w:t>
      </w:r>
      <w:r w:rsidRPr="00B441E9">
        <w:rPr>
          <w:rFonts w:eastAsia="Calibri"/>
          <w:sz w:val="26"/>
          <w:szCs w:val="26"/>
          <w:lang w:eastAsia="x-none"/>
        </w:rPr>
        <w:t xml:space="preserve"> </w:t>
      </w:r>
      <w:r w:rsidRPr="006D01C7">
        <w:rPr>
          <w:rFonts w:eastAsia="Calibri"/>
          <w:sz w:val="26"/>
          <w:szCs w:val="26"/>
          <w:lang w:eastAsia="x-none"/>
        </w:rPr>
        <w:t>учетом замечаний, изложенных в настоящем заключении.</w:t>
      </w:r>
    </w:p>
    <w:p w:rsidR="00717FF8" w:rsidRDefault="00717FF8" w:rsidP="001F3244">
      <w:pPr>
        <w:pStyle w:val="aff0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9B6040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267B25" w:rsidRDefault="00267B25" w:rsidP="00B630EC">
      <w:pPr>
        <w:pStyle w:val="af0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90300">
      <w:headerReference w:type="even" r:id="rId11"/>
      <w:pgSz w:w="11906" w:h="16838" w:code="9"/>
      <w:pgMar w:top="1134" w:right="851" w:bottom="568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879" w:rsidRDefault="00DF4879">
      <w:r>
        <w:separator/>
      </w:r>
    </w:p>
  </w:endnote>
  <w:endnote w:type="continuationSeparator" w:id="0">
    <w:p w:rsidR="00DF4879" w:rsidRDefault="00DF4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879" w:rsidRDefault="00DF4879">
      <w:r>
        <w:separator/>
      </w:r>
    </w:p>
  </w:footnote>
  <w:footnote w:type="continuationSeparator" w:id="0">
    <w:p w:rsidR="00DF4879" w:rsidRDefault="00DF4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5C92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714F7"/>
    <w:rsid w:val="00173B8C"/>
    <w:rsid w:val="00177F69"/>
    <w:rsid w:val="00181295"/>
    <w:rsid w:val="00183237"/>
    <w:rsid w:val="00184D9F"/>
    <w:rsid w:val="00190300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6A58"/>
    <w:rsid w:val="00257CAA"/>
    <w:rsid w:val="002605E5"/>
    <w:rsid w:val="00261B18"/>
    <w:rsid w:val="002631E4"/>
    <w:rsid w:val="00264DEC"/>
    <w:rsid w:val="00267A61"/>
    <w:rsid w:val="00267B25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76CB"/>
    <w:rsid w:val="002B44AA"/>
    <w:rsid w:val="002B6F37"/>
    <w:rsid w:val="002C0A48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EAC"/>
    <w:rsid w:val="003207A6"/>
    <w:rsid w:val="00323991"/>
    <w:rsid w:val="00333040"/>
    <w:rsid w:val="003418A4"/>
    <w:rsid w:val="00344762"/>
    <w:rsid w:val="003471C6"/>
    <w:rsid w:val="003545D0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3D13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1084"/>
    <w:rsid w:val="00474C4D"/>
    <w:rsid w:val="00481E4B"/>
    <w:rsid w:val="00482E4D"/>
    <w:rsid w:val="004835DD"/>
    <w:rsid w:val="004931B9"/>
    <w:rsid w:val="004970AF"/>
    <w:rsid w:val="004A1348"/>
    <w:rsid w:val="004A547F"/>
    <w:rsid w:val="004A5BA6"/>
    <w:rsid w:val="004B457E"/>
    <w:rsid w:val="004B62C6"/>
    <w:rsid w:val="004B6C5F"/>
    <w:rsid w:val="004C5D25"/>
    <w:rsid w:val="004C77B2"/>
    <w:rsid w:val="004D15BF"/>
    <w:rsid w:val="004D7B75"/>
    <w:rsid w:val="004E063F"/>
    <w:rsid w:val="004E0DCA"/>
    <w:rsid w:val="004E7050"/>
    <w:rsid w:val="004F67B6"/>
    <w:rsid w:val="00501A0B"/>
    <w:rsid w:val="00502AE6"/>
    <w:rsid w:val="00511C81"/>
    <w:rsid w:val="00521969"/>
    <w:rsid w:val="00530E15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03DDC"/>
    <w:rsid w:val="00611C13"/>
    <w:rsid w:val="0061321E"/>
    <w:rsid w:val="0062160D"/>
    <w:rsid w:val="00621988"/>
    <w:rsid w:val="00621F27"/>
    <w:rsid w:val="006273C3"/>
    <w:rsid w:val="00631B18"/>
    <w:rsid w:val="00634714"/>
    <w:rsid w:val="006441F7"/>
    <w:rsid w:val="006455C7"/>
    <w:rsid w:val="006540E0"/>
    <w:rsid w:val="00654E8D"/>
    <w:rsid w:val="00656D04"/>
    <w:rsid w:val="00662AA8"/>
    <w:rsid w:val="0066303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41E7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72894"/>
    <w:rsid w:val="00975617"/>
    <w:rsid w:val="00984630"/>
    <w:rsid w:val="00996C09"/>
    <w:rsid w:val="009A20A2"/>
    <w:rsid w:val="009A419D"/>
    <w:rsid w:val="009A5DB5"/>
    <w:rsid w:val="009B6040"/>
    <w:rsid w:val="009B685A"/>
    <w:rsid w:val="009C09AF"/>
    <w:rsid w:val="009C2633"/>
    <w:rsid w:val="009C2A70"/>
    <w:rsid w:val="009D1CA6"/>
    <w:rsid w:val="009D7505"/>
    <w:rsid w:val="009E6267"/>
    <w:rsid w:val="00A00209"/>
    <w:rsid w:val="00A00300"/>
    <w:rsid w:val="00A03A1E"/>
    <w:rsid w:val="00A075A1"/>
    <w:rsid w:val="00A20505"/>
    <w:rsid w:val="00A208E3"/>
    <w:rsid w:val="00A24ED6"/>
    <w:rsid w:val="00A53294"/>
    <w:rsid w:val="00A553A8"/>
    <w:rsid w:val="00A57511"/>
    <w:rsid w:val="00A62EA9"/>
    <w:rsid w:val="00A63F6B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7358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1B9E"/>
    <w:rsid w:val="00C536FF"/>
    <w:rsid w:val="00C56643"/>
    <w:rsid w:val="00C65E63"/>
    <w:rsid w:val="00C670C7"/>
    <w:rsid w:val="00C71D52"/>
    <w:rsid w:val="00C74207"/>
    <w:rsid w:val="00C75A22"/>
    <w:rsid w:val="00C84938"/>
    <w:rsid w:val="00C86AEE"/>
    <w:rsid w:val="00C91709"/>
    <w:rsid w:val="00C92A0F"/>
    <w:rsid w:val="00C96C22"/>
    <w:rsid w:val="00C976B6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10B1F"/>
    <w:rsid w:val="00D13D0C"/>
    <w:rsid w:val="00D16F4B"/>
    <w:rsid w:val="00D17AC6"/>
    <w:rsid w:val="00D23842"/>
    <w:rsid w:val="00D26634"/>
    <w:rsid w:val="00D341EB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DF"/>
    <w:rsid w:val="00D9268D"/>
    <w:rsid w:val="00D95340"/>
    <w:rsid w:val="00D9556F"/>
    <w:rsid w:val="00DA1EF8"/>
    <w:rsid w:val="00DB1660"/>
    <w:rsid w:val="00DB2D51"/>
    <w:rsid w:val="00DB7CF0"/>
    <w:rsid w:val="00DC3CC0"/>
    <w:rsid w:val="00DC518B"/>
    <w:rsid w:val="00DD0D81"/>
    <w:rsid w:val="00DD216B"/>
    <w:rsid w:val="00DD4FC9"/>
    <w:rsid w:val="00DE2417"/>
    <w:rsid w:val="00DE3AAF"/>
    <w:rsid w:val="00DF4879"/>
    <w:rsid w:val="00DF727B"/>
    <w:rsid w:val="00DF7EC5"/>
    <w:rsid w:val="00E00E79"/>
    <w:rsid w:val="00E01345"/>
    <w:rsid w:val="00E01369"/>
    <w:rsid w:val="00E01548"/>
    <w:rsid w:val="00E07AEF"/>
    <w:rsid w:val="00E11063"/>
    <w:rsid w:val="00E20771"/>
    <w:rsid w:val="00E21CCE"/>
    <w:rsid w:val="00E21E0B"/>
    <w:rsid w:val="00E30E7A"/>
    <w:rsid w:val="00E31B6C"/>
    <w:rsid w:val="00E31F94"/>
    <w:rsid w:val="00E37159"/>
    <w:rsid w:val="00E42D24"/>
    <w:rsid w:val="00E4428B"/>
    <w:rsid w:val="00E51009"/>
    <w:rsid w:val="00E53439"/>
    <w:rsid w:val="00E611E6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4795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75D1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27EA"/>
    <w:rsid w:val="00FA1B52"/>
    <w:rsid w:val="00FA1F96"/>
    <w:rsid w:val="00FA6024"/>
    <w:rsid w:val="00FA7CC3"/>
    <w:rsid w:val="00FB6741"/>
    <w:rsid w:val="00FB7C3E"/>
    <w:rsid w:val="00FB7D80"/>
    <w:rsid w:val="00FC150E"/>
    <w:rsid w:val="00FE1340"/>
    <w:rsid w:val="00FE189B"/>
    <w:rsid w:val="00FE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gosuslugi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0D0F1-842F-477F-86FE-DC1CA697A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1331</TotalTime>
  <Pages>6</Pages>
  <Words>2143</Words>
  <Characters>17147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19</cp:revision>
  <cp:lastPrinted>2018-02-28T09:38:00Z</cp:lastPrinted>
  <dcterms:created xsi:type="dcterms:W3CDTF">2018-02-19T12:12:00Z</dcterms:created>
  <dcterms:modified xsi:type="dcterms:W3CDTF">2018-11-19T07:22:00Z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