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38D" w:rsidRPr="007C72E6" w:rsidRDefault="00B8438D" w:rsidP="002057D2">
      <w:pPr>
        <w:ind w:firstLine="540"/>
        <w:jc w:val="both"/>
        <w:rPr>
          <w:sz w:val="26"/>
          <w:szCs w:val="26"/>
        </w:rPr>
      </w:pPr>
      <w:r w:rsidRPr="007C72E6">
        <w:rPr>
          <w:sz w:val="26"/>
          <w:szCs w:val="26"/>
        </w:rPr>
        <w:t xml:space="preserve">Конкурсная комиссия </w:t>
      </w:r>
      <w:r>
        <w:rPr>
          <w:sz w:val="26"/>
          <w:szCs w:val="26"/>
        </w:rPr>
        <w:t>Избирательной комиссии Томской</w:t>
      </w:r>
      <w:r w:rsidRPr="007C72E6">
        <w:rPr>
          <w:sz w:val="26"/>
          <w:szCs w:val="26"/>
        </w:rPr>
        <w:t xml:space="preserve"> области по проведению конкурсов на замещение вакантных должностей государственной гражданской службы, а также на включение в кадровый резерв государственной гражданской службы сообщает </w:t>
      </w:r>
      <w:r w:rsidRPr="007C72E6">
        <w:rPr>
          <w:sz w:val="26"/>
          <w:szCs w:val="26"/>
          <w:lang w:eastAsia="ru-RU"/>
        </w:rPr>
        <w:t>информацию о дате, месте и времени проведения второго этапа конкурса</w:t>
      </w:r>
    </w:p>
    <w:p w:rsidR="00B8438D" w:rsidRPr="007C72E6" w:rsidRDefault="00B8438D" w:rsidP="00D0257C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B8438D" w:rsidRPr="007C72E6" w:rsidRDefault="00B8438D" w:rsidP="00D0257C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C72E6">
        <w:rPr>
          <w:sz w:val="26"/>
          <w:szCs w:val="26"/>
        </w:rPr>
        <w:t xml:space="preserve">Решением конкурсной комиссии утверждены следующие конкурсные процедуры для кандидатов на </w:t>
      </w:r>
      <w:r>
        <w:rPr>
          <w:sz w:val="26"/>
          <w:szCs w:val="26"/>
        </w:rPr>
        <w:t>включение в кадровый резерв для замещения вакантных должностей государственной гражданской службы Томской области старшей группы</w:t>
      </w:r>
      <w:r w:rsidRPr="007C72E6">
        <w:rPr>
          <w:sz w:val="26"/>
          <w:szCs w:val="26"/>
        </w:rPr>
        <w:t>:</w:t>
      </w:r>
    </w:p>
    <w:p w:rsidR="00B8438D" w:rsidRPr="007C72E6" w:rsidRDefault="00B8438D" w:rsidP="00495704">
      <w:pPr>
        <w:ind w:firstLine="720"/>
        <w:jc w:val="both"/>
        <w:rPr>
          <w:sz w:val="26"/>
          <w:szCs w:val="26"/>
        </w:rPr>
      </w:pPr>
      <w:r w:rsidRPr="007C72E6">
        <w:rPr>
          <w:sz w:val="26"/>
          <w:szCs w:val="26"/>
        </w:rPr>
        <w:t xml:space="preserve">1. Тестирование, которое будет проходить </w:t>
      </w:r>
      <w:r>
        <w:rPr>
          <w:b/>
          <w:bCs/>
          <w:sz w:val="26"/>
          <w:szCs w:val="26"/>
        </w:rPr>
        <w:t>21</w:t>
      </w:r>
      <w:r w:rsidRPr="007C72E6">
        <w:rPr>
          <w:b/>
          <w:bCs/>
          <w:sz w:val="26"/>
          <w:szCs w:val="26"/>
        </w:rPr>
        <w:t>.</w:t>
      </w:r>
      <w:r>
        <w:rPr>
          <w:b/>
          <w:bCs/>
          <w:sz w:val="26"/>
          <w:szCs w:val="26"/>
        </w:rPr>
        <w:t>11</w:t>
      </w:r>
      <w:r w:rsidRPr="007C72E6">
        <w:rPr>
          <w:b/>
          <w:bCs/>
          <w:sz w:val="26"/>
          <w:szCs w:val="26"/>
        </w:rPr>
        <w:t>.2018 с 1</w:t>
      </w:r>
      <w:r>
        <w:rPr>
          <w:b/>
          <w:bCs/>
          <w:sz w:val="26"/>
          <w:szCs w:val="26"/>
        </w:rPr>
        <w:t>0</w:t>
      </w:r>
      <w:r w:rsidRPr="007C72E6">
        <w:rPr>
          <w:b/>
          <w:bCs/>
          <w:sz w:val="26"/>
          <w:szCs w:val="26"/>
        </w:rPr>
        <w:t>.00 до 1</w:t>
      </w:r>
      <w:r>
        <w:rPr>
          <w:b/>
          <w:bCs/>
          <w:sz w:val="26"/>
          <w:szCs w:val="26"/>
        </w:rPr>
        <w:t>1</w:t>
      </w:r>
      <w:r w:rsidRPr="007C72E6">
        <w:rPr>
          <w:b/>
          <w:bCs/>
          <w:sz w:val="26"/>
          <w:szCs w:val="26"/>
        </w:rPr>
        <w:t>.00</w:t>
      </w:r>
      <w:r w:rsidRPr="007C72E6">
        <w:rPr>
          <w:sz w:val="26"/>
          <w:szCs w:val="26"/>
        </w:rPr>
        <w:t xml:space="preserve"> в ОГБУ «Томский региональный ресурсный центр» (далее – ОГБУ «ТРРЦ») по адресу: </w:t>
      </w:r>
      <w:proofErr w:type="spellStart"/>
      <w:r w:rsidRPr="007C72E6">
        <w:rPr>
          <w:sz w:val="26"/>
          <w:szCs w:val="26"/>
        </w:rPr>
        <w:t>г</w:t>
      </w:r>
      <w:proofErr w:type="gramStart"/>
      <w:r w:rsidRPr="007C72E6">
        <w:rPr>
          <w:sz w:val="26"/>
          <w:szCs w:val="26"/>
        </w:rPr>
        <w:t>.Т</w:t>
      </w:r>
      <w:proofErr w:type="gramEnd"/>
      <w:r w:rsidRPr="007C72E6">
        <w:rPr>
          <w:sz w:val="26"/>
          <w:szCs w:val="26"/>
        </w:rPr>
        <w:t>омск</w:t>
      </w:r>
      <w:proofErr w:type="spellEnd"/>
      <w:r w:rsidRPr="007C72E6">
        <w:rPr>
          <w:sz w:val="26"/>
          <w:szCs w:val="26"/>
        </w:rPr>
        <w:t>, пр. Кирова 58, стр. 55, этаж 4. При себе необходимо иметь паспорт и СНИЛС.</w:t>
      </w:r>
    </w:p>
    <w:p w:rsidR="00B8438D" w:rsidRPr="007C72E6" w:rsidRDefault="00B8438D" w:rsidP="007C72E6">
      <w:pPr>
        <w:ind w:firstLine="709"/>
        <w:jc w:val="both"/>
        <w:rPr>
          <w:sz w:val="26"/>
          <w:szCs w:val="26"/>
        </w:rPr>
      </w:pPr>
      <w:r w:rsidRPr="007C72E6">
        <w:rPr>
          <w:sz w:val="26"/>
          <w:szCs w:val="26"/>
        </w:rPr>
        <w:t>Для прохождения пробного тестирования необходимо зарегистрироваться на сайте ОГБУ «ТРРЦ» по адресу: http://rrctomsk.ru/zapis-na-probnoe-testirovanie</w:t>
      </w:r>
      <w:r w:rsidRPr="007C72E6">
        <w:rPr>
          <w:color w:val="333333"/>
          <w:sz w:val="26"/>
          <w:szCs w:val="26"/>
          <w:shd w:val="clear" w:color="auto" w:fill="FFFFFF"/>
        </w:rPr>
        <w:t>.</w:t>
      </w:r>
    </w:p>
    <w:p w:rsidR="00B8438D" w:rsidRPr="00295285" w:rsidRDefault="00B8438D" w:rsidP="007C72E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Pr="007C72E6">
        <w:rPr>
          <w:rFonts w:ascii="Times New Roman" w:hAnsi="Times New Roman" w:cs="Times New Roman"/>
          <w:sz w:val="26"/>
          <w:szCs w:val="26"/>
        </w:rPr>
        <w:t xml:space="preserve">. Индивидуальное собеседование с руководителем структурного подразделения  </w:t>
      </w:r>
      <w:r>
        <w:rPr>
          <w:rFonts w:ascii="Times New Roman" w:hAnsi="Times New Roman" w:cs="Times New Roman"/>
          <w:sz w:val="26"/>
          <w:szCs w:val="26"/>
        </w:rPr>
        <w:t>Избирательной комиссии Томской области</w:t>
      </w:r>
      <w:r w:rsidRPr="007C72E6">
        <w:rPr>
          <w:rFonts w:ascii="Times New Roman" w:hAnsi="Times New Roman" w:cs="Times New Roman"/>
          <w:sz w:val="26"/>
          <w:szCs w:val="26"/>
        </w:rPr>
        <w:t xml:space="preserve"> состоится </w:t>
      </w:r>
      <w:r>
        <w:rPr>
          <w:rFonts w:ascii="Times New Roman" w:hAnsi="Times New Roman" w:cs="Times New Roman"/>
          <w:b/>
          <w:bCs/>
          <w:sz w:val="26"/>
          <w:szCs w:val="26"/>
        </w:rPr>
        <w:t>22</w:t>
      </w:r>
      <w:r w:rsidRPr="007C72E6">
        <w:rPr>
          <w:rFonts w:ascii="Times New Roman" w:hAnsi="Times New Roman" w:cs="Times New Roman"/>
          <w:b/>
          <w:bCs/>
          <w:sz w:val="26"/>
          <w:szCs w:val="26"/>
        </w:rPr>
        <w:t>.</w:t>
      </w:r>
      <w:r>
        <w:rPr>
          <w:rFonts w:ascii="Times New Roman" w:hAnsi="Times New Roman" w:cs="Times New Roman"/>
          <w:b/>
          <w:bCs/>
          <w:sz w:val="26"/>
          <w:szCs w:val="26"/>
        </w:rPr>
        <w:t>11</w:t>
      </w:r>
      <w:r w:rsidRPr="007C72E6">
        <w:rPr>
          <w:rFonts w:ascii="Times New Roman" w:hAnsi="Times New Roman" w:cs="Times New Roman"/>
          <w:b/>
          <w:bCs/>
          <w:sz w:val="26"/>
          <w:szCs w:val="26"/>
        </w:rPr>
        <w:t>.2018 в 1</w:t>
      </w:r>
      <w:r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7C72E6">
        <w:rPr>
          <w:rFonts w:ascii="Times New Roman" w:hAnsi="Times New Roman" w:cs="Times New Roman"/>
          <w:b/>
          <w:bCs/>
          <w:sz w:val="26"/>
          <w:szCs w:val="26"/>
        </w:rPr>
        <w:t>.00</w:t>
      </w:r>
      <w:r w:rsidRPr="007C72E6">
        <w:rPr>
          <w:rFonts w:ascii="Times New Roman" w:hAnsi="Times New Roman" w:cs="Times New Roman"/>
          <w:sz w:val="26"/>
          <w:szCs w:val="26"/>
        </w:rPr>
        <w:t xml:space="preserve"> по адресу: г. Томск, </w:t>
      </w:r>
      <w:r>
        <w:rPr>
          <w:rFonts w:ascii="Times New Roman" w:hAnsi="Times New Roman" w:cs="Times New Roman"/>
          <w:sz w:val="26"/>
          <w:szCs w:val="26"/>
        </w:rPr>
        <w:t>пл</w:t>
      </w:r>
      <w:r w:rsidRPr="007C72E6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Ленин</w:t>
      </w:r>
      <w:r w:rsidRPr="007C72E6">
        <w:rPr>
          <w:rFonts w:ascii="Times New Roman" w:hAnsi="Times New Roman" w:cs="Times New Roman"/>
          <w:sz w:val="26"/>
          <w:szCs w:val="26"/>
        </w:rPr>
        <w:t xml:space="preserve">а, 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295285">
        <w:rPr>
          <w:rFonts w:ascii="Times New Roman" w:hAnsi="Times New Roman" w:cs="Times New Roman"/>
          <w:sz w:val="26"/>
          <w:szCs w:val="26"/>
        </w:rPr>
        <w:t>, кабинет 285</w:t>
      </w:r>
      <w:r>
        <w:rPr>
          <w:rFonts w:ascii="Times New Roman" w:hAnsi="Times New Roman" w:cs="Times New Roman"/>
          <w:sz w:val="26"/>
          <w:szCs w:val="26"/>
        </w:rPr>
        <w:t>, 2 этаж</w:t>
      </w:r>
      <w:r w:rsidRPr="00295285">
        <w:rPr>
          <w:rFonts w:ascii="Times New Roman" w:hAnsi="Times New Roman" w:cs="Times New Roman"/>
          <w:sz w:val="26"/>
          <w:szCs w:val="26"/>
        </w:rPr>
        <w:t>.</w:t>
      </w:r>
    </w:p>
    <w:p w:rsidR="00B8438D" w:rsidRPr="007C72E6" w:rsidRDefault="00B8438D" w:rsidP="00295285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Pr="00295285">
        <w:rPr>
          <w:rFonts w:ascii="Times New Roman" w:hAnsi="Times New Roman" w:cs="Times New Roman"/>
          <w:sz w:val="26"/>
          <w:szCs w:val="26"/>
        </w:rPr>
        <w:t xml:space="preserve">. Индивидуальное собеседование с членами </w:t>
      </w:r>
      <w:r>
        <w:rPr>
          <w:rFonts w:ascii="Times New Roman" w:hAnsi="Times New Roman" w:cs="Times New Roman"/>
          <w:sz w:val="26"/>
          <w:szCs w:val="26"/>
        </w:rPr>
        <w:t>к</w:t>
      </w:r>
      <w:r w:rsidRPr="00295285">
        <w:rPr>
          <w:rFonts w:ascii="Times New Roman" w:hAnsi="Times New Roman" w:cs="Times New Roman"/>
          <w:sz w:val="26"/>
          <w:szCs w:val="26"/>
        </w:rPr>
        <w:t xml:space="preserve">онкурсной комиссии Избирательной комиссии Томской области </w:t>
      </w:r>
      <w:bookmarkStart w:id="0" w:name="_GoBack"/>
      <w:r w:rsidRPr="00295285">
        <w:rPr>
          <w:rFonts w:ascii="Times New Roman" w:hAnsi="Times New Roman" w:cs="Times New Roman"/>
          <w:b/>
          <w:bCs/>
          <w:sz w:val="26"/>
          <w:szCs w:val="26"/>
        </w:rPr>
        <w:t>30.11.2018 с 14.00</w:t>
      </w:r>
      <w:r w:rsidRPr="00295285">
        <w:rPr>
          <w:rFonts w:ascii="Times New Roman" w:hAnsi="Times New Roman" w:cs="Times New Roman"/>
          <w:sz w:val="26"/>
          <w:szCs w:val="26"/>
        </w:rPr>
        <w:t xml:space="preserve"> </w:t>
      </w:r>
      <w:bookmarkEnd w:id="0"/>
      <w:r w:rsidRPr="00295285">
        <w:rPr>
          <w:rFonts w:ascii="Times New Roman" w:hAnsi="Times New Roman" w:cs="Times New Roman"/>
          <w:sz w:val="26"/>
          <w:szCs w:val="26"/>
        </w:rPr>
        <w:t>состоится по адресу: г. Томск, пл. Ленина, 6, кабинет 318, 3 этаж.</w:t>
      </w:r>
    </w:p>
    <w:p w:rsidR="00B8438D" w:rsidRPr="007C72E6" w:rsidRDefault="00B8438D" w:rsidP="007C72E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C72E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8438D" w:rsidRPr="007C72E6" w:rsidRDefault="00B8438D" w:rsidP="002057D2">
      <w:pPr>
        <w:jc w:val="left"/>
        <w:rPr>
          <w:sz w:val="26"/>
          <w:szCs w:val="26"/>
        </w:rPr>
      </w:pPr>
    </w:p>
    <w:p w:rsidR="00B8438D" w:rsidRPr="007C72E6" w:rsidRDefault="00B8438D" w:rsidP="00F43713">
      <w:pPr>
        <w:pStyle w:val="a3"/>
        <w:tabs>
          <w:tab w:val="left" w:pos="993"/>
        </w:tabs>
        <w:ind w:left="0"/>
        <w:jc w:val="both"/>
        <w:rPr>
          <w:sz w:val="26"/>
          <w:szCs w:val="26"/>
        </w:rPr>
      </w:pPr>
    </w:p>
    <w:p w:rsidR="00B8438D" w:rsidRPr="007C72E6" w:rsidRDefault="00B8438D" w:rsidP="004C0911">
      <w:pPr>
        <w:jc w:val="left"/>
        <w:rPr>
          <w:sz w:val="26"/>
          <w:szCs w:val="26"/>
        </w:rPr>
      </w:pPr>
    </w:p>
    <w:p w:rsidR="00B8438D" w:rsidRPr="007C72E6" w:rsidRDefault="00B8438D" w:rsidP="002D3030">
      <w:pPr>
        <w:jc w:val="right"/>
        <w:rPr>
          <w:sz w:val="26"/>
          <w:szCs w:val="26"/>
        </w:rPr>
      </w:pPr>
      <w:r w:rsidRPr="007C72E6">
        <w:rPr>
          <w:sz w:val="26"/>
          <w:szCs w:val="26"/>
        </w:rPr>
        <w:t xml:space="preserve">Секретарь </w:t>
      </w:r>
      <w:r>
        <w:rPr>
          <w:sz w:val="26"/>
          <w:szCs w:val="26"/>
        </w:rPr>
        <w:t>к</w:t>
      </w:r>
      <w:r w:rsidRPr="007C72E6">
        <w:rPr>
          <w:sz w:val="26"/>
          <w:szCs w:val="26"/>
        </w:rPr>
        <w:t xml:space="preserve">онкурсной комиссии </w:t>
      </w:r>
      <w:r>
        <w:rPr>
          <w:sz w:val="26"/>
          <w:szCs w:val="26"/>
        </w:rPr>
        <w:t xml:space="preserve">                                                   </w:t>
      </w:r>
      <w:r w:rsidRPr="007C72E6">
        <w:rPr>
          <w:sz w:val="26"/>
          <w:szCs w:val="26"/>
        </w:rPr>
        <w:t xml:space="preserve"> </w:t>
      </w:r>
      <w:r>
        <w:rPr>
          <w:sz w:val="26"/>
          <w:szCs w:val="26"/>
        </w:rPr>
        <w:t>О.А. Пекарская</w:t>
      </w:r>
      <w:r w:rsidRPr="00295285">
        <w:rPr>
          <w:sz w:val="26"/>
          <w:szCs w:val="26"/>
        </w:rPr>
        <w:t xml:space="preserve"> </w:t>
      </w:r>
    </w:p>
    <w:sectPr w:rsidR="00B8438D" w:rsidRPr="007C72E6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13" w:hanging="360"/>
      </w:pPr>
    </w:lvl>
    <w:lvl w:ilvl="2" w:tplc="0419001B">
      <w:start w:val="1"/>
      <w:numFmt w:val="lowerRoman"/>
      <w:lvlText w:val="%3."/>
      <w:lvlJc w:val="right"/>
      <w:pPr>
        <w:ind w:left="2433" w:hanging="180"/>
      </w:pPr>
    </w:lvl>
    <w:lvl w:ilvl="3" w:tplc="0419000F">
      <w:start w:val="1"/>
      <w:numFmt w:val="decimal"/>
      <w:lvlText w:val="%4."/>
      <w:lvlJc w:val="left"/>
      <w:pPr>
        <w:ind w:left="3153" w:hanging="360"/>
      </w:pPr>
    </w:lvl>
    <w:lvl w:ilvl="4" w:tplc="04190019">
      <w:start w:val="1"/>
      <w:numFmt w:val="lowerLetter"/>
      <w:lvlText w:val="%5."/>
      <w:lvlJc w:val="left"/>
      <w:pPr>
        <w:ind w:left="3873" w:hanging="360"/>
      </w:pPr>
    </w:lvl>
    <w:lvl w:ilvl="5" w:tplc="0419001B">
      <w:start w:val="1"/>
      <w:numFmt w:val="lowerRoman"/>
      <w:lvlText w:val="%6."/>
      <w:lvlJc w:val="right"/>
      <w:pPr>
        <w:ind w:left="4593" w:hanging="180"/>
      </w:pPr>
    </w:lvl>
    <w:lvl w:ilvl="6" w:tplc="0419000F">
      <w:start w:val="1"/>
      <w:numFmt w:val="decimal"/>
      <w:lvlText w:val="%7."/>
      <w:lvlJc w:val="left"/>
      <w:pPr>
        <w:ind w:left="5313" w:hanging="360"/>
      </w:pPr>
    </w:lvl>
    <w:lvl w:ilvl="7" w:tplc="04190019">
      <w:start w:val="1"/>
      <w:numFmt w:val="lowerLetter"/>
      <w:lvlText w:val="%8."/>
      <w:lvlJc w:val="left"/>
      <w:pPr>
        <w:ind w:left="6033" w:hanging="360"/>
      </w:pPr>
    </w:lvl>
    <w:lvl w:ilvl="8" w:tplc="0419001B">
      <w:start w:val="1"/>
      <w:numFmt w:val="lowerRoman"/>
      <w:lvlText w:val="%9."/>
      <w:lvlJc w:val="right"/>
      <w:pPr>
        <w:ind w:left="6753" w:hanging="180"/>
      </w:p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288" w:hanging="360"/>
      </w:pPr>
    </w:lvl>
    <w:lvl w:ilvl="2" w:tplc="0419001B">
      <w:start w:val="1"/>
      <w:numFmt w:val="lowerRoman"/>
      <w:lvlText w:val="%3."/>
      <w:lvlJc w:val="right"/>
      <w:pPr>
        <w:ind w:left="2008" w:hanging="180"/>
      </w:pPr>
    </w:lvl>
    <w:lvl w:ilvl="3" w:tplc="0419000F">
      <w:start w:val="1"/>
      <w:numFmt w:val="decimal"/>
      <w:lvlText w:val="%4."/>
      <w:lvlJc w:val="left"/>
      <w:pPr>
        <w:ind w:left="2728" w:hanging="360"/>
      </w:pPr>
    </w:lvl>
    <w:lvl w:ilvl="4" w:tplc="04190019">
      <w:start w:val="1"/>
      <w:numFmt w:val="lowerLetter"/>
      <w:lvlText w:val="%5."/>
      <w:lvlJc w:val="left"/>
      <w:pPr>
        <w:ind w:left="3448" w:hanging="360"/>
      </w:pPr>
    </w:lvl>
    <w:lvl w:ilvl="5" w:tplc="0419001B">
      <w:start w:val="1"/>
      <w:numFmt w:val="lowerRoman"/>
      <w:lvlText w:val="%6."/>
      <w:lvlJc w:val="right"/>
      <w:pPr>
        <w:ind w:left="4168" w:hanging="180"/>
      </w:pPr>
    </w:lvl>
    <w:lvl w:ilvl="6" w:tplc="0419000F">
      <w:start w:val="1"/>
      <w:numFmt w:val="decimal"/>
      <w:lvlText w:val="%7."/>
      <w:lvlJc w:val="left"/>
      <w:pPr>
        <w:ind w:left="4888" w:hanging="360"/>
      </w:pPr>
    </w:lvl>
    <w:lvl w:ilvl="7" w:tplc="04190019">
      <w:start w:val="1"/>
      <w:numFmt w:val="lowerLetter"/>
      <w:lvlText w:val="%8."/>
      <w:lvlJc w:val="left"/>
      <w:pPr>
        <w:ind w:left="5608" w:hanging="360"/>
      </w:pPr>
    </w:lvl>
    <w:lvl w:ilvl="8" w:tplc="0419001B">
      <w:start w:val="1"/>
      <w:numFmt w:val="lowerRoman"/>
      <w:lvlText w:val="%9."/>
      <w:lvlJc w:val="right"/>
      <w:pPr>
        <w:ind w:left="6328" w:hanging="180"/>
      </w:p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22F4D"/>
    <w:rsid w:val="00026228"/>
    <w:rsid w:val="00034914"/>
    <w:rsid w:val="000362D8"/>
    <w:rsid w:val="00047AA5"/>
    <w:rsid w:val="000567E9"/>
    <w:rsid w:val="00062383"/>
    <w:rsid w:val="00067235"/>
    <w:rsid w:val="000711B8"/>
    <w:rsid w:val="000D02FF"/>
    <w:rsid w:val="000D28E6"/>
    <w:rsid w:val="000D32EA"/>
    <w:rsid w:val="000E0B09"/>
    <w:rsid w:val="00102328"/>
    <w:rsid w:val="00114AE7"/>
    <w:rsid w:val="001561FC"/>
    <w:rsid w:val="00166D0D"/>
    <w:rsid w:val="001A32E5"/>
    <w:rsid w:val="001A4337"/>
    <w:rsid w:val="001A589F"/>
    <w:rsid w:val="001E2998"/>
    <w:rsid w:val="00203206"/>
    <w:rsid w:val="0020384D"/>
    <w:rsid w:val="002049AD"/>
    <w:rsid w:val="002057D2"/>
    <w:rsid w:val="00225B22"/>
    <w:rsid w:val="002458D8"/>
    <w:rsid w:val="00250BBE"/>
    <w:rsid w:val="00257FD5"/>
    <w:rsid w:val="002610F1"/>
    <w:rsid w:val="00295285"/>
    <w:rsid w:val="002B4562"/>
    <w:rsid w:val="002B79D1"/>
    <w:rsid w:val="002C4589"/>
    <w:rsid w:val="002D3030"/>
    <w:rsid w:val="002E006E"/>
    <w:rsid w:val="00311ABA"/>
    <w:rsid w:val="00315236"/>
    <w:rsid w:val="00354516"/>
    <w:rsid w:val="00365601"/>
    <w:rsid w:val="003777EC"/>
    <w:rsid w:val="0038407A"/>
    <w:rsid w:val="00387251"/>
    <w:rsid w:val="003961DC"/>
    <w:rsid w:val="003A723A"/>
    <w:rsid w:val="003B0F3E"/>
    <w:rsid w:val="003C2240"/>
    <w:rsid w:val="003C6E4A"/>
    <w:rsid w:val="003F0213"/>
    <w:rsid w:val="003F349E"/>
    <w:rsid w:val="003F7F02"/>
    <w:rsid w:val="004151CC"/>
    <w:rsid w:val="00441222"/>
    <w:rsid w:val="00445CDE"/>
    <w:rsid w:val="0045097C"/>
    <w:rsid w:val="0048158E"/>
    <w:rsid w:val="00486093"/>
    <w:rsid w:val="00495704"/>
    <w:rsid w:val="004B4B8D"/>
    <w:rsid w:val="004C0911"/>
    <w:rsid w:val="004C195F"/>
    <w:rsid w:val="004D029B"/>
    <w:rsid w:val="004E0BB3"/>
    <w:rsid w:val="004E2069"/>
    <w:rsid w:val="00513B8C"/>
    <w:rsid w:val="00575DC4"/>
    <w:rsid w:val="00584E28"/>
    <w:rsid w:val="00593716"/>
    <w:rsid w:val="005957A3"/>
    <w:rsid w:val="005C4227"/>
    <w:rsid w:val="005C4CD9"/>
    <w:rsid w:val="005C5DCB"/>
    <w:rsid w:val="005E24A1"/>
    <w:rsid w:val="0060414B"/>
    <w:rsid w:val="006317F0"/>
    <w:rsid w:val="0063444F"/>
    <w:rsid w:val="00686951"/>
    <w:rsid w:val="006940A4"/>
    <w:rsid w:val="006C4C77"/>
    <w:rsid w:val="00707336"/>
    <w:rsid w:val="00714A08"/>
    <w:rsid w:val="00736EF6"/>
    <w:rsid w:val="0074195E"/>
    <w:rsid w:val="00792A0F"/>
    <w:rsid w:val="00797927"/>
    <w:rsid w:val="007B52F3"/>
    <w:rsid w:val="007C1E63"/>
    <w:rsid w:val="007C72E6"/>
    <w:rsid w:val="007E0FC3"/>
    <w:rsid w:val="007E739A"/>
    <w:rsid w:val="007F7692"/>
    <w:rsid w:val="00810F75"/>
    <w:rsid w:val="00832496"/>
    <w:rsid w:val="00840535"/>
    <w:rsid w:val="0084215E"/>
    <w:rsid w:val="0084419A"/>
    <w:rsid w:val="00862F63"/>
    <w:rsid w:val="00871CF1"/>
    <w:rsid w:val="008B1064"/>
    <w:rsid w:val="008B5A91"/>
    <w:rsid w:val="008D0AF1"/>
    <w:rsid w:val="008D6C05"/>
    <w:rsid w:val="008E118D"/>
    <w:rsid w:val="008E6344"/>
    <w:rsid w:val="008F4CCF"/>
    <w:rsid w:val="0090599B"/>
    <w:rsid w:val="009326F6"/>
    <w:rsid w:val="00937D25"/>
    <w:rsid w:val="009551B9"/>
    <w:rsid w:val="00983E15"/>
    <w:rsid w:val="00986437"/>
    <w:rsid w:val="009A13A0"/>
    <w:rsid w:val="009A2699"/>
    <w:rsid w:val="009C295D"/>
    <w:rsid w:val="009C3FDF"/>
    <w:rsid w:val="009D36E5"/>
    <w:rsid w:val="009D5585"/>
    <w:rsid w:val="00A05721"/>
    <w:rsid w:val="00A1152C"/>
    <w:rsid w:val="00A2787A"/>
    <w:rsid w:val="00A35073"/>
    <w:rsid w:val="00A35113"/>
    <w:rsid w:val="00A44BCD"/>
    <w:rsid w:val="00A53C37"/>
    <w:rsid w:val="00A578BA"/>
    <w:rsid w:val="00A62AF5"/>
    <w:rsid w:val="00A6462D"/>
    <w:rsid w:val="00A66EFE"/>
    <w:rsid w:val="00AA6024"/>
    <w:rsid w:val="00AB2DC7"/>
    <w:rsid w:val="00AC229B"/>
    <w:rsid w:val="00AC3468"/>
    <w:rsid w:val="00AC5FA7"/>
    <w:rsid w:val="00AD102B"/>
    <w:rsid w:val="00AF03A4"/>
    <w:rsid w:val="00B22A04"/>
    <w:rsid w:val="00B318F3"/>
    <w:rsid w:val="00B462F5"/>
    <w:rsid w:val="00B63B6F"/>
    <w:rsid w:val="00B67F5C"/>
    <w:rsid w:val="00B82ED8"/>
    <w:rsid w:val="00B8438D"/>
    <w:rsid w:val="00B871E5"/>
    <w:rsid w:val="00BA65C9"/>
    <w:rsid w:val="00BC0528"/>
    <w:rsid w:val="00BC6CD0"/>
    <w:rsid w:val="00BD06AF"/>
    <w:rsid w:val="00BD78D8"/>
    <w:rsid w:val="00C06E52"/>
    <w:rsid w:val="00C0734A"/>
    <w:rsid w:val="00C166C2"/>
    <w:rsid w:val="00C35C1C"/>
    <w:rsid w:val="00C507D4"/>
    <w:rsid w:val="00C852FF"/>
    <w:rsid w:val="00CC2D0B"/>
    <w:rsid w:val="00CC550A"/>
    <w:rsid w:val="00CE2D85"/>
    <w:rsid w:val="00CE761B"/>
    <w:rsid w:val="00D0257C"/>
    <w:rsid w:val="00D05362"/>
    <w:rsid w:val="00D130FC"/>
    <w:rsid w:val="00D15E4C"/>
    <w:rsid w:val="00D25027"/>
    <w:rsid w:val="00D26963"/>
    <w:rsid w:val="00D35F57"/>
    <w:rsid w:val="00D54917"/>
    <w:rsid w:val="00D60B30"/>
    <w:rsid w:val="00D74291"/>
    <w:rsid w:val="00D874F6"/>
    <w:rsid w:val="00D93E3A"/>
    <w:rsid w:val="00DA1B82"/>
    <w:rsid w:val="00DD4806"/>
    <w:rsid w:val="00DE4309"/>
    <w:rsid w:val="00DF155F"/>
    <w:rsid w:val="00E00367"/>
    <w:rsid w:val="00E05E12"/>
    <w:rsid w:val="00E273AE"/>
    <w:rsid w:val="00E33D04"/>
    <w:rsid w:val="00E60A0E"/>
    <w:rsid w:val="00E655B9"/>
    <w:rsid w:val="00E71857"/>
    <w:rsid w:val="00E7325E"/>
    <w:rsid w:val="00E84090"/>
    <w:rsid w:val="00E956CE"/>
    <w:rsid w:val="00EB709F"/>
    <w:rsid w:val="00EC74DE"/>
    <w:rsid w:val="00EE6915"/>
    <w:rsid w:val="00F00584"/>
    <w:rsid w:val="00F063DD"/>
    <w:rsid w:val="00F31013"/>
    <w:rsid w:val="00F324B9"/>
    <w:rsid w:val="00F3319C"/>
    <w:rsid w:val="00F43713"/>
    <w:rsid w:val="00F51BCE"/>
    <w:rsid w:val="00F5630F"/>
    <w:rsid w:val="00F63BEB"/>
    <w:rsid w:val="00F70725"/>
    <w:rsid w:val="00F73B35"/>
    <w:rsid w:val="00F776F6"/>
    <w:rsid w:val="00F9691F"/>
    <w:rsid w:val="00FA1E3B"/>
    <w:rsid w:val="00FC448D"/>
    <w:rsid w:val="00FE0AD5"/>
    <w:rsid w:val="00FE57C1"/>
    <w:rsid w:val="00F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FA1E3B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A1E3B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A1E3B"/>
    <w:rPr>
      <w:rFonts w:ascii="Cambria" w:hAnsi="Cambria" w:cs="Cambria"/>
      <w:b/>
      <w:bCs/>
      <w:color w:val="365F91"/>
      <w:sz w:val="28"/>
      <w:szCs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A1E3B"/>
    <w:rPr>
      <w:rFonts w:ascii="Cambria" w:hAnsi="Cambria" w:cs="Cambria"/>
      <w:b/>
      <w:bCs/>
      <w:i/>
      <w:iCs/>
      <w:sz w:val="28"/>
      <w:szCs w:val="28"/>
      <w:lang w:eastAsia="ar-SA" w:bidi="ar-SA"/>
    </w:rPr>
  </w:style>
  <w:style w:type="paragraph" w:styleId="a3">
    <w:name w:val="List Paragraph"/>
    <w:basedOn w:val="a"/>
    <w:uiPriority w:val="99"/>
    <w:qFormat/>
    <w:rsid w:val="00D54917"/>
    <w:pPr>
      <w:ind w:left="720"/>
    </w:pPr>
  </w:style>
  <w:style w:type="paragraph" w:customStyle="1" w:styleId="ConsPlusNormal">
    <w:name w:val="ConsPlusNormal"/>
    <w:uiPriority w:val="99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b/>
      <w:bCs/>
      <w:color w:val="00000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rsid w:val="001A32E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 w:cs="Tahoma"/>
      <w:sz w:val="16"/>
      <w:szCs w:val="16"/>
      <w:lang w:eastAsia="ar-SA" w:bidi="ar-SA"/>
    </w:rPr>
  </w:style>
  <w:style w:type="paragraph" w:customStyle="1" w:styleId="a8">
    <w:name w:val="Должность"/>
    <w:basedOn w:val="a"/>
    <w:next w:val="a"/>
    <w:uiPriority w:val="99"/>
    <w:rsid w:val="000D32EA"/>
    <w:pPr>
      <w:suppressAutoHyphens w:val="0"/>
      <w:jc w:val="left"/>
    </w:pPr>
    <w:rPr>
      <w:i/>
      <w:iCs/>
      <w:color w:val="000000"/>
      <w:lang w:eastAsia="ru-RU"/>
    </w:rPr>
  </w:style>
  <w:style w:type="character" w:customStyle="1" w:styleId="data">
    <w:name w:val="data"/>
    <w:uiPriority w:val="99"/>
    <w:rsid w:val="00937D25"/>
    <w:rPr>
      <w:color w:val="FFFFFF"/>
      <w:shd w:val="clear" w:color="auto" w:fill="auto"/>
    </w:rPr>
  </w:style>
  <w:style w:type="table" w:styleId="a9">
    <w:name w:val="Table Grid"/>
    <w:basedOn w:val="a1"/>
    <w:uiPriority w:val="99"/>
    <w:rsid w:val="00BA65C9"/>
    <w:rPr>
      <w:rFonts w:ascii="Calibri" w:hAnsi="Calibri"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styleId="aa">
    <w:name w:val="Hyperlink"/>
    <w:basedOn w:val="a0"/>
    <w:uiPriority w:val="99"/>
    <w:rsid w:val="00A350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FA1E3B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A1E3B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A1E3B"/>
    <w:rPr>
      <w:rFonts w:ascii="Cambria" w:hAnsi="Cambria" w:cs="Cambria"/>
      <w:b/>
      <w:bCs/>
      <w:color w:val="365F91"/>
      <w:sz w:val="28"/>
      <w:szCs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A1E3B"/>
    <w:rPr>
      <w:rFonts w:ascii="Cambria" w:hAnsi="Cambria" w:cs="Cambria"/>
      <w:b/>
      <w:bCs/>
      <w:i/>
      <w:iCs/>
      <w:sz w:val="28"/>
      <w:szCs w:val="28"/>
      <w:lang w:eastAsia="ar-SA" w:bidi="ar-SA"/>
    </w:rPr>
  </w:style>
  <w:style w:type="paragraph" w:styleId="a3">
    <w:name w:val="List Paragraph"/>
    <w:basedOn w:val="a"/>
    <w:uiPriority w:val="99"/>
    <w:qFormat/>
    <w:rsid w:val="00D54917"/>
    <w:pPr>
      <w:ind w:left="720"/>
    </w:pPr>
  </w:style>
  <w:style w:type="paragraph" w:customStyle="1" w:styleId="ConsPlusNormal">
    <w:name w:val="ConsPlusNormal"/>
    <w:uiPriority w:val="99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b/>
      <w:bCs/>
      <w:color w:val="00000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rsid w:val="001A32E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 w:cs="Tahoma"/>
      <w:sz w:val="16"/>
      <w:szCs w:val="16"/>
      <w:lang w:eastAsia="ar-SA" w:bidi="ar-SA"/>
    </w:rPr>
  </w:style>
  <w:style w:type="paragraph" w:customStyle="1" w:styleId="a8">
    <w:name w:val="Должность"/>
    <w:basedOn w:val="a"/>
    <w:next w:val="a"/>
    <w:uiPriority w:val="99"/>
    <w:rsid w:val="000D32EA"/>
    <w:pPr>
      <w:suppressAutoHyphens w:val="0"/>
      <w:jc w:val="left"/>
    </w:pPr>
    <w:rPr>
      <w:i/>
      <w:iCs/>
      <w:color w:val="000000"/>
      <w:lang w:eastAsia="ru-RU"/>
    </w:rPr>
  </w:style>
  <w:style w:type="character" w:customStyle="1" w:styleId="data">
    <w:name w:val="data"/>
    <w:uiPriority w:val="99"/>
    <w:rsid w:val="00937D25"/>
    <w:rPr>
      <w:color w:val="FFFFFF"/>
      <w:shd w:val="clear" w:color="auto" w:fill="auto"/>
    </w:rPr>
  </w:style>
  <w:style w:type="table" w:styleId="a9">
    <w:name w:val="Table Grid"/>
    <w:basedOn w:val="a1"/>
    <w:uiPriority w:val="99"/>
    <w:rsid w:val="00BA65C9"/>
    <w:rPr>
      <w:rFonts w:ascii="Calibri" w:hAnsi="Calibri"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styleId="aa">
    <w:name w:val="Hyperlink"/>
    <w:basedOn w:val="a0"/>
    <w:uiPriority w:val="99"/>
    <w:rsid w:val="00A350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1190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Елена Валерьевна Санникова</cp:lastModifiedBy>
  <cp:revision>2</cp:revision>
  <cp:lastPrinted>2018-11-09T07:55:00Z</cp:lastPrinted>
  <dcterms:created xsi:type="dcterms:W3CDTF">2018-11-09T11:05:00Z</dcterms:created>
  <dcterms:modified xsi:type="dcterms:W3CDTF">2018-11-09T11:05:00Z</dcterms:modified>
</cp:coreProperties>
</file>