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917" w:rsidRPr="007B2917" w:rsidRDefault="007B2917" w:rsidP="007B29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2917">
        <w:rPr>
          <w:rFonts w:ascii="Times New Roman" w:hAnsi="Times New Roman" w:cs="Times New Roman"/>
          <w:b/>
          <w:sz w:val="28"/>
          <w:szCs w:val="28"/>
        </w:rPr>
        <w:t>Положения должностного регламента гражданского служащего</w:t>
      </w:r>
    </w:p>
    <w:p w:rsidR="007B2917" w:rsidRPr="007B2917" w:rsidRDefault="007B2917" w:rsidP="007B29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B2917" w:rsidRPr="007B2917" w:rsidRDefault="007B2917" w:rsidP="007B291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B2917">
        <w:rPr>
          <w:rFonts w:ascii="Times New Roman" w:hAnsi="Times New Roman" w:cs="Times New Roman"/>
          <w:b/>
          <w:sz w:val="28"/>
          <w:szCs w:val="28"/>
        </w:rPr>
        <w:t>Права:</w:t>
      </w:r>
    </w:p>
    <w:p w:rsidR="007B2917" w:rsidRPr="007B2917" w:rsidRDefault="007B2917" w:rsidP="007B29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B2917" w:rsidRPr="007B2917" w:rsidRDefault="007B2917" w:rsidP="007B29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B2917">
        <w:rPr>
          <w:rFonts w:ascii="Times New Roman" w:hAnsi="Times New Roman" w:cs="Times New Roman"/>
          <w:sz w:val="28"/>
          <w:szCs w:val="28"/>
        </w:rPr>
        <w:t xml:space="preserve">Работать со структурными подразделениями Департамента финансов Томской области, по исполнению возложенных на главного специалиста функций. </w:t>
      </w:r>
    </w:p>
    <w:p w:rsidR="007B2917" w:rsidRPr="007B2917" w:rsidRDefault="007B2917" w:rsidP="007B29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B2917">
        <w:rPr>
          <w:rFonts w:ascii="Times New Roman" w:hAnsi="Times New Roman" w:cs="Times New Roman"/>
          <w:sz w:val="28"/>
          <w:szCs w:val="28"/>
        </w:rPr>
        <w:t xml:space="preserve">Знакомиться с нормативными правовыми актами Администрации Томской области, Департамента финансов Томской области, если они касаются вопросов, по которым главный специалист  выполняет те или иные обязанности. </w:t>
      </w:r>
    </w:p>
    <w:p w:rsidR="007B2917" w:rsidRPr="007B2917" w:rsidRDefault="007B2917" w:rsidP="007B29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B2917">
        <w:rPr>
          <w:rFonts w:ascii="Times New Roman" w:hAnsi="Times New Roman" w:cs="Times New Roman"/>
          <w:sz w:val="28"/>
          <w:szCs w:val="28"/>
        </w:rPr>
        <w:t>Требовать от пользователей и других участников процесса казначейского исполнения областного бюджета соблюдения положений, инструкций, регламентирующих работу комитета.</w:t>
      </w:r>
    </w:p>
    <w:p w:rsidR="007B2917" w:rsidRPr="007B2917" w:rsidRDefault="007B2917" w:rsidP="007B29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B2917">
        <w:rPr>
          <w:rFonts w:ascii="Times New Roman" w:hAnsi="Times New Roman" w:cs="Times New Roman"/>
          <w:sz w:val="28"/>
          <w:szCs w:val="28"/>
        </w:rPr>
        <w:t xml:space="preserve">Обучение новых сотрудников работе с системой Автоматизированный центр контроля - Государственный заказ (далее - система «АЦК-Госзаказ») </w:t>
      </w:r>
    </w:p>
    <w:p w:rsidR="007B2917" w:rsidRDefault="007B2917" w:rsidP="007B29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2917" w:rsidRPr="007B2917" w:rsidRDefault="007B2917" w:rsidP="007B291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B2917">
        <w:rPr>
          <w:rFonts w:ascii="Times New Roman" w:hAnsi="Times New Roman" w:cs="Times New Roman"/>
          <w:b/>
          <w:sz w:val="28"/>
          <w:szCs w:val="28"/>
        </w:rPr>
        <w:t>Обязанности:</w:t>
      </w:r>
    </w:p>
    <w:p w:rsidR="007B2917" w:rsidRPr="007B2917" w:rsidRDefault="007B2917" w:rsidP="007B29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2917" w:rsidRPr="007B2917" w:rsidRDefault="007B2917" w:rsidP="007B29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B2917">
        <w:rPr>
          <w:rFonts w:ascii="Times New Roman" w:hAnsi="Times New Roman" w:cs="Times New Roman"/>
          <w:sz w:val="28"/>
          <w:szCs w:val="28"/>
        </w:rPr>
        <w:t xml:space="preserve">Сопровождение </w:t>
      </w:r>
      <w:proofErr w:type="spellStart"/>
      <w:proofErr w:type="gramStart"/>
      <w:r w:rsidRPr="007B2917">
        <w:rPr>
          <w:rFonts w:ascii="Times New Roman" w:hAnsi="Times New Roman" w:cs="Times New Roman"/>
          <w:sz w:val="28"/>
          <w:szCs w:val="28"/>
        </w:rPr>
        <w:t>c</w:t>
      </w:r>
      <w:proofErr w:type="gramEnd"/>
      <w:r w:rsidRPr="007B2917">
        <w:rPr>
          <w:rFonts w:ascii="Times New Roman" w:hAnsi="Times New Roman" w:cs="Times New Roman"/>
          <w:sz w:val="28"/>
          <w:szCs w:val="28"/>
        </w:rPr>
        <w:t>истемы</w:t>
      </w:r>
      <w:proofErr w:type="spellEnd"/>
      <w:r w:rsidRPr="007B2917">
        <w:rPr>
          <w:rFonts w:ascii="Times New Roman" w:hAnsi="Times New Roman" w:cs="Times New Roman"/>
          <w:sz w:val="28"/>
          <w:szCs w:val="28"/>
        </w:rPr>
        <w:t xml:space="preserve"> «АЦК-Госзаказ».</w:t>
      </w:r>
    </w:p>
    <w:p w:rsidR="007B2917" w:rsidRPr="007B2917" w:rsidRDefault="007B2917" w:rsidP="007B29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B2917">
        <w:rPr>
          <w:rFonts w:ascii="Times New Roman" w:hAnsi="Times New Roman" w:cs="Times New Roman"/>
          <w:sz w:val="28"/>
          <w:szCs w:val="28"/>
        </w:rPr>
        <w:t xml:space="preserve">Обеспечение интеграции </w:t>
      </w:r>
      <w:proofErr w:type="spellStart"/>
      <w:proofErr w:type="gramStart"/>
      <w:r w:rsidRPr="007B2917">
        <w:rPr>
          <w:rFonts w:ascii="Times New Roman" w:hAnsi="Times New Roman" w:cs="Times New Roman"/>
          <w:sz w:val="28"/>
          <w:szCs w:val="28"/>
        </w:rPr>
        <w:t>c</w:t>
      </w:r>
      <w:proofErr w:type="gramEnd"/>
      <w:r w:rsidRPr="007B2917">
        <w:rPr>
          <w:rFonts w:ascii="Times New Roman" w:hAnsi="Times New Roman" w:cs="Times New Roman"/>
          <w:sz w:val="28"/>
          <w:szCs w:val="28"/>
        </w:rPr>
        <w:t>истемы</w:t>
      </w:r>
      <w:proofErr w:type="spellEnd"/>
      <w:r w:rsidRPr="007B2917">
        <w:rPr>
          <w:rFonts w:ascii="Times New Roman" w:hAnsi="Times New Roman" w:cs="Times New Roman"/>
          <w:sz w:val="28"/>
          <w:szCs w:val="28"/>
        </w:rPr>
        <w:t xml:space="preserve"> «АЦК-Госзаказ» с  </w:t>
      </w:r>
      <w:proofErr w:type="spellStart"/>
      <w:r w:rsidRPr="007B2917">
        <w:rPr>
          <w:rFonts w:ascii="Times New Roman" w:hAnsi="Times New Roman" w:cs="Times New Roman"/>
          <w:sz w:val="28"/>
          <w:szCs w:val="28"/>
        </w:rPr>
        <w:t>cистемой</w:t>
      </w:r>
      <w:proofErr w:type="spellEnd"/>
      <w:r w:rsidRPr="007B2917">
        <w:rPr>
          <w:rFonts w:ascii="Times New Roman" w:hAnsi="Times New Roman" w:cs="Times New Roman"/>
          <w:sz w:val="28"/>
          <w:szCs w:val="28"/>
        </w:rPr>
        <w:t xml:space="preserve"> «АЦК-Финансы» и Единой информационной системой в сфере закупок.</w:t>
      </w:r>
    </w:p>
    <w:p w:rsidR="007B2917" w:rsidRPr="007B2917" w:rsidRDefault="007B2917" w:rsidP="007B29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B2917">
        <w:rPr>
          <w:rFonts w:ascii="Times New Roman" w:hAnsi="Times New Roman" w:cs="Times New Roman"/>
          <w:sz w:val="28"/>
          <w:szCs w:val="28"/>
        </w:rPr>
        <w:t xml:space="preserve">Анализ и устранение замечаний, поступающих от пользователей </w:t>
      </w:r>
      <w:proofErr w:type="spellStart"/>
      <w:proofErr w:type="gramStart"/>
      <w:r w:rsidRPr="007B2917">
        <w:rPr>
          <w:rFonts w:ascii="Times New Roman" w:hAnsi="Times New Roman" w:cs="Times New Roman"/>
          <w:sz w:val="28"/>
          <w:szCs w:val="28"/>
        </w:rPr>
        <w:t>c</w:t>
      </w:r>
      <w:proofErr w:type="gramEnd"/>
      <w:r w:rsidRPr="007B2917">
        <w:rPr>
          <w:rFonts w:ascii="Times New Roman" w:hAnsi="Times New Roman" w:cs="Times New Roman"/>
          <w:sz w:val="28"/>
          <w:szCs w:val="28"/>
        </w:rPr>
        <w:t>истемы</w:t>
      </w:r>
      <w:proofErr w:type="spellEnd"/>
      <w:r w:rsidRPr="007B2917">
        <w:rPr>
          <w:rFonts w:ascii="Times New Roman" w:hAnsi="Times New Roman" w:cs="Times New Roman"/>
          <w:sz w:val="28"/>
          <w:szCs w:val="28"/>
        </w:rPr>
        <w:t xml:space="preserve"> «АЦК-Госзаказ».</w:t>
      </w:r>
    </w:p>
    <w:p w:rsidR="007B2917" w:rsidRDefault="007B2917" w:rsidP="007B29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B2917">
        <w:rPr>
          <w:rFonts w:ascii="Times New Roman" w:hAnsi="Times New Roman" w:cs="Times New Roman"/>
          <w:sz w:val="28"/>
          <w:szCs w:val="28"/>
        </w:rPr>
        <w:t xml:space="preserve">Составление технических заданий на доработку функционала или исправление ошибок </w:t>
      </w:r>
      <w:proofErr w:type="spellStart"/>
      <w:proofErr w:type="gramStart"/>
      <w:r w:rsidRPr="007B2917">
        <w:rPr>
          <w:rFonts w:ascii="Times New Roman" w:hAnsi="Times New Roman" w:cs="Times New Roman"/>
          <w:sz w:val="28"/>
          <w:szCs w:val="28"/>
        </w:rPr>
        <w:t>c</w:t>
      </w:r>
      <w:proofErr w:type="gramEnd"/>
      <w:r w:rsidRPr="007B2917">
        <w:rPr>
          <w:rFonts w:ascii="Times New Roman" w:hAnsi="Times New Roman" w:cs="Times New Roman"/>
          <w:sz w:val="28"/>
          <w:szCs w:val="28"/>
        </w:rPr>
        <w:t>истемы</w:t>
      </w:r>
      <w:proofErr w:type="spellEnd"/>
      <w:r w:rsidRPr="007B2917">
        <w:rPr>
          <w:rFonts w:ascii="Times New Roman" w:hAnsi="Times New Roman" w:cs="Times New Roman"/>
          <w:sz w:val="28"/>
          <w:szCs w:val="28"/>
        </w:rPr>
        <w:t xml:space="preserve"> «АЦК-Госзаказ», внесение их в систему «КОНТРОЛЬ».</w:t>
      </w:r>
    </w:p>
    <w:p w:rsidR="007B2917" w:rsidRPr="007B2917" w:rsidRDefault="007B2917" w:rsidP="007B29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B2917" w:rsidRDefault="007B2917" w:rsidP="007B291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B2917">
        <w:rPr>
          <w:rFonts w:ascii="Times New Roman" w:hAnsi="Times New Roman" w:cs="Times New Roman"/>
          <w:b/>
          <w:sz w:val="28"/>
          <w:szCs w:val="28"/>
        </w:rPr>
        <w:t>Показатели результативности и эффективности:</w:t>
      </w:r>
    </w:p>
    <w:p w:rsidR="007B2917" w:rsidRPr="007B2917" w:rsidRDefault="007B2917" w:rsidP="007B291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B2917" w:rsidRPr="007B2917" w:rsidRDefault="007B2917" w:rsidP="007B29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B2917">
        <w:rPr>
          <w:rFonts w:ascii="Times New Roman" w:hAnsi="Times New Roman" w:cs="Times New Roman"/>
          <w:sz w:val="28"/>
          <w:szCs w:val="28"/>
        </w:rPr>
        <w:t>Качество исполнения должностных обязанностей (точность и оперативность выполнения поставленных задач).</w:t>
      </w:r>
    </w:p>
    <w:p w:rsidR="007B2917" w:rsidRDefault="007B2917" w:rsidP="007B29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B2917">
        <w:rPr>
          <w:rFonts w:ascii="Times New Roman" w:hAnsi="Times New Roman" w:cs="Times New Roman"/>
          <w:sz w:val="28"/>
          <w:szCs w:val="28"/>
        </w:rPr>
        <w:t xml:space="preserve">Своевременность исполнения должностных обязанностей. </w:t>
      </w:r>
    </w:p>
    <w:p w:rsidR="007B2917" w:rsidRPr="007B2917" w:rsidRDefault="007B2917" w:rsidP="007B29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E35AB" w:rsidRPr="007B2917" w:rsidRDefault="007B2917" w:rsidP="007B29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proofErr w:type="gramStart"/>
      <w:r w:rsidRPr="007B2917">
        <w:rPr>
          <w:rFonts w:ascii="Times New Roman" w:hAnsi="Times New Roman" w:cs="Times New Roman"/>
          <w:b/>
          <w:sz w:val="28"/>
          <w:szCs w:val="28"/>
        </w:rPr>
        <w:t>Ответственность</w:t>
      </w:r>
      <w:bookmarkEnd w:id="0"/>
      <w:r w:rsidRPr="007B2917">
        <w:rPr>
          <w:rFonts w:ascii="Times New Roman" w:hAnsi="Times New Roman" w:cs="Times New Roman"/>
          <w:sz w:val="28"/>
          <w:szCs w:val="28"/>
        </w:rPr>
        <w:t xml:space="preserve">  за неисполнение или ненадлежащее исполнение служебных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№ 79-ФЗ «О государственной гражданской службе Российской Федерации», Федеральным законом от 25 декабря 2008 года № 273-ФЗ «О противодействии коррупции» и другими федеральными законами.</w:t>
      </w:r>
      <w:proofErr w:type="gramEnd"/>
    </w:p>
    <w:sectPr w:rsidR="00CE35AB" w:rsidRPr="007B29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4864"/>
    <w:rsid w:val="005A4864"/>
    <w:rsid w:val="007B2917"/>
    <w:rsid w:val="00CE3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273</Words>
  <Characters>1559</Characters>
  <Application>Microsoft Office Word</Application>
  <DocSecurity>0</DocSecurity>
  <Lines>12</Lines>
  <Paragraphs>3</Paragraphs>
  <ScaleCrop>false</ScaleCrop>
  <Company/>
  <LinksUpToDate>false</LinksUpToDate>
  <CharactersWithSpaces>1829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Леонидовна Румбешта</dc:creator>
  <cp:keywords/>
  <dc:description/>
  <cp:lastModifiedBy>Татьяна Леонидовна Румбешта</cp:lastModifiedBy>
  <cp:revision>2</cp:revision>
  <dcterms:created xsi:type="dcterms:W3CDTF">2018-10-12T12:14:00Z</dcterms:created>
  <dcterms:modified xsi:type="dcterms:W3CDTF">2018-10-12T12:16:00Z</dcterms:modified>
</cp:coreProperties>
</file>